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13" w:rsidRDefault="00D42613" w:rsidP="00B12F4A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AB1A32" w:rsidP="00B12F4A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 w:rsidR="00711496">
        <w:rPr>
          <w:b/>
          <w:sz w:val="26"/>
          <w:szCs w:val="32"/>
        </w:rPr>
        <w:t>МУНИЦИПАЛЬНОГО</w:t>
      </w:r>
      <w:r w:rsidR="00D42613">
        <w:rPr>
          <w:b/>
          <w:sz w:val="26"/>
          <w:szCs w:val="26"/>
        </w:rPr>
        <w:t xml:space="preserve"> ОБРАЗОВАНИЯ</w:t>
      </w:r>
    </w:p>
    <w:p w:rsidR="00D42613" w:rsidRDefault="00D42613" w:rsidP="00B12F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B12F4A">
      <w:pPr>
        <w:jc w:val="center"/>
        <w:rPr>
          <w:b/>
          <w:spacing w:val="20"/>
          <w:sz w:val="26"/>
          <w:szCs w:val="26"/>
        </w:rPr>
      </w:pPr>
    </w:p>
    <w:p w:rsidR="00CD1C93" w:rsidRDefault="00711496" w:rsidP="00B12F4A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229C6" w:rsidRPr="008229C6" w:rsidRDefault="008229C6" w:rsidP="00B12F4A">
      <w:pPr>
        <w:jc w:val="center"/>
        <w:rPr>
          <w:b/>
          <w:sz w:val="26"/>
          <w:szCs w:val="26"/>
        </w:rPr>
      </w:pPr>
    </w:p>
    <w:p w:rsidR="00D42613" w:rsidRPr="006E2B03" w:rsidRDefault="006E2B03" w:rsidP="00B12F4A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AB1A32">
        <w:rPr>
          <w:sz w:val="26"/>
          <w:szCs w:val="26"/>
        </w:rPr>
        <w:t>21</w:t>
      </w:r>
      <w:r w:rsidR="00B2552C">
        <w:rPr>
          <w:sz w:val="26"/>
          <w:szCs w:val="26"/>
        </w:rPr>
        <w:t xml:space="preserve">» </w:t>
      </w:r>
      <w:r w:rsidR="00B12F4A">
        <w:rPr>
          <w:sz w:val="26"/>
          <w:szCs w:val="26"/>
        </w:rPr>
        <w:t>декабря 2022</w:t>
      </w:r>
      <w:r w:rsidR="00FC4B50">
        <w:rPr>
          <w:sz w:val="26"/>
          <w:szCs w:val="26"/>
        </w:rPr>
        <w:t xml:space="preserve"> </w:t>
      </w:r>
      <w:r w:rsidR="00711496">
        <w:rPr>
          <w:sz w:val="26"/>
          <w:szCs w:val="26"/>
        </w:rPr>
        <w:t xml:space="preserve">г. № </w:t>
      </w:r>
      <w:r w:rsidR="0023266D">
        <w:rPr>
          <w:sz w:val="26"/>
          <w:szCs w:val="26"/>
        </w:rPr>
        <w:t>263</w:t>
      </w:r>
    </w:p>
    <w:p w:rsidR="00D42613" w:rsidRDefault="00D42613" w:rsidP="00B12F4A">
      <w:pPr>
        <w:jc w:val="center"/>
        <w:rPr>
          <w:spacing w:val="20"/>
          <w:sz w:val="26"/>
          <w:szCs w:val="26"/>
        </w:rPr>
      </w:pPr>
    </w:p>
    <w:p w:rsidR="00154402" w:rsidRDefault="00B12F4A" w:rsidP="00B12F4A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:rsidR="00AB1A32" w:rsidRDefault="00AB1A32" w:rsidP="00B12F4A">
      <w:pPr>
        <w:jc w:val="center"/>
        <w:rPr>
          <w:sz w:val="26"/>
          <w:szCs w:val="26"/>
        </w:rPr>
      </w:pPr>
    </w:p>
    <w:p w:rsidR="00AB1A32" w:rsidRPr="00AB1A32" w:rsidRDefault="00AB1A32" w:rsidP="00B12F4A">
      <w:pPr>
        <w:jc w:val="center"/>
        <w:rPr>
          <w:b/>
          <w:sz w:val="26"/>
          <w:szCs w:val="26"/>
        </w:rPr>
      </w:pPr>
      <w:r w:rsidRPr="00AB1A32">
        <w:rPr>
          <w:b/>
          <w:sz w:val="26"/>
          <w:szCs w:val="26"/>
        </w:rPr>
        <w:t>О создании постоянно действующей комиссии по землепользованию</w:t>
      </w:r>
      <w:bookmarkStart w:id="0" w:name="_GoBack"/>
      <w:bookmarkEnd w:id="0"/>
    </w:p>
    <w:p w:rsidR="00AB1A32" w:rsidRDefault="00AB1A32" w:rsidP="00B12F4A">
      <w:pPr>
        <w:jc w:val="center"/>
        <w:rPr>
          <w:sz w:val="26"/>
          <w:szCs w:val="26"/>
        </w:rPr>
      </w:pPr>
      <w:r w:rsidRPr="00AB1A32">
        <w:rPr>
          <w:b/>
          <w:sz w:val="26"/>
          <w:szCs w:val="26"/>
        </w:rPr>
        <w:t>и застройке МО ГО «Новая Земля»</w:t>
      </w:r>
    </w:p>
    <w:p w:rsidR="00154402" w:rsidRDefault="00154402" w:rsidP="00B12F4A">
      <w:pPr>
        <w:jc w:val="center"/>
        <w:rPr>
          <w:sz w:val="26"/>
          <w:szCs w:val="26"/>
        </w:rPr>
      </w:pPr>
    </w:p>
    <w:p w:rsidR="00AB1A32" w:rsidRPr="00AB1A32" w:rsidRDefault="0017145E" w:rsidP="00AB1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Градостроительным кодексом </w:t>
      </w:r>
      <w:r w:rsidRPr="0017145E">
        <w:rPr>
          <w:sz w:val="26"/>
          <w:szCs w:val="26"/>
        </w:rPr>
        <w:t>Росси</w:t>
      </w:r>
      <w:r w:rsidR="000E1E7C">
        <w:rPr>
          <w:sz w:val="26"/>
          <w:szCs w:val="26"/>
        </w:rPr>
        <w:t>йской Федерации</w:t>
      </w:r>
      <w:r w:rsidR="0023266D">
        <w:rPr>
          <w:sz w:val="26"/>
          <w:szCs w:val="26"/>
        </w:rPr>
        <w:t xml:space="preserve"> от 29.12.2004 № </w:t>
      </w:r>
      <w:r w:rsidR="0023266D" w:rsidRPr="0017145E">
        <w:rPr>
          <w:sz w:val="26"/>
          <w:szCs w:val="26"/>
        </w:rPr>
        <w:t>190</w:t>
      </w:r>
      <w:r w:rsidRPr="0017145E">
        <w:rPr>
          <w:sz w:val="26"/>
          <w:szCs w:val="26"/>
        </w:rPr>
        <w:t>-ФЗ</w:t>
      </w:r>
      <w:r>
        <w:rPr>
          <w:sz w:val="26"/>
          <w:szCs w:val="26"/>
        </w:rPr>
        <w:t xml:space="preserve">, Федеральным законом </w:t>
      </w:r>
      <w:r w:rsidR="00AB1A32" w:rsidRPr="00AB1A32">
        <w:rPr>
          <w:sz w:val="26"/>
          <w:szCs w:val="26"/>
        </w:rPr>
        <w:t>от 6.10.2003 № 131-ФЗ «Об общих принципах организации местного самоуправления в Российской Федерации», Положением «О публичных слушаниях, общественных обсуждениях в муниципальном образовании «Новая Земля», утвержденным решением Совета депутатов муниципального образования городской округ «Новая Земля» от 26.04.2018 года № 84</w:t>
      </w:r>
      <w:r>
        <w:rPr>
          <w:sz w:val="26"/>
          <w:szCs w:val="26"/>
        </w:rPr>
        <w:t xml:space="preserve"> (в редакции от 24.11.2020 № 168)</w:t>
      </w:r>
      <w:r w:rsidR="00AB1A32" w:rsidRPr="00AB1A32">
        <w:rPr>
          <w:sz w:val="26"/>
          <w:szCs w:val="26"/>
        </w:rPr>
        <w:t xml:space="preserve">, </w:t>
      </w:r>
    </w:p>
    <w:p w:rsidR="00AB1A32" w:rsidRPr="00AB1A32" w:rsidRDefault="0017145E" w:rsidP="0017145E">
      <w:pPr>
        <w:jc w:val="both"/>
        <w:rPr>
          <w:sz w:val="26"/>
          <w:szCs w:val="26"/>
        </w:rPr>
      </w:pPr>
      <w:r w:rsidRPr="0017145E">
        <w:rPr>
          <w:b/>
          <w:sz w:val="26"/>
          <w:szCs w:val="26"/>
        </w:rPr>
        <w:t>администрация распоряжается</w:t>
      </w:r>
      <w:r w:rsidR="00AB1A32" w:rsidRPr="00AB1A32">
        <w:rPr>
          <w:sz w:val="26"/>
          <w:szCs w:val="26"/>
        </w:rPr>
        <w:t>:</w:t>
      </w:r>
    </w:p>
    <w:p w:rsidR="0023266D" w:rsidRDefault="0023266D" w:rsidP="00AB1A32">
      <w:pPr>
        <w:ind w:firstLine="567"/>
        <w:jc w:val="both"/>
        <w:rPr>
          <w:sz w:val="26"/>
          <w:szCs w:val="26"/>
        </w:rPr>
      </w:pPr>
    </w:p>
    <w:p w:rsidR="00AB1A32" w:rsidRP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 xml:space="preserve">1. </w:t>
      </w:r>
      <w:r w:rsidR="0017145E">
        <w:rPr>
          <w:sz w:val="26"/>
          <w:szCs w:val="26"/>
        </w:rPr>
        <w:t xml:space="preserve">Создать постоянно действующую комиссию </w:t>
      </w:r>
      <w:r w:rsidRPr="00AB1A32">
        <w:rPr>
          <w:sz w:val="26"/>
          <w:szCs w:val="26"/>
        </w:rPr>
        <w:t xml:space="preserve">по </w:t>
      </w:r>
      <w:r w:rsidR="0017145E">
        <w:rPr>
          <w:sz w:val="26"/>
          <w:szCs w:val="26"/>
        </w:rPr>
        <w:t>землепользованию и застройке МО ГО «Новая Земля» в составе:</w:t>
      </w:r>
    </w:p>
    <w:p w:rsidR="00AB1A32" w:rsidRP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 xml:space="preserve">председатель комиссии – </w:t>
      </w:r>
      <w:r w:rsidR="0017145E">
        <w:rPr>
          <w:sz w:val="26"/>
          <w:szCs w:val="26"/>
        </w:rPr>
        <w:t>руководитель отдела по управлению имуществом и землеустройству Рогуткина Н.В.</w:t>
      </w:r>
    </w:p>
    <w:p w:rsid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 xml:space="preserve">члены комиссии: </w:t>
      </w:r>
    </w:p>
    <w:p w:rsidR="0017145E" w:rsidRPr="00AB1A32" w:rsidRDefault="0017145E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>руководитель правового отдела администрации Шевченко И.В.</w:t>
      </w:r>
    </w:p>
    <w:p w:rsid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>главный специалист отдела экономики и финансов Никулина Л.И.</w:t>
      </w:r>
    </w:p>
    <w:p w:rsidR="0017145E" w:rsidRDefault="0017145E" w:rsidP="00AB1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отдела </w:t>
      </w:r>
      <w:r w:rsidRPr="0017145E">
        <w:rPr>
          <w:sz w:val="26"/>
          <w:szCs w:val="26"/>
        </w:rPr>
        <w:t>по управлению имуществом и землеустройству</w:t>
      </w:r>
      <w:r>
        <w:rPr>
          <w:sz w:val="26"/>
          <w:szCs w:val="26"/>
        </w:rPr>
        <w:t xml:space="preserve"> Половникова Е.Н.</w:t>
      </w:r>
    </w:p>
    <w:p w:rsidR="0017145E" w:rsidRPr="0017145E" w:rsidRDefault="0017145E" w:rsidP="0017145E">
      <w:pPr>
        <w:ind w:firstLine="567"/>
        <w:jc w:val="both"/>
        <w:rPr>
          <w:sz w:val="26"/>
          <w:szCs w:val="26"/>
        </w:rPr>
      </w:pPr>
      <w:r w:rsidRPr="0017145E">
        <w:rPr>
          <w:sz w:val="26"/>
          <w:szCs w:val="26"/>
        </w:rPr>
        <w:t>ведущий специалист отдела по управлению имуществом и землеустройству</w:t>
      </w:r>
      <w:r>
        <w:rPr>
          <w:sz w:val="26"/>
          <w:szCs w:val="26"/>
        </w:rPr>
        <w:t xml:space="preserve"> Шепранова Д.Н.</w:t>
      </w:r>
    </w:p>
    <w:p w:rsidR="00AB1A32" w:rsidRP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>ведущий специалист правового отдела Бормусова Е.И.</w:t>
      </w:r>
    </w:p>
    <w:p w:rsidR="00AB1A32" w:rsidRPr="00AB1A32" w:rsidRDefault="00AB1A32" w:rsidP="00AB1A32">
      <w:pPr>
        <w:ind w:firstLine="567"/>
        <w:jc w:val="both"/>
        <w:rPr>
          <w:sz w:val="26"/>
          <w:szCs w:val="26"/>
        </w:rPr>
      </w:pPr>
      <w:r w:rsidRPr="00AB1A32">
        <w:rPr>
          <w:sz w:val="26"/>
          <w:szCs w:val="26"/>
        </w:rPr>
        <w:t>секретарь комиссии: ведущий специалист отдела организационной, кадровой и социальной работы Марач Л.Г.</w:t>
      </w:r>
    </w:p>
    <w:p w:rsidR="00AB1A32" w:rsidRPr="00AB1A32" w:rsidRDefault="0017145E" w:rsidP="00AB1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1A32" w:rsidRPr="00AB1A32">
        <w:rPr>
          <w:sz w:val="26"/>
          <w:szCs w:val="26"/>
        </w:rPr>
        <w:t>. Ознак</w:t>
      </w:r>
      <w:r>
        <w:rPr>
          <w:sz w:val="26"/>
          <w:szCs w:val="26"/>
        </w:rPr>
        <w:t>омить с настоящим распоряжением</w:t>
      </w:r>
      <w:r w:rsidR="00AB1A32" w:rsidRPr="00AB1A32">
        <w:rPr>
          <w:sz w:val="26"/>
          <w:szCs w:val="26"/>
        </w:rPr>
        <w:t xml:space="preserve"> членов постоянно действующей комиссии по подготовке и проведению публичных слушаний под роспись. </w:t>
      </w:r>
    </w:p>
    <w:p w:rsidR="00AB1A32" w:rsidRPr="00AB1A32" w:rsidRDefault="0023266D" w:rsidP="00AB1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</w:t>
      </w:r>
      <w:r w:rsidR="00AB1A32" w:rsidRPr="00AB1A32">
        <w:rPr>
          <w:sz w:val="26"/>
          <w:szCs w:val="26"/>
        </w:rPr>
        <w:t xml:space="preserve"> опубликовать в газете «Новоземельские вести» и разместить на официальном сайте муниципального образования городского округа «Новая Земля».</w:t>
      </w:r>
    </w:p>
    <w:p w:rsidR="00650EE3" w:rsidRPr="00AB1A32" w:rsidRDefault="0023266D" w:rsidP="00AB1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1A32" w:rsidRPr="00AB1A3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администрации.</w:t>
      </w:r>
    </w:p>
    <w:p w:rsidR="0023266D" w:rsidRDefault="0023266D" w:rsidP="00A91184">
      <w:pPr>
        <w:jc w:val="both"/>
        <w:rPr>
          <w:b/>
          <w:sz w:val="26"/>
          <w:szCs w:val="26"/>
        </w:rPr>
      </w:pPr>
    </w:p>
    <w:p w:rsidR="00811F9D" w:rsidRDefault="00650EE3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D42613" w:rsidRPr="00531075">
        <w:rPr>
          <w:b/>
          <w:sz w:val="26"/>
          <w:szCs w:val="26"/>
        </w:rPr>
        <w:t>муниципального образовани</w:t>
      </w:r>
      <w:r w:rsidR="00606DD2" w:rsidRPr="00531075">
        <w:rPr>
          <w:b/>
          <w:sz w:val="26"/>
          <w:szCs w:val="26"/>
        </w:rPr>
        <w:t>я</w:t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53107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А.Н. Симовин</w:t>
      </w:r>
    </w:p>
    <w:sectPr w:rsidR="00811F9D" w:rsidSect="00895365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5E" w:rsidRDefault="00FE6E5E" w:rsidP="00E011FC">
      <w:r>
        <w:separator/>
      </w:r>
    </w:p>
  </w:endnote>
  <w:endnote w:type="continuationSeparator" w:id="0">
    <w:p w:rsidR="00FE6E5E" w:rsidRDefault="00FE6E5E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5E" w:rsidRDefault="00FE6E5E" w:rsidP="00E011FC">
      <w:r>
        <w:separator/>
      </w:r>
    </w:p>
  </w:footnote>
  <w:footnote w:type="continuationSeparator" w:id="0">
    <w:p w:rsidR="00FE6E5E" w:rsidRDefault="00FE6E5E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7A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1" w15:restartNumberingAfterBreak="0">
    <w:nsid w:val="09466FCA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2" w15:restartNumberingAfterBreak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4" w15:restartNumberingAfterBreak="0">
    <w:nsid w:val="37C96A18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5" w15:restartNumberingAfterBreak="0">
    <w:nsid w:val="3B9A4C69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6" w15:restartNumberingAfterBreak="0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F4CBA"/>
    <w:multiLevelType w:val="hybridMultilevel"/>
    <w:tmpl w:val="91468D98"/>
    <w:lvl w:ilvl="0" w:tplc="62D2875A">
      <w:numFmt w:val="bullet"/>
      <w:lvlText w:val="-"/>
      <w:lvlJc w:val="left"/>
      <w:pPr>
        <w:ind w:left="125" w:hanging="233"/>
      </w:pPr>
      <w:rPr>
        <w:rFonts w:hint="default"/>
        <w:w w:val="110"/>
      </w:rPr>
    </w:lvl>
    <w:lvl w:ilvl="1" w:tplc="21B0E514">
      <w:numFmt w:val="bullet"/>
      <w:lvlText w:val="•"/>
      <w:lvlJc w:val="left"/>
      <w:pPr>
        <w:ind w:left="1070" w:hanging="233"/>
      </w:pPr>
      <w:rPr>
        <w:rFonts w:hint="default"/>
      </w:rPr>
    </w:lvl>
    <w:lvl w:ilvl="2" w:tplc="CB561E84">
      <w:numFmt w:val="bullet"/>
      <w:lvlText w:val="•"/>
      <w:lvlJc w:val="left"/>
      <w:pPr>
        <w:ind w:left="2021" w:hanging="233"/>
      </w:pPr>
      <w:rPr>
        <w:rFonts w:hint="default"/>
      </w:rPr>
    </w:lvl>
    <w:lvl w:ilvl="3" w:tplc="EF3C77C6">
      <w:numFmt w:val="bullet"/>
      <w:lvlText w:val="•"/>
      <w:lvlJc w:val="left"/>
      <w:pPr>
        <w:ind w:left="2971" w:hanging="233"/>
      </w:pPr>
      <w:rPr>
        <w:rFonts w:hint="default"/>
      </w:rPr>
    </w:lvl>
    <w:lvl w:ilvl="4" w:tplc="5A5AA26C">
      <w:numFmt w:val="bullet"/>
      <w:lvlText w:val="•"/>
      <w:lvlJc w:val="left"/>
      <w:pPr>
        <w:ind w:left="3922" w:hanging="233"/>
      </w:pPr>
      <w:rPr>
        <w:rFonts w:hint="default"/>
      </w:rPr>
    </w:lvl>
    <w:lvl w:ilvl="5" w:tplc="96BC2332">
      <w:numFmt w:val="bullet"/>
      <w:lvlText w:val="•"/>
      <w:lvlJc w:val="left"/>
      <w:pPr>
        <w:ind w:left="4873" w:hanging="233"/>
      </w:pPr>
      <w:rPr>
        <w:rFonts w:hint="default"/>
      </w:rPr>
    </w:lvl>
    <w:lvl w:ilvl="6" w:tplc="89FE6E14">
      <w:numFmt w:val="bullet"/>
      <w:lvlText w:val="•"/>
      <w:lvlJc w:val="left"/>
      <w:pPr>
        <w:ind w:left="5823" w:hanging="233"/>
      </w:pPr>
      <w:rPr>
        <w:rFonts w:hint="default"/>
      </w:rPr>
    </w:lvl>
    <w:lvl w:ilvl="7" w:tplc="68F4F86A">
      <w:numFmt w:val="bullet"/>
      <w:lvlText w:val="•"/>
      <w:lvlJc w:val="left"/>
      <w:pPr>
        <w:ind w:left="6774" w:hanging="233"/>
      </w:pPr>
      <w:rPr>
        <w:rFonts w:hint="default"/>
      </w:rPr>
    </w:lvl>
    <w:lvl w:ilvl="8" w:tplc="B4244950">
      <w:numFmt w:val="bullet"/>
      <w:lvlText w:val="•"/>
      <w:lvlJc w:val="left"/>
      <w:pPr>
        <w:ind w:left="7725" w:hanging="233"/>
      </w:pPr>
      <w:rPr>
        <w:rFonts w:hint="default"/>
      </w:rPr>
    </w:lvl>
  </w:abstractNum>
  <w:abstractNum w:abstractNumId="8" w15:restartNumberingAfterBreak="0">
    <w:nsid w:val="521D5E82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abstractNum w:abstractNumId="9" w15:restartNumberingAfterBreak="0">
    <w:nsid w:val="53B7604C"/>
    <w:multiLevelType w:val="hybridMultilevel"/>
    <w:tmpl w:val="098483C2"/>
    <w:lvl w:ilvl="0" w:tplc="1B085B14">
      <w:start w:val="11"/>
      <w:numFmt w:val="decimal"/>
      <w:lvlText w:val="%1."/>
      <w:lvlJc w:val="left"/>
      <w:pPr>
        <w:ind w:left="107" w:hanging="787"/>
      </w:pPr>
      <w:rPr>
        <w:rFonts w:hint="default"/>
        <w:w w:val="102"/>
      </w:rPr>
    </w:lvl>
    <w:lvl w:ilvl="1" w:tplc="910AD756">
      <w:numFmt w:val="bullet"/>
      <w:lvlText w:val="•"/>
      <w:lvlJc w:val="left"/>
      <w:pPr>
        <w:ind w:left="1053" w:hanging="787"/>
      </w:pPr>
      <w:rPr>
        <w:rFonts w:hint="default"/>
      </w:rPr>
    </w:lvl>
    <w:lvl w:ilvl="2" w:tplc="C018F774">
      <w:numFmt w:val="bullet"/>
      <w:lvlText w:val="•"/>
      <w:lvlJc w:val="left"/>
      <w:pPr>
        <w:ind w:left="2007" w:hanging="787"/>
      </w:pPr>
      <w:rPr>
        <w:rFonts w:hint="default"/>
      </w:rPr>
    </w:lvl>
    <w:lvl w:ilvl="3" w:tplc="ABDA68F4">
      <w:numFmt w:val="bullet"/>
      <w:lvlText w:val="•"/>
      <w:lvlJc w:val="left"/>
      <w:pPr>
        <w:ind w:left="2960" w:hanging="787"/>
      </w:pPr>
      <w:rPr>
        <w:rFonts w:hint="default"/>
      </w:rPr>
    </w:lvl>
    <w:lvl w:ilvl="4" w:tplc="C03C6C0C">
      <w:numFmt w:val="bullet"/>
      <w:lvlText w:val="•"/>
      <w:lvlJc w:val="left"/>
      <w:pPr>
        <w:ind w:left="3914" w:hanging="787"/>
      </w:pPr>
      <w:rPr>
        <w:rFonts w:hint="default"/>
      </w:rPr>
    </w:lvl>
    <w:lvl w:ilvl="5" w:tplc="80060078">
      <w:numFmt w:val="bullet"/>
      <w:lvlText w:val="•"/>
      <w:lvlJc w:val="left"/>
      <w:pPr>
        <w:ind w:left="4867" w:hanging="787"/>
      </w:pPr>
      <w:rPr>
        <w:rFonts w:hint="default"/>
      </w:rPr>
    </w:lvl>
    <w:lvl w:ilvl="6" w:tplc="65F62622">
      <w:numFmt w:val="bullet"/>
      <w:lvlText w:val="•"/>
      <w:lvlJc w:val="left"/>
      <w:pPr>
        <w:ind w:left="5821" w:hanging="787"/>
      </w:pPr>
      <w:rPr>
        <w:rFonts w:hint="default"/>
      </w:rPr>
    </w:lvl>
    <w:lvl w:ilvl="7" w:tplc="734EEAA2">
      <w:numFmt w:val="bullet"/>
      <w:lvlText w:val="•"/>
      <w:lvlJc w:val="left"/>
      <w:pPr>
        <w:ind w:left="6774" w:hanging="787"/>
      </w:pPr>
      <w:rPr>
        <w:rFonts w:hint="default"/>
      </w:rPr>
    </w:lvl>
    <w:lvl w:ilvl="8" w:tplc="03006D66">
      <w:numFmt w:val="bullet"/>
      <w:lvlText w:val="•"/>
      <w:lvlJc w:val="left"/>
      <w:pPr>
        <w:ind w:left="7728" w:hanging="787"/>
      </w:pPr>
      <w:rPr>
        <w:rFonts w:hint="default"/>
      </w:rPr>
    </w:lvl>
  </w:abstractNum>
  <w:abstractNum w:abstractNumId="10" w15:restartNumberingAfterBreak="0">
    <w:nsid w:val="5B132965"/>
    <w:multiLevelType w:val="hybridMultilevel"/>
    <w:tmpl w:val="78026900"/>
    <w:lvl w:ilvl="0" w:tplc="922643A2">
      <w:start w:val="1"/>
      <w:numFmt w:val="decimal"/>
      <w:lvlText w:val="%1)"/>
      <w:lvlJc w:val="left"/>
      <w:pPr>
        <w:ind w:left="140" w:hanging="388"/>
        <w:jc w:val="left"/>
      </w:pPr>
      <w:rPr>
        <w:rFonts w:hint="default"/>
        <w:w w:val="103"/>
      </w:rPr>
    </w:lvl>
    <w:lvl w:ilvl="1" w:tplc="23749728">
      <w:numFmt w:val="bullet"/>
      <w:lvlText w:val="•"/>
      <w:lvlJc w:val="left"/>
      <w:pPr>
        <w:ind w:left="1089" w:hanging="388"/>
      </w:pPr>
      <w:rPr>
        <w:rFonts w:hint="default"/>
      </w:rPr>
    </w:lvl>
    <w:lvl w:ilvl="2" w:tplc="40DCCB80">
      <w:numFmt w:val="bullet"/>
      <w:lvlText w:val="•"/>
      <w:lvlJc w:val="left"/>
      <w:pPr>
        <w:ind w:left="2039" w:hanging="388"/>
      </w:pPr>
      <w:rPr>
        <w:rFonts w:hint="default"/>
      </w:rPr>
    </w:lvl>
    <w:lvl w:ilvl="3" w:tplc="7AF0E7F0">
      <w:numFmt w:val="bullet"/>
      <w:lvlText w:val="•"/>
      <w:lvlJc w:val="left"/>
      <w:pPr>
        <w:ind w:left="2988" w:hanging="388"/>
      </w:pPr>
      <w:rPr>
        <w:rFonts w:hint="default"/>
      </w:rPr>
    </w:lvl>
    <w:lvl w:ilvl="4" w:tplc="76CE2EBA">
      <w:numFmt w:val="bullet"/>
      <w:lvlText w:val="•"/>
      <w:lvlJc w:val="left"/>
      <w:pPr>
        <w:ind w:left="3938" w:hanging="388"/>
      </w:pPr>
      <w:rPr>
        <w:rFonts w:hint="default"/>
      </w:rPr>
    </w:lvl>
    <w:lvl w:ilvl="5" w:tplc="09347AA8">
      <w:numFmt w:val="bullet"/>
      <w:lvlText w:val="•"/>
      <w:lvlJc w:val="left"/>
      <w:pPr>
        <w:ind w:left="4887" w:hanging="388"/>
      </w:pPr>
      <w:rPr>
        <w:rFonts w:hint="default"/>
      </w:rPr>
    </w:lvl>
    <w:lvl w:ilvl="6" w:tplc="E43A4A8C">
      <w:numFmt w:val="bullet"/>
      <w:lvlText w:val="•"/>
      <w:lvlJc w:val="left"/>
      <w:pPr>
        <w:ind w:left="5837" w:hanging="388"/>
      </w:pPr>
      <w:rPr>
        <w:rFonts w:hint="default"/>
      </w:rPr>
    </w:lvl>
    <w:lvl w:ilvl="7" w:tplc="5CD23FA4">
      <w:numFmt w:val="bullet"/>
      <w:lvlText w:val="•"/>
      <w:lvlJc w:val="left"/>
      <w:pPr>
        <w:ind w:left="6786" w:hanging="388"/>
      </w:pPr>
      <w:rPr>
        <w:rFonts w:hint="default"/>
      </w:rPr>
    </w:lvl>
    <w:lvl w:ilvl="8" w:tplc="E38AA4BA">
      <w:numFmt w:val="bullet"/>
      <w:lvlText w:val="•"/>
      <w:lvlJc w:val="left"/>
      <w:pPr>
        <w:ind w:left="7736" w:hanging="388"/>
      </w:pPr>
      <w:rPr>
        <w:rFonts w:hint="default"/>
      </w:rPr>
    </w:lvl>
  </w:abstractNum>
  <w:abstractNum w:abstractNumId="11" w15:restartNumberingAfterBreak="0">
    <w:nsid w:val="60317B41"/>
    <w:multiLevelType w:val="hybridMultilevel"/>
    <w:tmpl w:val="6B003816"/>
    <w:lvl w:ilvl="0" w:tplc="26969C22">
      <w:numFmt w:val="bullet"/>
      <w:lvlText w:val="-"/>
      <w:lvlJc w:val="left"/>
      <w:pPr>
        <w:ind w:left="149" w:hanging="254"/>
      </w:pPr>
      <w:rPr>
        <w:rFonts w:hint="default"/>
        <w:w w:val="103"/>
      </w:rPr>
    </w:lvl>
    <w:lvl w:ilvl="1" w:tplc="3BE8883A">
      <w:numFmt w:val="bullet"/>
      <w:lvlText w:val="•"/>
      <w:lvlJc w:val="left"/>
      <w:pPr>
        <w:ind w:left="1091" w:hanging="254"/>
      </w:pPr>
      <w:rPr>
        <w:rFonts w:hint="default"/>
      </w:rPr>
    </w:lvl>
    <w:lvl w:ilvl="2" w:tplc="BAF83BB8">
      <w:numFmt w:val="bullet"/>
      <w:lvlText w:val="•"/>
      <w:lvlJc w:val="left"/>
      <w:pPr>
        <w:ind w:left="2043" w:hanging="254"/>
      </w:pPr>
      <w:rPr>
        <w:rFonts w:hint="default"/>
      </w:rPr>
    </w:lvl>
    <w:lvl w:ilvl="3" w:tplc="4F000FA2">
      <w:numFmt w:val="bullet"/>
      <w:lvlText w:val="•"/>
      <w:lvlJc w:val="left"/>
      <w:pPr>
        <w:ind w:left="2994" w:hanging="254"/>
      </w:pPr>
      <w:rPr>
        <w:rFonts w:hint="default"/>
      </w:rPr>
    </w:lvl>
    <w:lvl w:ilvl="4" w:tplc="2656FCDC">
      <w:numFmt w:val="bullet"/>
      <w:lvlText w:val="•"/>
      <w:lvlJc w:val="left"/>
      <w:pPr>
        <w:ind w:left="3946" w:hanging="254"/>
      </w:pPr>
      <w:rPr>
        <w:rFonts w:hint="default"/>
      </w:rPr>
    </w:lvl>
    <w:lvl w:ilvl="5" w:tplc="34CCE2AA">
      <w:numFmt w:val="bullet"/>
      <w:lvlText w:val="•"/>
      <w:lvlJc w:val="left"/>
      <w:pPr>
        <w:ind w:left="4897" w:hanging="254"/>
      </w:pPr>
      <w:rPr>
        <w:rFonts w:hint="default"/>
      </w:rPr>
    </w:lvl>
    <w:lvl w:ilvl="6" w:tplc="297CC530">
      <w:numFmt w:val="bullet"/>
      <w:lvlText w:val="•"/>
      <w:lvlJc w:val="left"/>
      <w:pPr>
        <w:ind w:left="5849" w:hanging="254"/>
      </w:pPr>
      <w:rPr>
        <w:rFonts w:hint="default"/>
      </w:rPr>
    </w:lvl>
    <w:lvl w:ilvl="7" w:tplc="71EE4F80">
      <w:numFmt w:val="bullet"/>
      <w:lvlText w:val="•"/>
      <w:lvlJc w:val="left"/>
      <w:pPr>
        <w:ind w:left="6800" w:hanging="254"/>
      </w:pPr>
      <w:rPr>
        <w:rFonts w:hint="default"/>
      </w:rPr>
    </w:lvl>
    <w:lvl w:ilvl="8" w:tplc="65CE14AC">
      <w:numFmt w:val="bullet"/>
      <w:lvlText w:val="•"/>
      <w:lvlJc w:val="left"/>
      <w:pPr>
        <w:ind w:left="7752" w:hanging="254"/>
      </w:pPr>
      <w:rPr>
        <w:rFonts w:hint="default"/>
      </w:rPr>
    </w:lvl>
  </w:abstractNum>
  <w:abstractNum w:abstractNumId="12" w15:restartNumberingAfterBreak="0">
    <w:nsid w:val="6F270075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3" w15:restartNumberingAfterBreak="0">
    <w:nsid w:val="70634DC2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4" w15:restartNumberingAfterBreak="0">
    <w:nsid w:val="72F73895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E1E7C"/>
    <w:rsid w:val="000F3A65"/>
    <w:rsid w:val="001207DF"/>
    <w:rsid w:val="00123218"/>
    <w:rsid w:val="0012748C"/>
    <w:rsid w:val="00143240"/>
    <w:rsid w:val="001536AF"/>
    <w:rsid w:val="00154402"/>
    <w:rsid w:val="00157235"/>
    <w:rsid w:val="001627E5"/>
    <w:rsid w:val="0017145E"/>
    <w:rsid w:val="00186129"/>
    <w:rsid w:val="001B0C28"/>
    <w:rsid w:val="001C47E8"/>
    <w:rsid w:val="001C7E9D"/>
    <w:rsid w:val="001D210E"/>
    <w:rsid w:val="001E0A9B"/>
    <w:rsid w:val="001E651B"/>
    <w:rsid w:val="001F0329"/>
    <w:rsid w:val="001F61DF"/>
    <w:rsid w:val="00200508"/>
    <w:rsid w:val="00220406"/>
    <w:rsid w:val="0023266D"/>
    <w:rsid w:val="00243977"/>
    <w:rsid w:val="00246BAB"/>
    <w:rsid w:val="00271CA9"/>
    <w:rsid w:val="002952F1"/>
    <w:rsid w:val="002A65FB"/>
    <w:rsid w:val="002B0C7B"/>
    <w:rsid w:val="002C68EA"/>
    <w:rsid w:val="002E57C1"/>
    <w:rsid w:val="002E6ED8"/>
    <w:rsid w:val="002F2993"/>
    <w:rsid w:val="002F3DB1"/>
    <w:rsid w:val="003447D5"/>
    <w:rsid w:val="003822B4"/>
    <w:rsid w:val="00397B59"/>
    <w:rsid w:val="003A2D88"/>
    <w:rsid w:val="003A407D"/>
    <w:rsid w:val="003D492B"/>
    <w:rsid w:val="00420E3A"/>
    <w:rsid w:val="00425F7B"/>
    <w:rsid w:val="00433F8F"/>
    <w:rsid w:val="00437B98"/>
    <w:rsid w:val="00480802"/>
    <w:rsid w:val="00482A8A"/>
    <w:rsid w:val="004F1D62"/>
    <w:rsid w:val="00524B14"/>
    <w:rsid w:val="00531075"/>
    <w:rsid w:val="005810BE"/>
    <w:rsid w:val="00587700"/>
    <w:rsid w:val="005916D1"/>
    <w:rsid w:val="005C095B"/>
    <w:rsid w:val="005C457B"/>
    <w:rsid w:val="005D7E8B"/>
    <w:rsid w:val="005F2AC9"/>
    <w:rsid w:val="00603061"/>
    <w:rsid w:val="00606DD2"/>
    <w:rsid w:val="00650EE3"/>
    <w:rsid w:val="006511A7"/>
    <w:rsid w:val="00654D49"/>
    <w:rsid w:val="006608B3"/>
    <w:rsid w:val="00683364"/>
    <w:rsid w:val="0068689D"/>
    <w:rsid w:val="006B01B0"/>
    <w:rsid w:val="006B471D"/>
    <w:rsid w:val="006B65AF"/>
    <w:rsid w:val="006C18E5"/>
    <w:rsid w:val="006D53D4"/>
    <w:rsid w:val="006E2B03"/>
    <w:rsid w:val="0071103D"/>
    <w:rsid w:val="00711496"/>
    <w:rsid w:val="0071623B"/>
    <w:rsid w:val="0075538C"/>
    <w:rsid w:val="00757095"/>
    <w:rsid w:val="0076399F"/>
    <w:rsid w:val="00765D84"/>
    <w:rsid w:val="007A4262"/>
    <w:rsid w:val="007B5F83"/>
    <w:rsid w:val="0081128A"/>
    <w:rsid w:val="00811F9D"/>
    <w:rsid w:val="008229C6"/>
    <w:rsid w:val="008252AF"/>
    <w:rsid w:val="00825B17"/>
    <w:rsid w:val="008277A7"/>
    <w:rsid w:val="008427EE"/>
    <w:rsid w:val="0084344E"/>
    <w:rsid w:val="00865204"/>
    <w:rsid w:val="00866B99"/>
    <w:rsid w:val="00877D02"/>
    <w:rsid w:val="008900B0"/>
    <w:rsid w:val="00895365"/>
    <w:rsid w:val="008954F1"/>
    <w:rsid w:val="008C0954"/>
    <w:rsid w:val="008C510C"/>
    <w:rsid w:val="008D4695"/>
    <w:rsid w:val="00930C7C"/>
    <w:rsid w:val="009353A3"/>
    <w:rsid w:val="00977072"/>
    <w:rsid w:val="009A556C"/>
    <w:rsid w:val="009A665E"/>
    <w:rsid w:val="009F3240"/>
    <w:rsid w:val="00A51DFF"/>
    <w:rsid w:val="00A5713A"/>
    <w:rsid w:val="00A60C60"/>
    <w:rsid w:val="00A72A59"/>
    <w:rsid w:val="00A91184"/>
    <w:rsid w:val="00A91FF8"/>
    <w:rsid w:val="00AB1A32"/>
    <w:rsid w:val="00AC46D3"/>
    <w:rsid w:val="00B00A72"/>
    <w:rsid w:val="00B12F4A"/>
    <w:rsid w:val="00B2552C"/>
    <w:rsid w:val="00B40484"/>
    <w:rsid w:val="00B5499D"/>
    <w:rsid w:val="00B564F7"/>
    <w:rsid w:val="00B62EBD"/>
    <w:rsid w:val="00B701C5"/>
    <w:rsid w:val="00BA7439"/>
    <w:rsid w:val="00BE6642"/>
    <w:rsid w:val="00C07D5C"/>
    <w:rsid w:val="00C17B59"/>
    <w:rsid w:val="00C2364D"/>
    <w:rsid w:val="00C348A7"/>
    <w:rsid w:val="00C36F9E"/>
    <w:rsid w:val="00C52FF3"/>
    <w:rsid w:val="00C711C0"/>
    <w:rsid w:val="00C76F89"/>
    <w:rsid w:val="00C82298"/>
    <w:rsid w:val="00CA0531"/>
    <w:rsid w:val="00CA76BC"/>
    <w:rsid w:val="00CD1C93"/>
    <w:rsid w:val="00CF7106"/>
    <w:rsid w:val="00D107A4"/>
    <w:rsid w:val="00D37A39"/>
    <w:rsid w:val="00D42613"/>
    <w:rsid w:val="00D47EDA"/>
    <w:rsid w:val="00D54AB3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65AE5"/>
    <w:rsid w:val="00E930A2"/>
    <w:rsid w:val="00EA5CFB"/>
    <w:rsid w:val="00EA6376"/>
    <w:rsid w:val="00EB1DFE"/>
    <w:rsid w:val="00EB66ED"/>
    <w:rsid w:val="00EB6C49"/>
    <w:rsid w:val="00ED11B5"/>
    <w:rsid w:val="00F07A05"/>
    <w:rsid w:val="00F23E99"/>
    <w:rsid w:val="00F852C5"/>
    <w:rsid w:val="00FA647F"/>
    <w:rsid w:val="00FA7A45"/>
    <w:rsid w:val="00FC22C5"/>
    <w:rsid w:val="00FC4B5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31E7"/>
  <w15:docId w15:val="{E2C88F57-3133-49B6-91C6-FF286E3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8900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90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EBB9-4553-4246-A4A3-559B25DE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 Шевченко</cp:lastModifiedBy>
  <cp:revision>59</cp:revision>
  <cp:lastPrinted>2022-12-21T12:14:00Z</cp:lastPrinted>
  <dcterms:created xsi:type="dcterms:W3CDTF">2014-04-15T14:10:00Z</dcterms:created>
  <dcterms:modified xsi:type="dcterms:W3CDTF">2022-12-21T12:34:00Z</dcterms:modified>
</cp:coreProperties>
</file>