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42F87" w14:textId="77777777" w:rsidR="00410037" w:rsidRPr="00410037" w:rsidRDefault="00410037" w:rsidP="00410037">
      <w:pPr>
        <w:autoSpaceDE w:val="0"/>
        <w:autoSpaceDN w:val="0"/>
        <w:adjustRightInd w:val="0"/>
        <w:jc w:val="right"/>
        <w:rPr>
          <w:bCs/>
          <w:sz w:val="20"/>
          <w:szCs w:val="20"/>
        </w:rPr>
      </w:pPr>
      <w:r w:rsidRPr="00410037">
        <w:rPr>
          <w:bCs/>
          <w:sz w:val="20"/>
          <w:szCs w:val="20"/>
        </w:rPr>
        <w:t>Утверждена</w:t>
      </w:r>
    </w:p>
    <w:p w14:paraId="37300CE9" w14:textId="77777777" w:rsidR="00410037" w:rsidRPr="00410037" w:rsidRDefault="00410037" w:rsidP="00410037">
      <w:pPr>
        <w:autoSpaceDE w:val="0"/>
        <w:autoSpaceDN w:val="0"/>
        <w:adjustRightInd w:val="0"/>
        <w:jc w:val="right"/>
        <w:rPr>
          <w:bCs/>
          <w:sz w:val="20"/>
          <w:szCs w:val="20"/>
        </w:rPr>
      </w:pPr>
      <w:r w:rsidRPr="00410037">
        <w:rPr>
          <w:bCs/>
          <w:sz w:val="20"/>
          <w:szCs w:val="20"/>
        </w:rPr>
        <w:t>распоряжением администрации</w:t>
      </w:r>
    </w:p>
    <w:p w14:paraId="496C0955" w14:textId="77777777" w:rsidR="00410037" w:rsidRPr="00410037" w:rsidRDefault="00410037" w:rsidP="00410037">
      <w:pPr>
        <w:autoSpaceDE w:val="0"/>
        <w:autoSpaceDN w:val="0"/>
        <w:adjustRightInd w:val="0"/>
        <w:jc w:val="right"/>
        <w:rPr>
          <w:bCs/>
          <w:sz w:val="20"/>
          <w:szCs w:val="20"/>
        </w:rPr>
      </w:pPr>
      <w:r w:rsidRPr="00410037">
        <w:rPr>
          <w:bCs/>
          <w:sz w:val="20"/>
          <w:szCs w:val="20"/>
        </w:rPr>
        <w:t xml:space="preserve"> МО ГО «Новая Земля» </w:t>
      </w:r>
    </w:p>
    <w:p w14:paraId="273FAB70" w14:textId="368A2559" w:rsidR="00AA3CB3" w:rsidRDefault="00410037" w:rsidP="00410037">
      <w:pPr>
        <w:autoSpaceDE w:val="0"/>
        <w:autoSpaceDN w:val="0"/>
        <w:adjustRightInd w:val="0"/>
        <w:jc w:val="right"/>
        <w:rPr>
          <w:bCs/>
          <w:sz w:val="20"/>
          <w:szCs w:val="20"/>
        </w:rPr>
      </w:pPr>
      <w:r w:rsidRPr="00410037">
        <w:rPr>
          <w:bCs/>
          <w:sz w:val="20"/>
          <w:szCs w:val="20"/>
        </w:rPr>
        <w:t>от «</w:t>
      </w:r>
      <w:r>
        <w:rPr>
          <w:bCs/>
          <w:sz w:val="20"/>
          <w:szCs w:val="20"/>
        </w:rPr>
        <w:t>29</w:t>
      </w:r>
      <w:r w:rsidRPr="00410037">
        <w:rPr>
          <w:bCs/>
          <w:sz w:val="20"/>
          <w:szCs w:val="20"/>
        </w:rPr>
        <w:t>» декабря 20</w:t>
      </w:r>
      <w:r>
        <w:rPr>
          <w:bCs/>
          <w:sz w:val="20"/>
          <w:szCs w:val="20"/>
        </w:rPr>
        <w:t>20</w:t>
      </w:r>
      <w:r w:rsidRPr="00410037">
        <w:rPr>
          <w:bCs/>
          <w:sz w:val="20"/>
          <w:szCs w:val="20"/>
        </w:rPr>
        <w:t xml:space="preserve"> г. № </w:t>
      </w:r>
      <w:r>
        <w:rPr>
          <w:bCs/>
          <w:sz w:val="20"/>
          <w:szCs w:val="20"/>
        </w:rPr>
        <w:t>199</w:t>
      </w:r>
    </w:p>
    <w:p w14:paraId="6CC78752" w14:textId="77777777" w:rsidR="00410037" w:rsidRPr="00F9788A" w:rsidRDefault="00410037" w:rsidP="00410037">
      <w:pPr>
        <w:autoSpaceDE w:val="0"/>
        <w:autoSpaceDN w:val="0"/>
        <w:adjustRightInd w:val="0"/>
        <w:jc w:val="right"/>
        <w:rPr>
          <w:bCs/>
          <w:sz w:val="20"/>
          <w:szCs w:val="20"/>
        </w:rPr>
      </w:pPr>
    </w:p>
    <w:p w14:paraId="2F180EFC" w14:textId="4903B1E3" w:rsidR="00F9788A" w:rsidRDefault="00F9788A" w:rsidP="00AA3CB3">
      <w:pPr>
        <w:autoSpaceDE w:val="0"/>
        <w:autoSpaceDN w:val="0"/>
        <w:adjustRightInd w:val="0"/>
        <w:jc w:val="right"/>
        <w:rPr>
          <w:b/>
          <w:sz w:val="20"/>
          <w:szCs w:val="20"/>
        </w:rPr>
      </w:pPr>
    </w:p>
    <w:p w14:paraId="2DCC313A" w14:textId="77777777" w:rsidR="00F9788A" w:rsidRPr="00667C92" w:rsidRDefault="00F9788A" w:rsidP="00AA3CB3">
      <w:pPr>
        <w:autoSpaceDE w:val="0"/>
        <w:autoSpaceDN w:val="0"/>
        <w:adjustRightInd w:val="0"/>
        <w:jc w:val="right"/>
        <w:rPr>
          <w:sz w:val="20"/>
          <w:szCs w:val="20"/>
        </w:rPr>
      </w:pPr>
    </w:p>
    <w:p w14:paraId="50A0A667" w14:textId="77777777" w:rsidR="00ED2581" w:rsidRPr="00235346" w:rsidRDefault="00DA38E2" w:rsidP="00E80359">
      <w:pPr>
        <w:autoSpaceDE w:val="0"/>
        <w:autoSpaceDN w:val="0"/>
        <w:adjustRightInd w:val="0"/>
        <w:jc w:val="center"/>
        <w:rPr>
          <w:bCs/>
          <w:szCs w:val="26"/>
        </w:rPr>
      </w:pPr>
      <w:r w:rsidRPr="00235346">
        <w:rPr>
          <w:bCs/>
          <w:szCs w:val="26"/>
        </w:rPr>
        <w:t>ВЕДОМСТВЕННАЯ</w:t>
      </w:r>
      <w:r w:rsidR="00ED2581" w:rsidRPr="00235346">
        <w:rPr>
          <w:bCs/>
          <w:szCs w:val="26"/>
        </w:rPr>
        <w:t xml:space="preserve"> ЦЕЛЕВАЯ ПРОГРАММА</w:t>
      </w:r>
    </w:p>
    <w:p w14:paraId="3E1C9888" w14:textId="77777777" w:rsidR="00ED558A" w:rsidRPr="00235346" w:rsidRDefault="00B62F3B" w:rsidP="00E80359">
      <w:pPr>
        <w:autoSpaceDE w:val="0"/>
        <w:autoSpaceDN w:val="0"/>
        <w:adjustRightInd w:val="0"/>
        <w:jc w:val="center"/>
        <w:rPr>
          <w:b/>
          <w:bCs/>
          <w:szCs w:val="26"/>
        </w:rPr>
      </w:pPr>
      <w:bookmarkStart w:id="0" w:name="_GoBack"/>
      <w:r w:rsidRPr="00235346">
        <w:rPr>
          <w:b/>
          <w:bCs/>
          <w:szCs w:val="26"/>
        </w:rPr>
        <w:t>«МОЛОДЕЖЬ СЕВЕРА»</w:t>
      </w:r>
    </w:p>
    <w:bookmarkEnd w:id="0"/>
    <w:p w14:paraId="6A146E73" w14:textId="77777777" w:rsidR="00ED558A" w:rsidRDefault="00ED558A" w:rsidP="00E80359">
      <w:pPr>
        <w:autoSpaceDE w:val="0"/>
        <w:autoSpaceDN w:val="0"/>
        <w:adjustRightInd w:val="0"/>
        <w:jc w:val="center"/>
        <w:rPr>
          <w:b/>
          <w:szCs w:val="26"/>
        </w:rPr>
      </w:pPr>
    </w:p>
    <w:p w14:paraId="2CDE11D6" w14:textId="77777777" w:rsidR="00ED2581" w:rsidRPr="00ED558A" w:rsidRDefault="00CE5FBA" w:rsidP="00E80359">
      <w:pPr>
        <w:autoSpaceDE w:val="0"/>
        <w:autoSpaceDN w:val="0"/>
        <w:adjustRightInd w:val="0"/>
        <w:jc w:val="center"/>
        <w:rPr>
          <w:szCs w:val="26"/>
        </w:rPr>
      </w:pPr>
      <w:r>
        <w:rPr>
          <w:szCs w:val="26"/>
        </w:rPr>
        <w:t xml:space="preserve">На </w:t>
      </w:r>
      <w:r w:rsidR="00C2142A">
        <w:rPr>
          <w:szCs w:val="26"/>
        </w:rPr>
        <w:t>2021</w:t>
      </w:r>
      <w:r>
        <w:rPr>
          <w:szCs w:val="26"/>
        </w:rPr>
        <w:t xml:space="preserve"> год</w:t>
      </w:r>
    </w:p>
    <w:p w14:paraId="5E5F1356" w14:textId="77777777" w:rsidR="00ED2581" w:rsidRPr="00ED558A" w:rsidRDefault="00ED2581" w:rsidP="00E80359">
      <w:pPr>
        <w:autoSpaceDE w:val="0"/>
        <w:autoSpaceDN w:val="0"/>
        <w:adjustRightInd w:val="0"/>
        <w:jc w:val="center"/>
        <w:rPr>
          <w:szCs w:val="26"/>
        </w:rPr>
      </w:pPr>
    </w:p>
    <w:p w14:paraId="0075A6DC" w14:textId="77777777" w:rsidR="00ED2581" w:rsidRPr="00ED558A" w:rsidRDefault="00ED2581" w:rsidP="00E80359">
      <w:pPr>
        <w:autoSpaceDE w:val="0"/>
        <w:autoSpaceDN w:val="0"/>
        <w:adjustRightInd w:val="0"/>
        <w:jc w:val="center"/>
        <w:outlineLvl w:val="2"/>
        <w:rPr>
          <w:szCs w:val="26"/>
        </w:rPr>
      </w:pPr>
      <w:r w:rsidRPr="00ED558A">
        <w:rPr>
          <w:szCs w:val="26"/>
        </w:rPr>
        <w:t>ПАСПОРТ</w:t>
      </w:r>
    </w:p>
    <w:p w14:paraId="3C8EE684" w14:textId="77777777" w:rsidR="00ED2581" w:rsidRDefault="00ED2581" w:rsidP="00ED2581">
      <w:pPr>
        <w:autoSpaceDE w:val="0"/>
        <w:autoSpaceDN w:val="0"/>
        <w:adjustRightInd w:val="0"/>
        <w:ind w:firstLine="540"/>
        <w:jc w:val="both"/>
        <w:rPr>
          <w:szCs w:val="26"/>
        </w:rPr>
      </w:pPr>
    </w:p>
    <w:tbl>
      <w:tblPr>
        <w:tblW w:w="9990" w:type="dxa"/>
        <w:tblInd w:w="70" w:type="dxa"/>
        <w:tblLayout w:type="fixed"/>
        <w:tblCellMar>
          <w:left w:w="70" w:type="dxa"/>
          <w:right w:w="70" w:type="dxa"/>
        </w:tblCellMar>
        <w:tblLook w:val="0000" w:firstRow="0" w:lastRow="0" w:firstColumn="0" w:lastColumn="0" w:noHBand="0" w:noVBand="0"/>
      </w:tblPr>
      <w:tblGrid>
        <w:gridCol w:w="2835"/>
        <w:gridCol w:w="7155"/>
      </w:tblGrid>
      <w:tr w:rsidR="00ED2581" w:rsidRPr="00225F30" w14:paraId="517AA3B5" w14:textId="77777777">
        <w:trPr>
          <w:cantSplit/>
          <w:trHeight w:val="600"/>
        </w:trPr>
        <w:tc>
          <w:tcPr>
            <w:tcW w:w="2835" w:type="dxa"/>
            <w:tcBorders>
              <w:top w:val="single" w:sz="6" w:space="0" w:color="auto"/>
              <w:left w:val="single" w:sz="6" w:space="0" w:color="auto"/>
              <w:bottom w:val="single" w:sz="6" w:space="0" w:color="auto"/>
              <w:right w:val="single" w:sz="6" w:space="0" w:color="auto"/>
            </w:tcBorders>
          </w:tcPr>
          <w:p w14:paraId="512E3051" w14:textId="77777777" w:rsidR="00ED2581" w:rsidRPr="00225F30" w:rsidRDefault="00ED2581" w:rsidP="00D15332">
            <w:pPr>
              <w:pStyle w:val="ConsPlusCell"/>
              <w:widowControl/>
              <w:rPr>
                <w:rFonts w:ascii="Times New Roman" w:eastAsia="Times New Roman" w:hAnsi="Times New Roman" w:cs="Times New Roman"/>
                <w:sz w:val="26"/>
                <w:szCs w:val="26"/>
              </w:rPr>
            </w:pPr>
            <w:r w:rsidRPr="00225F30">
              <w:rPr>
                <w:rFonts w:ascii="Times New Roman" w:eastAsia="Times New Roman" w:hAnsi="Times New Roman" w:cs="Times New Roman"/>
                <w:sz w:val="26"/>
                <w:szCs w:val="26"/>
              </w:rPr>
              <w:t xml:space="preserve">Наименование программы </w:t>
            </w:r>
          </w:p>
        </w:tc>
        <w:tc>
          <w:tcPr>
            <w:tcW w:w="7155" w:type="dxa"/>
            <w:tcBorders>
              <w:top w:val="single" w:sz="6" w:space="0" w:color="auto"/>
              <w:left w:val="single" w:sz="6" w:space="0" w:color="auto"/>
              <w:bottom w:val="single" w:sz="6" w:space="0" w:color="auto"/>
              <w:right w:val="single" w:sz="6" w:space="0" w:color="auto"/>
            </w:tcBorders>
          </w:tcPr>
          <w:p w14:paraId="74007AF9" w14:textId="77777777" w:rsidR="00ED2581" w:rsidRPr="00225F30" w:rsidRDefault="00CE5FBA" w:rsidP="0010065A">
            <w:pPr>
              <w:pStyle w:val="ConsPlusCell"/>
              <w:widowControl/>
              <w:ind w:right="13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001B10A9">
              <w:rPr>
                <w:rFonts w:ascii="Times New Roman" w:eastAsia="Times New Roman" w:hAnsi="Times New Roman" w:cs="Times New Roman"/>
                <w:sz w:val="26"/>
                <w:szCs w:val="26"/>
              </w:rPr>
              <w:t>едомственная целевая</w:t>
            </w:r>
            <w:r w:rsidR="00B62F3B">
              <w:rPr>
                <w:rFonts w:ascii="Times New Roman" w:eastAsia="Times New Roman" w:hAnsi="Times New Roman" w:cs="Times New Roman"/>
                <w:sz w:val="26"/>
                <w:szCs w:val="26"/>
              </w:rPr>
              <w:t xml:space="preserve"> </w:t>
            </w:r>
            <w:r w:rsidR="001B10A9">
              <w:rPr>
                <w:rFonts w:ascii="Times New Roman" w:eastAsia="Times New Roman" w:hAnsi="Times New Roman" w:cs="Times New Roman"/>
                <w:sz w:val="26"/>
                <w:szCs w:val="26"/>
              </w:rPr>
              <w:t>программа «</w:t>
            </w:r>
            <w:r w:rsidR="00ED2581">
              <w:rPr>
                <w:rFonts w:ascii="Times New Roman" w:eastAsia="Times New Roman" w:hAnsi="Times New Roman" w:cs="Times New Roman"/>
                <w:sz w:val="26"/>
                <w:szCs w:val="26"/>
              </w:rPr>
              <w:t xml:space="preserve">Молодежь </w:t>
            </w:r>
            <w:r w:rsidR="007D2C6E">
              <w:rPr>
                <w:rFonts w:ascii="Times New Roman" w:eastAsia="Times New Roman" w:hAnsi="Times New Roman" w:cs="Times New Roman"/>
                <w:sz w:val="26"/>
                <w:szCs w:val="26"/>
              </w:rPr>
              <w:t>Севера</w:t>
            </w:r>
            <w:r w:rsidR="001B10A9">
              <w:rPr>
                <w:rFonts w:ascii="Times New Roman" w:eastAsia="Times New Roman" w:hAnsi="Times New Roman" w:cs="Times New Roman"/>
                <w:sz w:val="26"/>
                <w:szCs w:val="26"/>
              </w:rPr>
              <w:t>»</w:t>
            </w:r>
            <w:r w:rsidR="00B62F3B">
              <w:rPr>
                <w:rFonts w:ascii="Times New Roman" w:eastAsia="Times New Roman" w:hAnsi="Times New Roman" w:cs="Times New Roman"/>
                <w:sz w:val="26"/>
                <w:szCs w:val="26"/>
              </w:rPr>
              <w:t xml:space="preserve"> </w:t>
            </w:r>
            <w:r w:rsidR="00ED2581" w:rsidRPr="00225F30">
              <w:rPr>
                <w:rFonts w:ascii="Times New Roman" w:eastAsia="Times New Roman" w:hAnsi="Times New Roman" w:cs="Times New Roman"/>
                <w:sz w:val="26"/>
                <w:szCs w:val="26"/>
              </w:rPr>
              <w:t>на 20</w:t>
            </w:r>
            <w:r w:rsidR="00C2142A">
              <w:rPr>
                <w:rFonts w:ascii="Times New Roman" w:eastAsia="Times New Roman" w:hAnsi="Times New Roman" w:cs="Times New Roman"/>
                <w:sz w:val="26"/>
                <w:szCs w:val="26"/>
              </w:rPr>
              <w:t>21</w:t>
            </w:r>
            <w:r>
              <w:rPr>
                <w:rFonts w:ascii="Times New Roman" w:eastAsia="Times New Roman" w:hAnsi="Times New Roman" w:cs="Times New Roman"/>
                <w:sz w:val="26"/>
                <w:szCs w:val="26"/>
              </w:rPr>
              <w:t xml:space="preserve"> год</w:t>
            </w:r>
            <w:r w:rsidR="00ED2581" w:rsidRPr="00225F30">
              <w:rPr>
                <w:rFonts w:ascii="Times New Roman" w:eastAsia="Times New Roman" w:hAnsi="Times New Roman" w:cs="Times New Roman"/>
                <w:sz w:val="26"/>
                <w:szCs w:val="26"/>
              </w:rPr>
              <w:t xml:space="preserve"> </w:t>
            </w:r>
            <w:r w:rsidR="00ED2581">
              <w:rPr>
                <w:rFonts w:ascii="Times New Roman" w:eastAsia="Times New Roman" w:hAnsi="Times New Roman" w:cs="Times New Roman"/>
                <w:sz w:val="26"/>
                <w:szCs w:val="26"/>
              </w:rPr>
              <w:t xml:space="preserve">(далее - </w:t>
            </w:r>
            <w:r w:rsidR="00ED2581" w:rsidRPr="00225F30">
              <w:rPr>
                <w:rFonts w:ascii="Times New Roman" w:eastAsia="Times New Roman" w:hAnsi="Times New Roman" w:cs="Times New Roman"/>
                <w:sz w:val="26"/>
                <w:szCs w:val="26"/>
              </w:rPr>
              <w:t xml:space="preserve">Программа) </w:t>
            </w:r>
          </w:p>
        </w:tc>
      </w:tr>
      <w:tr w:rsidR="00ED2581" w:rsidRPr="00225F30" w14:paraId="56643DA1" w14:textId="77777777">
        <w:trPr>
          <w:cantSplit/>
          <w:trHeight w:val="360"/>
        </w:trPr>
        <w:tc>
          <w:tcPr>
            <w:tcW w:w="2835" w:type="dxa"/>
            <w:tcBorders>
              <w:top w:val="single" w:sz="6" w:space="0" w:color="auto"/>
              <w:left w:val="single" w:sz="6" w:space="0" w:color="auto"/>
              <w:bottom w:val="single" w:sz="6" w:space="0" w:color="auto"/>
              <w:right w:val="single" w:sz="6" w:space="0" w:color="auto"/>
            </w:tcBorders>
          </w:tcPr>
          <w:p w14:paraId="68E73D54" w14:textId="77777777" w:rsidR="00ED2581" w:rsidRPr="00225F30" w:rsidRDefault="00ED2581" w:rsidP="00D15332">
            <w:pPr>
              <w:pStyle w:val="ConsPlusCell"/>
              <w:widowControl/>
              <w:rPr>
                <w:rFonts w:ascii="Times New Roman" w:eastAsia="Times New Roman" w:hAnsi="Times New Roman" w:cs="Times New Roman"/>
                <w:sz w:val="26"/>
                <w:szCs w:val="26"/>
              </w:rPr>
            </w:pPr>
            <w:r w:rsidRPr="00225F30">
              <w:rPr>
                <w:rFonts w:ascii="Times New Roman" w:eastAsia="Times New Roman" w:hAnsi="Times New Roman" w:cs="Times New Roman"/>
                <w:sz w:val="26"/>
                <w:szCs w:val="26"/>
              </w:rPr>
              <w:t xml:space="preserve">Дата утверждения программы </w:t>
            </w:r>
          </w:p>
        </w:tc>
        <w:tc>
          <w:tcPr>
            <w:tcW w:w="7155" w:type="dxa"/>
            <w:tcBorders>
              <w:top w:val="single" w:sz="6" w:space="0" w:color="auto"/>
              <w:left w:val="single" w:sz="6" w:space="0" w:color="auto"/>
              <w:bottom w:val="single" w:sz="6" w:space="0" w:color="auto"/>
              <w:right w:val="single" w:sz="6" w:space="0" w:color="auto"/>
            </w:tcBorders>
          </w:tcPr>
          <w:p w14:paraId="0A28B2E9" w14:textId="21FF73C0" w:rsidR="00ED2581" w:rsidRPr="00A03044" w:rsidRDefault="002D64B9" w:rsidP="00A1202B">
            <w:pPr>
              <w:pStyle w:val="ConsPlusCell"/>
              <w:widowControl/>
              <w:ind w:right="139"/>
              <w:jc w:val="both"/>
              <w:rPr>
                <w:rFonts w:ascii="Times New Roman" w:eastAsia="Times New Roman" w:hAnsi="Times New Roman" w:cs="Times New Roman"/>
                <w:sz w:val="26"/>
                <w:szCs w:val="26"/>
              </w:rPr>
            </w:pPr>
            <w:r>
              <w:rPr>
                <w:rFonts w:ascii="Times New Roman" w:hAnsi="Times New Roman" w:cs="Times New Roman"/>
                <w:sz w:val="26"/>
                <w:szCs w:val="26"/>
              </w:rPr>
              <w:t>Распоряжение а</w:t>
            </w:r>
            <w:r w:rsidR="00AA3CB3" w:rsidRPr="002F71BA">
              <w:rPr>
                <w:rFonts w:ascii="Times New Roman" w:hAnsi="Times New Roman" w:cs="Times New Roman"/>
                <w:sz w:val="26"/>
                <w:szCs w:val="26"/>
              </w:rPr>
              <w:t>д</w:t>
            </w:r>
            <w:r w:rsidR="00AA3CB3">
              <w:rPr>
                <w:rFonts w:ascii="Times New Roman" w:hAnsi="Times New Roman" w:cs="Times New Roman"/>
                <w:sz w:val="26"/>
                <w:szCs w:val="26"/>
              </w:rPr>
              <w:t>министрации МО ГО «Новая</w:t>
            </w:r>
            <w:r w:rsidR="00667C92">
              <w:rPr>
                <w:rFonts w:ascii="Times New Roman" w:hAnsi="Times New Roman" w:cs="Times New Roman"/>
                <w:sz w:val="26"/>
                <w:szCs w:val="26"/>
              </w:rPr>
              <w:t xml:space="preserve"> Земля» от</w:t>
            </w:r>
            <w:r w:rsidR="00AA3CB3">
              <w:rPr>
                <w:rFonts w:ascii="Times New Roman" w:hAnsi="Times New Roman" w:cs="Times New Roman"/>
                <w:sz w:val="26"/>
                <w:szCs w:val="26"/>
              </w:rPr>
              <w:t xml:space="preserve"> </w:t>
            </w:r>
            <w:r w:rsidR="00C960D2">
              <w:rPr>
                <w:rFonts w:ascii="Times New Roman" w:hAnsi="Times New Roman" w:cs="Times New Roman"/>
                <w:sz w:val="26"/>
                <w:szCs w:val="26"/>
              </w:rPr>
              <w:t>29.12.2020</w:t>
            </w:r>
            <w:r w:rsidR="00AA3CB3">
              <w:rPr>
                <w:rFonts w:ascii="Times New Roman" w:hAnsi="Times New Roman" w:cs="Times New Roman"/>
                <w:sz w:val="26"/>
                <w:szCs w:val="26"/>
              </w:rPr>
              <w:t xml:space="preserve"> № </w:t>
            </w:r>
            <w:r w:rsidR="00C960D2">
              <w:rPr>
                <w:rFonts w:ascii="Times New Roman" w:hAnsi="Times New Roman" w:cs="Times New Roman"/>
                <w:sz w:val="26"/>
                <w:szCs w:val="26"/>
              </w:rPr>
              <w:t>199</w:t>
            </w:r>
          </w:p>
        </w:tc>
      </w:tr>
      <w:tr w:rsidR="00ED2581" w:rsidRPr="00225F30" w14:paraId="5CA1E158" w14:textId="77777777">
        <w:trPr>
          <w:cantSplit/>
          <w:trHeight w:val="840"/>
        </w:trPr>
        <w:tc>
          <w:tcPr>
            <w:tcW w:w="2835" w:type="dxa"/>
            <w:tcBorders>
              <w:top w:val="single" w:sz="6" w:space="0" w:color="auto"/>
              <w:left w:val="single" w:sz="6" w:space="0" w:color="auto"/>
              <w:bottom w:val="single" w:sz="6" w:space="0" w:color="auto"/>
              <w:right w:val="single" w:sz="6" w:space="0" w:color="auto"/>
            </w:tcBorders>
          </w:tcPr>
          <w:p w14:paraId="5E9D310A" w14:textId="77777777" w:rsidR="00D15332" w:rsidRDefault="00D15332" w:rsidP="00D15332">
            <w:pPr>
              <w:pStyle w:val="ConsPlusCell"/>
              <w:widowControl/>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Основание </w:t>
            </w:r>
          </w:p>
          <w:p w14:paraId="4F6F2785" w14:textId="77777777" w:rsidR="00ED2581" w:rsidRPr="00225F30" w:rsidRDefault="00ED2581" w:rsidP="00D15332">
            <w:pPr>
              <w:pStyle w:val="ConsPlusCell"/>
              <w:widowControl/>
              <w:rPr>
                <w:rFonts w:ascii="Times New Roman" w:eastAsia="Times New Roman" w:hAnsi="Times New Roman" w:cs="Times New Roman"/>
                <w:sz w:val="26"/>
                <w:szCs w:val="26"/>
              </w:rPr>
            </w:pPr>
            <w:r w:rsidRPr="00225F30">
              <w:rPr>
                <w:rFonts w:ascii="Times New Roman" w:eastAsia="Times New Roman" w:hAnsi="Times New Roman" w:cs="Times New Roman"/>
                <w:sz w:val="26"/>
                <w:szCs w:val="26"/>
              </w:rPr>
              <w:t xml:space="preserve">для разработки программы </w:t>
            </w:r>
          </w:p>
        </w:tc>
        <w:tc>
          <w:tcPr>
            <w:tcW w:w="7155" w:type="dxa"/>
            <w:tcBorders>
              <w:top w:val="single" w:sz="6" w:space="0" w:color="auto"/>
              <w:left w:val="single" w:sz="6" w:space="0" w:color="auto"/>
              <w:bottom w:val="single" w:sz="6" w:space="0" w:color="auto"/>
              <w:right w:val="single" w:sz="6" w:space="0" w:color="auto"/>
            </w:tcBorders>
          </w:tcPr>
          <w:p w14:paraId="764BFFD1" w14:textId="77777777" w:rsidR="00ED2581" w:rsidRPr="00225F30" w:rsidRDefault="00DE0719" w:rsidP="00F24FF2">
            <w:pPr>
              <w:autoSpaceDE w:val="0"/>
              <w:autoSpaceDN w:val="0"/>
              <w:adjustRightInd w:val="0"/>
              <w:ind w:right="139" w:firstLine="0"/>
              <w:jc w:val="both"/>
              <w:rPr>
                <w:szCs w:val="26"/>
              </w:rPr>
            </w:pPr>
            <w:r w:rsidRPr="00837123">
              <w:rPr>
                <w:szCs w:val="26"/>
              </w:rPr>
              <w:t>Федеральный закон от 06.10.2003 № 131-ФЗ «Об общих принципах организации местного самоуправления в Российской Федерации», распоряжение администрации от 29.06.2020 № 91 «Об утверждении Перечня ведомственных целевых программ муниципального образования «Новая Земля», подлежащих реализации в 2021 году»</w:t>
            </w:r>
          </w:p>
        </w:tc>
      </w:tr>
      <w:tr w:rsidR="00ED2581" w:rsidRPr="00225F30" w14:paraId="4A9F819B" w14:textId="77777777">
        <w:trPr>
          <w:cantSplit/>
          <w:trHeight w:val="360"/>
        </w:trPr>
        <w:tc>
          <w:tcPr>
            <w:tcW w:w="2835" w:type="dxa"/>
            <w:tcBorders>
              <w:top w:val="single" w:sz="6" w:space="0" w:color="auto"/>
              <w:left w:val="single" w:sz="6" w:space="0" w:color="auto"/>
              <w:bottom w:val="single" w:sz="6" w:space="0" w:color="auto"/>
              <w:right w:val="single" w:sz="6" w:space="0" w:color="auto"/>
            </w:tcBorders>
          </w:tcPr>
          <w:p w14:paraId="494EE6E0" w14:textId="77777777" w:rsidR="00ED2581" w:rsidRPr="00225F30" w:rsidRDefault="00ED2581" w:rsidP="00D15332">
            <w:pPr>
              <w:pStyle w:val="ConsPlusCell"/>
              <w:widowControl/>
              <w:rPr>
                <w:rFonts w:ascii="Times New Roman" w:eastAsia="Times New Roman" w:hAnsi="Times New Roman" w:cs="Times New Roman"/>
                <w:sz w:val="26"/>
                <w:szCs w:val="26"/>
              </w:rPr>
            </w:pPr>
            <w:r w:rsidRPr="00225F30">
              <w:rPr>
                <w:rFonts w:ascii="Times New Roman" w:eastAsia="Times New Roman" w:hAnsi="Times New Roman" w:cs="Times New Roman"/>
                <w:sz w:val="26"/>
                <w:szCs w:val="26"/>
              </w:rPr>
              <w:t xml:space="preserve">Разработчик программы </w:t>
            </w:r>
          </w:p>
        </w:tc>
        <w:tc>
          <w:tcPr>
            <w:tcW w:w="7155" w:type="dxa"/>
            <w:tcBorders>
              <w:top w:val="single" w:sz="6" w:space="0" w:color="auto"/>
              <w:left w:val="single" w:sz="6" w:space="0" w:color="auto"/>
              <w:bottom w:val="single" w:sz="6" w:space="0" w:color="auto"/>
              <w:right w:val="single" w:sz="6" w:space="0" w:color="auto"/>
            </w:tcBorders>
          </w:tcPr>
          <w:p w14:paraId="72FC0D84" w14:textId="01ABCD88" w:rsidR="00ED2581" w:rsidRPr="00225F30" w:rsidRDefault="00CE5FBA" w:rsidP="00F24FF2">
            <w:pPr>
              <w:pStyle w:val="ConsPlusCell"/>
              <w:widowControl/>
              <w:ind w:right="13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Отдел организационной, кадровой и с</w:t>
            </w:r>
            <w:r w:rsidR="00F24FF2">
              <w:rPr>
                <w:rFonts w:ascii="Times New Roman" w:eastAsia="Times New Roman" w:hAnsi="Times New Roman" w:cs="Times New Roman"/>
                <w:sz w:val="26"/>
                <w:szCs w:val="26"/>
              </w:rPr>
              <w:t xml:space="preserve">оциальной работы администрации </w:t>
            </w:r>
            <w:r>
              <w:rPr>
                <w:rFonts w:ascii="Times New Roman" w:eastAsia="Times New Roman" w:hAnsi="Times New Roman" w:cs="Times New Roman"/>
                <w:sz w:val="26"/>
                <w:szCs w:val="26"/>
              </w:rPr>
              <w:t>МО ГО «Новая Земля»</w:t>
            </w:r>
          </w:p>
        </w:tc>
      </w:tr>
      <w:tr w:rsidR="00ED2581" w:rsidRPr="00225F30" w14:paraId="3E3A4C7D" w14:textId="77777777">
        <w:trPr>
          <w:cantSplit/>
          <w:trHeight w:val="600"/>
        </w:trPr>
        <w:tc>
          <w:tcPr>
            <w:tcW w:w="2835" w:type="dxa"/>
            <w:tcBorders>
              <w:top w:val="single" w:sz="6" w:space="0" w:color="auto"/>
              <w:left w:val="single" w:sz="6" w:space="0" w:color="auto"/>
              <w:bottom w:val="single" w:sz="6" w:space="0" w:color="auto"/>
              <w:right w:val="single" w:sz="6" w:space="0" w:color="auto"/>
            </w:tcBorders>
          </w:tcPr>
          <w:p w14:paraId="643BEC80" w14:textId="77777777" w:rsidR="00ED2581" w:rsidRPr="00225F30" w:rsidRDefault="00ED2581" w:rsidP="00AB6A16">
            <w:pPr>
              <w:pStyle w:val="ConsPlusCell"/>
              <w:widowControl/>
              <w:rPr>
                <w:rFonts w:ascii="Times New Roman" w:eastAsia="Times New Roman" w:hAnsi="Times New Roman" w:cs="Times New Roman"/>
                <w:sz w:val="26"/>
                <w:szCs w:val="26"/>
              </w:rPr>
            </w:pPr>
            <w:r w:rsidRPr="00225F30">
              <w:rPr>
                <w:rFonts w:ascii="Times New Roman" w:eastAsia="Times New Roman" w:hAnsi="Times New Roman" w:cs="Times New Roman"/>
                <w:sz w:val="26"/>
                <w:szCs w:val="26"/>
              </w:rPr>
              <w:t xml:space="preserve">Заказчик программы  </w:t>
            </w:r>
          </w:p>
        </w:tc>
        <w:tc>
          <w:tcPr>
            <w:tcW w:w="7155" w:type="dxa"/>
            <w:tcBorders>
              <w:top w:val="single" w:sz="6" w:space="0" w:color="auto"/>
              <w:left w:val="single" w:sz="6" w:space="0" w:color="auto"/>
              <w:bottom w:val="single" w:sz="6" w:space="0" w:color="auto"/>
              <w:right w:val="single" w:sz="6" w:space="0" w:color="auto"/>
            </w:tcBorders>
          </w:tcPr>
          <w:p w14:paraId="69ECD87E" w14:textId="77777777" w:rsidR="00ED2581" w:rsidRPr="00225F30" w:rsidRDefault="00ED2581" w:rsidP="00F24FF2">
            <w:pPr>
              <w:pStyle w:val="ConsPlusCell"/>
              <w:widowControl/>
              <w:ind w:right="139"/>
              <w:jc w:val="both"/>
              <w:rPr>
                <w:rFonts w:ascii="Times New Roman" w:eastAsia="Times New Roman" w:hAnsi="Times New Roman" w:cs="Times New Roman"/>
                <w:sz w:val="26"/>
                <w:szCs w:val="26"/>
              </w:rPr>
            </w:pPr>
            <w:r w:rsidRPr="00225F30">
              <w:rPr>
                <w:rFonts w:ascii="Times New Roman" w:eastAsia="Times New Roman" w:hAnsi="Times New Roman" w:cs="Times New Roman"/>
                <w:sz w:val="26"/>
                <w:szCs w:val="26"/>
              </w:rPr>
              <w:t>Администраци</w:t>
            </w:r>
            <w:r>
              <w:rPr>
                <w:rFonts w:ascii="Times New Roman" w:eastAsia="Times New Roman" w:hAnsi="Times New Roman" w:cs="Times New Roman"/>
                <w:sz w:val="26"/>
                <w:szCs w:val="26"/>
              </w:rPr>
              <w:t>я</w:t>
            </w:r>
            <w:r w:rsidRPr="00225F30">
              <w:rPr>
                <w:rFonts w:ascii="Times New Roman" w:eastAsia="Times New Roman" w:hAnsi="Times New Roman" w:cs="Times New Roman"/>
                <w:sz w:val="26"/>
                <w:szCs w:val="26"/>
              </w:rPr>
              <w:t xml:space="preserve"> МО ГО «Новая Земля</w:t>
            </w:r>
            <w:r>
              <w:rPr>
                <w:rFonts w:ascii="Times New Roman" w:eastAsia="Times New Roman" w:hAnsi="Times New Roman" w:cs="Times New Roman"/>
                <w:sz w:val="26"/>
                <w:szCs w:val="26"/>
              </w:rPr>
              <w:t>»</w:t>
            </w:r>
          </w:p>
        </w:tc>
      </w:tr>
      <w:tr w:rsidR="00ED2581" w:rsidRPr="00225F30" w14:paraId="3301E8FC" w14:textId="77777777">
        <w:trPr>
          <w:cantSplit/>
          <w:trHeight w:val="360"/>
        </w:trPr>
        <w:tc>
          <w:tcPr>
            <w:tcW w:w="2835" w:type="dxa"/>
            <w:tcBorders>
              <w:top w:val="single" w:sz="6" w:space="0" w:color="auto"/>
              <w:left w:val="single" w:sz="6" w:space="0" w:color="auto"/>
              <w:bottom w:val="single" w:sz="6" w:space="0" w:color="auto"/>
              <w:right w:val="single" w:sz="6" w:space="0" w:color="auto"/>
            </w:tcBorders>
          </w:tcPr>
          <w:p w14:paraId="5D9534C5" w14:textId="77777777" w:rsidR="00ED2581" w:rsidRPr="00225F30" w:rsidRDefault="00ED2581" w:rsidP="00D15332">
            <w:pPr>
              <w:pStyle w:val="ConsPlusCell"/>
              <w:widowControl/>
              <w:rPr>
                <w:rFonts w:ascii="Times New Roman" w:eastAsia="Times New Roman" w:hAnsi="Times New Roman" w:cs="Times New Roman"/>
                <w:sz w:val="26"/>
                <w:szCs w:val="26"/>
              </w:rPr>
            </w:pPr>
            <w:r w:rsidRPr="00225F30">
              <w:rPr>
                <w:rFonts w:ascii="Times New Roman" w:eastAsia="Times New Roman" w:hAnsi="Times New Roman" w:cs="Times New Roman"/>
                <w:sz w:val="26"/>
                <w:szCs w:val="26"/>
              </w:rPr>
              <w:t>Заказчик-координатор</w:t>
            </w:r>
            <w:r w:rsidR="00D15332">
              <w:rPr>
                <w:rFonts w:ascii="Times New Roman" w:eastAsia="Times New Roman" w:hAnsi="Times New Roman" w:cs="Times New Roman"/>
                <w:sz w:val="26"/>
                <w:szCs w:val="26"/>
              </w:rPr>
              <w:t xml:space="preserve"> </w:t>
            </w:r>
            <w:r w:rsidRPr="00225F30">
              <w:rPr>
                <w:rFonts w:ascii="Times New Roman" w:eastAsia="Times New Roman" w:hAnsi="Times New Roman" w:cs="Times New Roman"/>
                <w:sz w:val="26"/>
                <w:szCs w:val="26"/>
              </w:rPr>
              <w:t xml:space="preserve">программы </w:t>
            </w:r>
          </w:p>
        </w:tc>
        <w:tc>
          <w:tcPr>
            <w:tcW w:w="7155" w:type="dxa"/>
            <w:tcBorders>
              <w:top w:val="single" w:sz="6" w:space="0" w:color="auto"/>
              <w:left w:val="single" w:sz="6" w:space="0" w:color="auto"/>
              <w:bottom w:val="single" w:sz="6" w:space="0" w:color="auto"/>
              <w:right w:val="single" w:sz="6" w:space="0" w:color="auto"/>
            </w:tcBorders>
          </w:tcPr>
          <w:p w14:paraId="40164FD8" w14:textId="77777777" w:rsidR="00ED2581" w:rsidRPr="00225F30" w:rsidRDefault="00ED2581" w:rsidP="00F24FF2">
            <w:pPr>
              <w:pStyle w:val="ConsPlusCell"/>
              <w:widowControl/>
              <w:ind w:right="139"/>
              <w:jc w:val="both"/>
              <w:rPr>
                <w:rFonts w:ascii="Times New Roman" w:eastAsia="Times New Roman" w:hAnsi="Times New Roman" w:cs="Times New Roman"/>
                <w:sz w:val="26"/>
                <w:szCs w:val="26"/>
              </w:rPr>
            </w:pPr>
            <w:r w:rsidRPr="00225F30">
              <w:rPr>
                <w:rFonts w:ascii="Times New Roman" w:eastAsia="Times New Roman" w:hAnsi="Times New Roman" w:cs="Times New Roman"/>
                <w:sz w:val="26"/>
                <w:szCs w:val="26"/>
              </w:rPr>
              <w:t>Администраци</w:t>
            </w:r>
            <w:r>
              <w:rPr>
                <w:rFonts w:ascii="Times New Roman" w:eastAsia="Times New Roman" w:hAnsi="Times New Roman" w:cs="Times New Roman"/>
                <w:sz w:val="26"/>
                <w:szCs w:val="26"/>
              </w:rPr>
              <w:t>я</w:t>
            </w:r>
            <w:r w:rsidRPr="00225F30">
              <w:rPr>
                <w:rFonts w:ascii="Times New Roman" w:eastAsia="Times New Roman" w:hAnsi="Times New Roman" w:cs="Times New Roman"/>
                <w:sz w:val="26"/>
                <w:szCs w:val="26"/>
              </w:rPr>
              <w:t xml:space="preserve"> МО ГО «Новая Земля</w:t>
            </w:r>
            <w:r>
              <w:rPr>
                <w:rFonts w:ascii="Times New Roman" w:eastAsia="Times New Roman" w:hAnsi="Times New Roman" w:cs="Times New Roman"/>
                <w:sz w:val="26"/>
                <w:szCs w:val="26"/>
              </w:rPr>
              <w:t>»</w:t>
            </w:r>
          </w:p>
        </w:tc>
      </w:tr>
      <w:tr w:rsidR="00ED2581" w:rsidRPr="00225F30" w14:paraId="14EBD603" w14:textId="77777777">
        <w:trPr>
          <w:cantSplit/>
          <w:trHeight w:val="360"/>
        </w:trPr>
        <w:tc>
          <w:tcPr>
            <w:tcW w:w="2835" w:type="dxa"/>
            <w:tcBorders>
              <w:top w:val="single" w:sz="6" w:space="0" w:color="auto"/>
              <w:left w:val="single" w:sz="6" w:space="0" w:color="auto"/>
              <w:bottom w:val="single" w:sz="6" w:space="0" w:color="auto"/>
              <w:right w:val="single" w:sz="6" w:space="0" w:color="auto"/>
            </w:tcBorders>
          </w:tcPr>
          <w:p w14:paraId="6B53EB61" w14:textId="77777777" w:rsidR="00ED2581" w:rsidRPr="00225F30" w:rsidRDefault="00ED2581" w:rsidP="00F24FF2">
            <w:pPr>
              <w:pStyle w:val="ConsPlusCell"/>
              <w:widowControl/>
              <w:rPr>
                <w:rFonts w:ascii="Times New Roman" w:eastAsia="Times New Roman" w:hAnsi="Times New Roman" w:cs="Times New Roman"/>
                <w:sz w:val="26"/>
                <w:szCs w:val="26"/>
              </w:rPr>
            </w:pPr>
            <w:r w:rsidRPr="00225F30">
              <w:rPr>
                <w:rFonts w:ascii="Times New Roman" w:eastAsia="Times New Roman" w:hAnsi="Times New Roman" w:cs="Times New Roman"/>
                <w:sz w:val="26"/>
                <w:szCs w:val="26"/>
              </w:rPr>
              <w:t xml:space="preserve">Цель (цели) </w:t>
            </w:r>
            <w:r w:rsidR="00D15332">
              <w:rPr>
                <w:rFonts w:ascii="Times New Roman" w:eastAsia="Times New Roman" w:hAnsi="Times New Roman" w:cs="Times New Roman"/>
                <w:sz w:val="26"/>
                <w:szCs w:val="26"/>
              </w:rPr>
              <w:t>программы</w:t>
            </w:r>
            <w:r w:rsidRPr="00225F30">
              <w:rPr>
                <w:rFonts w:ascii="Times New Roman" w:eastAsia="Times New Roman" w:hAnsi="Times New Roman" w:cs="Times New Roman"/>
                <w:sz w:val="26"/>
                <w:szCs w:val="26"/>
              </w:rPr>
              <w:t xml:space="preserve"> </w:t>
            </w:r>
          </w:p>
        </w:tc>
        <w:tc>
          <w:tcPr>
            <w:tcW w:w="7155" w:type="dxa"/>
            <w:tcBorders>
              <w:top w:val="single" w:sz="6" w:space="0" w:color="auto"/>
              <w:left w:val="single" w:sz="6" w:space="0" w:color="auto"/>
              <w:bottom w:val="single" w:sz="6" w:space="0" w:color="auto"/>
              <w:right w:val="single" w:sz="6" w:space="0" w:color="auto"/>
            </w:tcBorders>
          </w:tcPr>
          <w:p w14:paraId="0D79CE4B" w14:textId="77777777" w:rsidR="00ED2581" w:rsidRPr="00ED2581" w:rsidRDefault="00EA4686" w:rsidP="00F24FF2">
            <w:pPr>
              <w:pStyle w:val="ConsPlusCell"/>
              <w:widowControl/>
              <w:ind w:right="139"/>
              <w:jc w:val="both"/>
              <w:rPr>
                <w:rFonts w:ascii="Times New Roman" w:eastAsia="Times New Roman" w:hAnsi="Times New Roman" w:cs="Times New Roman"/>
                <w:sz w:val="26"/>
                <w:szCs w:val="26"/>
              </w:rPr>
            </w:pPr>
            <w:r>
              <w:rPr>
                <w:rFonts w:ascii="Times New Roman" w:hAnsi="Times New Roman" w:cs="Times New Roman"/>
                <w:sz w:val="26"/>
                <w:szCs w:val="26"/>
              </w:rPr>
              <w:t>Вовлечение молодежи в социально-экономическую, политическую и общественную жизнь МО ГО «Новая Земля», создание условий для её самореализации.</w:t>
            </w:r>
          </w:p>
        </w:tc>
      </w:tr>
      <w:tr w:rsidR="00ED2581" w:rsidRPr="00225F30" w14:paraId="38BC551E" w14:textId="77777777">
        <w:trPr>
          <w:cantSplit/>
          <w:trHeight w:val="1172"/>
        </w:trPr>
        <w:tc>
          <w:tcPr>
            <w:tcW w:w="2835" w:type="dxa"/>
            <w:vMerge w:val="restart"/>
            <w:tcBorders>
              <w:top w:val="single" w:sz="6" w:space="0" w:color="auto"/>
              <w:left w:val="single" w:sz="6" w:space="0" w:color="auto"/>
              <w:right w:val="single" w:sz="6" w:space="0" w:color="auto"/>
            </w:tcBorders>
          </w:tcPr>
          <w:p w14:paraId="367DDE7F" w14:textId="77777777" w:rsidR="00B13FB4" w:rsidRDefault="00B13FB4" w:rsidP="00AB6A16">
            <w:pPr>
              <w:pStyle w:val="ConsPlusCell"/>
              <w:widowControl/>
              <w:rPr>
                <w:rFonts w:ascii="Times New Roman" w:eastAsia="Times New Roman" w:hAnsi="Times New Roman" w:cs="Times New Roman"/>
                <w:sz w:val="26"/>
                <w:szCs w:val="26"/>
              </w:rPr>
            </w:pPr>
          </w:p>
          <w:p w14:paraId="15CD8AD3" w14:textId="77777777" w:rsidR="00B13FB4" w:rsidRDefault="00B13FB4" w:rsidP="00AB6A16">
            <w:pPr>
              <w:pStyle w:val="ConsPlusCell"/>
              <w:widowControl/>
              <w:rPr>
                <w:rFonts w:ascii="Times New Roman" w:eastAsia="Times New Roman" w:hAnsi="Times New Roman" w:cs="Times New Roman"/>
                <w:sz w:val="26"/>
                <w:szCs w:val="26"/>
              </w:rPr>
            </w:pPr>
          </w:p>
          <w:p w14:paraId="09538E95" w14:textId="77777777" w:rsidR="00B13FB4" w:rsidRDefault="00B13FB4" w:rsidP="00AB6A16">
            <w:pPr>
              <w:pStyle w:val="ConsPlusCell"/>
              <w:widowControl/>
              <w:rPr>
                <w:rFonts w:ascii="Times New Roman" w:eastAsia="Times New Roman" w:hAnsi="Times New Roman" w:cs="Times New Roman"/>
                <w:sz w:val="26"/>
                <w:szCs w:val="26"/>
              </w:rPr>
            </w:pPr>
          </w:p>
          <w:p w14:paraId="65919A02" w14:textId="77777777" w:rsidR="00B13FB4" w:rsidRDefault="00B13FB4" w:rsidP="00AB6A16">
            <w:pPr>
              <w:pStyle w:val="ConsPlusCell"/>
              <w:widowControl/>
              <w:rPr>
                <w:rFonts w:ascii="Times New Roman" w:eastAsia="Times New Roman" w:hAnsi="Times New Roman" w:cs="Times New Roman"/>
                <w:sz w:val="26"/>
                <w:szCs w:val="26"/>
              </w:rPr>
            </w:pPr>
          </w:p>
          <w:p w14:paraId="1DCE1B31" w14:textId="77777777" w:rsidR="00B13FB4" w:rsidRDefault="00B13FB4" w:rsidP="00AB6A16">
            <w:pPr>
              <w:pStyle w:val="ConsPlusCell"/>
              <w:widowControl/>
              <w:rPr>
                <w:rFonts w:ascii="Times New Roman" w:eastAsia="Times New Roman" w:hAnsi="Times New Roman" w:cs="Times New Roman"/>
                <w:sz w:val="26"/>
                <w:szCs w:val="26"/>
              </w:rPr>
            </w:pPr>
          </w:p>
          <w:p w14:paraId="06F5DFD3" w14:textId="77777777" w:rsidR="00B13FB4" w:rsidRDefault="00B13FB4" w:rsidP="00AB6A16">
            <w:pPr>
              <w:pStyle w:val="ConsPlusCell"/>
              <w:widowControl/>
              <w:rPr>
                <w:rFonts w:ascii="Times New Roman" w:eastAsia="Times New Roman" w:hAnsi="Times New Roman" w:cs="Times New Roman"/>
                <w:sz w:val="26"/>
                <w:szCs w:val="26"/>
              </w:rPr>
            </w:pPr>
          </w:p>
          <w:p w14:paraId="21985DE6" w14:textId="77777777" w:rsidR="00B13FB4" w:rsidRDefault="00B13FB4" w:rsidP="00AB6A16">
            <w:pPr>
              <w:pStyle w:val="ConsPlusCell"/>
              <w:widowControl/>
              <w:rPr>
                <w:rFonts w:ascii="Times New Roman" w:eastAsia="Times New Roman" w:hAnsi="Times New Roman" w:cs="Times New Roman"/>
                <w:sz w:val="26"/>
                <w:szCs w:val="26"/>
              </w:rPr>
            </w:pPr>
          </w:p>
          <w:p w14:paraId="6D56F587" w14:textId="77777777" w:rsidR="00ED2581" w:rsidRPr="00225F30" w:rsidRDefault="00ED2581" w:rsidP="00D15332">
            <w:pPr>
              <w:pStyle w:val="ConsPlusCell"/>
              <w:widowControl/>
              <w:rPr>
                <w:rFonts w:ascii="Times New Roman" w:eastAsia="Times New Roman" w:hAnsi="Times New Roman" w:cs="Times New Roman"/>
                <w:sz w:val="26"/>
                <w:szCs w:val="26"/>
              </w:rPr>
            </w:pPr>
            <w:r w:rsidRPr="00225F30">
              <w:rPr>
                <w:rFonts w:ascii="Times New Roman" w:eastAsia="Times New Roman" w:hAnsi="Times New Roman" w:cs="Times New Roman"/>
                <w:sz w:val="26"/>
                <w:szCs w:val="26"/>
              </w:rPr>
              <w:t xml:space="preserve">Задачи программы </w:t>
            </w:r>
          </w:p>
        </w:tc>
        <w:tc>
          <w:tcPr>
            <w:tcW w:w="7155" w:type="dxa"/>
            <w:tcBorders>
              <w:top w:val="single" w:sz="6" w:space="0" w:color="auto"/>
              <w:left w:val="single" w:sz="6" w:space="0" w:color="auto"/>
              <w:bottom w:val="single" w:sz="6" w:space="0" w:color="auto"/>
              <w:right w:val="single" w:sz="6" w:space="0" w:color="auto"/>
            </w:tcBorders>
          </w:tcPr>
          <w:p w14:paraId="3C1625FE" w14:textId="77777777" w:rsidR="00ED2581" w:rsidRPr="00ED2581" w:rsidRDefault="00ED2581" w:rsidP="00F24FF2">
            <w:pPr>
              <w:pStyle w:val="a6"/>
              <w:tabs>
                <w:tab w:val="left" w:pos="-2109"/>
              </w:tabs>
              <w:spacing w:before="0" w:beforeAutospacing="0" w:after="120" w:afterAutospacing="0"/>
              <w:ind w:right="139"/>
              <w:jc w:val="both"/>
              <w:rPr>
                <w:sz w:val="26"/>
                <w:szCs w:val="26"/>
              </w:rPr>
            </w:pPr>
            <w:r w:rsidRPr="00ED2581">
              <w:rPr>
                <w:bCs/>
                <w:sz w:val="26"/>
                <w:szCs w:val="26"/>
              </w:rPr>
              <w:t>Содействие развитию общечеловеческих</w:t>
            </w:r>
            <w:r w:rsidRPr="00ED2581">
              <w:rPr>
                <w:sz w:val="26"/>
                <w:szCs w:val="26"/>
              </w:rPr>
              <w:t xml:space="preserve"> </w:t>
            </w:r>
            <w:r w:rsidRPr="00ED2581">
              <w:rPr>
                <w:bCs/>
                <w:sz w:val="26"/>
                <w:szCs w:val="26"/>
              </w:rPr>
              <w:t>ценностей</w:t>
            </w:r>
            <w:r w:rsidRPr="00ED2581">
              <w:rPr>
                <w:sz w:val="26"/>
                <w:szCs w:val="26"/>
              </w:rPr>
              <w:t xml:space="preserve"> в области здорового образа жизни, образования, науки, культуры, трудовых отношений, семьи. Воспитание патриотизма</w:t>
            </w:r>
            <w:r w:rsidR="00B62F3B">
              <w:rPr>
                <w:sz w:val="26"/>
                <w:szCs w:val="26"/>
              </w:rPr>
              <w:t>.</w:t>
            </w:r>
          </w:p>
        </w:tc>
      </w:tr>
      <w:tr w:rsidR="00ED2581" w:rsidRPr="00225F30" w14:paraId="06179AF3" w14:textId="77777777">
        <w:trPr>
          <w:cantSplit/>
          <w:trHeight w:val="240"/>
        </w:trPr>
        <w:tc>
          <w:tcPr>
            <w:tcW w:w="2835" w:type="dxa"/>
            <w:vMerge/>
            <w:tcBorders>
              <w:left w:val="single" w:sz="6" w:space="0" w:color="auto"/>
              <w:right w:val="single" w:sz="6" w:space="0" w:color="auto"/>
            </w:tcBorders>
          </w:tcPr>
          <w:p w14:paraId="2C1A438E" w14:textId="77777777" w:rsidR="00ED2581" w:rsidRPr="00225F30" w:rsidRDefault="00ED2581" w:rsidP="00AB6A16">
            <w:pPr>
              <w:pStyle w:val="ConsPlusCell"/>
              <w:widowControl/>
              <w:rPr>
                <w:rFonts w:ascii="Times New Roman" w:eastAsia="Times New Roman" w:hAnsi="Times New Roman" w:cs="Times New Roman"/>
                <w:sz w:val="26"/>
                <w:szCs w:val="26"/>
              </w:rPr>
            </w:pPr>
          </w:p>
        </w:tc>
        <w:tc>
          <w:tcPr>
            <w:tcW w:w="7155" w:type="dxa"/>
            <w:tcBorders>
              <w:top w:val="single" w:sz="6" w:space="0" w:color="auto"/>
              <w:left w:val="single" w:sz="6" w:space="0" w:color="auto"/>
              <w:bottom w:val="single" w:sz="6" w:space="0" w:color="auto"/>
              <w:right w:val="single" w:sz="6" w:space="0" w:color="auto"/>
            </w:tcBorders>
          </w:tcPr>
          <w:p w14:paraId="069E6865" w14:textId="77777777" w:rsidR="00ED2581" w:rsidRPr="0051299B" w:rsidRDefault="0051299B" w:rsidP="00F24FF2">
            <w:pPr>
              <w:pStyle w:val="a6"/>
              <w:tabs>
                <w:tab w:val="left" w:pos="-2109"/>
              </w:tabs>
              <w:spacing w:before="0" w:beforeAutospacing="0" w:after="120" w:afterAutospacing="0"/>
              <w:ind w:right="139"/>
              <w:jc w:val="both"/>
              <w:rPr>
                <w:sz w:val="26"/>
                <w:szCs w:val="26"/>
              </w:rPr>
            </w:pPr>
            <w:r>
              <w:rPr>
                <w:sz w:val="26"/>
                <w:szCs w:val="26"/>
              </w:rPr>
              <w:t>С</w:t>
            </w:r>
            <w:r w:rsidRPr="00CD4A7D">
              <w:rPr>
                <w:sz w:val="26"/>
                <w:szCs w:val="26"/>
              </w:rPr>
              <w:t>оздать условия для выявления, развития и самореализации талантливой молодежи</w:t>
            </w:r>
            <w:r w:rsidR="004B0683">
              <w:rPr>
                <w:sz w:val="26"/>
                <w:szCs w:val="26"/>
              </w:rPr>
              <w:t>.</w:t>
            </w:r>
          </w:p>
        </w:tc>
      </w:tr>
      <w:tr w:rsidR="00ED2581" w:rsidRPr="00225F30" w14:paraId="3BD471B9" w14:textId="77777777">
        <w:trPr>
          <w:cantSplit/>
          <w:trHeight w:val="240"/>
        </w:trPr>
        <w:tc>
          <w:tcPr>
            <w:tcW w:w="2835" w:type="dxa"/>
            <w:vMerge/>
            <w:tcBorders>
              <w:left w:val="single" w:sz="6" w:space="0" w:color="auto"/>
              <w:right w:val="single" w:sz="6" w:space="0" w:color="auto"/>
            </w:tcBorders>
          </w:tcPr>
          <w:p w14:paraId="52A00EDA" w14:textId="77777777" w:rsidR="00ED2581" w:rsidRPr="00225F30" w:rsidRDefault="00ED2581" w:rsidP="00AB6A16">
            <w:pPr>
              <w:pStyle w:val="ConsPlusCell"/>
              <w:widowControl/>
              <w:rPr>
                <w:rFonts w:ascii="Times New Roman" w:eastAsia="Times New Roman" w:hAnsi="Times New Roman" w:cs="Times New Roman"/>
                <w:sz w:val="26"/>
                <w:szCs w:val="26"/>
              </w:rPr>
            </w:pPr>
          </w:p>
        </w:tc>
        <w:tc>
          <w:tcPr>
            <w:tcW w:w="7155" w:type="dxa"/>
            <w:tcBorders>
              <w:top w:val="single" w:sz="6" w:space="0" w:color="auto"/>
              <w:left w:val="single" w:sz="6" w:space="0" w:color="auto"/>
              <w:bottom w:val="single" w:sz="6" w:space="0" w:color="auto"/>
              <w:right w:val="single" w:sz="6" w:space="0" w:color="auto"/>
            </w:tcBorders>
          </w:tcPr>
          <w:p w14:paraId="6166B256" w14:textId="77777777" w:rsidR="00ED2581" w:rsidRPr="0051299B" w:rsidRDefault="00F24FF2" w:rsidP="00B62F3B">
            <w:pPr>
              <w:pStyle w:val="ConsPlusCell"/>
              <w:widowControl/>
              <w:jc w:val="both"/>
              <w:rPr>
                <w:rFonts w:ascii="Times New Roman" w:eastAsia="Times New Roman" w:hAnsi="Times New Roman" w:cs="Times New Roman"/>
                <w:sz w:val="26"/>
                <w:szCs w:val="26"/>
              </w:rPr>
            </w:pPr>
            <w:r>
              <w:rPr>
                <w:rFonts w:ascii="Times New Roman" w:hAnsi="Times New Roman" w:cs="Times New Roman"/>
                <w:sz w:val="26"/>
                <w:szCs w:val="26"/>
              </w:rPr>
              <w:t xml:space="preserve">Формировать у молодых людей положительное отношение к семье и детям как </w:t>
            </w:r>
            <w:r w:rsidR="0051299B" w:rsidRPr="0051299B">
              <w:rPr>
                <w:rFonts w:ascii="Times New Roman" w:hAnsi="Times New Roman" w:cs="Times New Roman"/>
                <w:sz w:val="26"/>
                <w:szCs w:val="26"/>
              </w:rPr>
              <w:t>важным жизненным ценностям</w:t>
            </w:r>
            <w:r w:rsidR="004B0683">
              <w:rPr>
                <w:rFonts w:ascii="Times New Roman" w:hAnsi="Times New Roman" w:cs="Times New Roman"/>
                <w:sz w:val="26"/>
                <w:szCs w:val="26"/>
              </w:rPr>
              <w:t>.</w:t>
            </w:r>
          </w:p>
        </w:tc>
      </w:tr>
      <w:tr w:rsidR="00ED2581" w:rsidRPr="00225F30" w14:paraId="387F23CE" w14:textId="77777777">
        <w:trPr>
          <w:cantSplit/>
          <w:trHeight w:val="240"/>
        </w:trPr>
        <w:tc>
          <w:tcPr>
            <w:tcW w:w="2835" w:type="dxa"/>
            <w:vMerge/>
            <w:tcBorders>
              <w:left w:val="single" w:sz="6" w:space="0" w:color="auto"/>
              <w:right w:val="single" w:sz="6" w:space="0" w:color="auto"/>
            </w:tcBorders>
          </w:tcPr>
          <w:p w14:paraId="601B8FEF" w14:textId="77777777" w:rsidR="00ED2581" w:rsidRPr="00225F30" w:rsidRDefault="00ED2581" w:rsidP="00AB6A16">
            <w:pPr>
              <w:pStyle w:val="ConsPlusCell"/>
              <w:widowControl/>
              <w:rPr>
                <w:rFonts w:ascii="Times New Roman" w:eastAsia="Times New Roman" w:hAnsi="Times New Roman" w:cs="Times New Roman"/>
                <w:sz w:val="26"/>
                <w:szCs w:val="26"/>
              </w:rPr>
            </w:pPr>
          </w:p>
        </w:tc>
        <w:tc>
          <w:tcPr>
            <w:tcW w:w="7155" w:type="dxa"/>
            <w:tcBorders>
              <w:top w:val="single" w:sz="6" w:space="0" w:color="auto"/>
              <w:left w:val="single" w:sz="6" w:space="0" w:color="auto"/>
              <w:bottom w:val="single" w:sz="6" w:space="0" w:color="auto"/>
              <w:right w:val="single" w:sz="6" w:space="0" w:color="auto"/>
            </w:tcBorders>
          </w:tcPr>
          <w:p w14:paraId="1C6DB9D7" w14:textId="77777777" w:rsidR="00ED2581" w:rsidRPr="00ED2581" w:rsidRDefault="00ED2581" w:rsidP="00B62F3B">
            <w:pPr>
              <w:tabs>
                <w:tab w:val="num" w:pos="870"/>
              </w:tabs>
              <w:ind w:firstLine="0"/>
              <w:jc w:val="both"/>
              <w:rPr>
                <w:b/>
                <w:bCs/>
                <w:szCs w:val="26"/>
              </w:rPr>
            </w:pPr>
            <w:r w:rsidRPr="00ED2581">
              <w:t>Позитивное включение в жизнь муниципального образования представителей различных возрастных, социальных групп, субкультур</w:t>
            </w:r>
            <w:r>
              <w:t xml:space="preserve">, </w:t>
            </w:r>
            <w:r w:rsidRPr="00ED2581">
              <w:rPr>
                <w:szCs w:val="26"/>
              </w:rPr>
              <w:t>развитие молодежных традиций, праздников</w:t>
            </w:r>
            <w:r>
              <w:rPr>
                <w:szCs w:val="26"/>
              </w:rPr>
              <w:t>.</w:t>
            </w:r>
          </w:p>
        </w:tc>
      </w:tr>
      <w:tr w:rsidR="00ED2581" w:rsidRPr="00225F30" w14:paraId="26BDBF3B" w14:textId="77777777">
        <w:trPr>
          <w:cantSplit/>
          <w:trHeight w:val="240"/>
        </w:trPr>
        <w:tc>
          <w:tcPr>
            <w:tcW w:w="2835" w:type="dxa"/>
            <w:vMerge/>
            <w:tcBorders>
              <w:left w:val="single" w:sz="6" w:space="0" w:color="auto"/>
              <w:right w:val="single" w:sz="6" w:space="0" w:color="auto"/>
            </w:tcBorders>
          </w:tcPr>
          <w:p w14:paraId="008D603E" w14:textId="77777777" w:rsidR="00ED2581" w:rsidRPr="00225F30" w:rsidRDefault="00ED2581" w:rsidP="00AB6A16">
            <w:pPr>
              <w:pStyle w:val="ConsPlusCell"/>
              <w:widowControl/>
              <w:rPr>
                <w:rFonts w:ascii="Times New Roman" w:eastAsia="Times New Roman" w:hAnsi="Times New Roman" w:cs="Times New Roman"/>
                <w:sz w:val="26"/>
                <w:szCs w:val="26"/>
              </w:rPr>
            </w:pPr>
          </w:p>
        </w:tc>
        <w:tc>
          <w:tcPr>
            <w:tcW w:w="7155" w:type="dxa"/>
            <w:tcBorders>
              <w:top w:val="single" w:sz="6" w:space="0" w:color="auto"/>
              <w:left w:val="single" w:sz="6" w:space="0" w:color="auto"/>
              <w:bottom w:val="single" w:sz="6" w:space="0" w:color="auto"/>
              <w:right w:val="single" w:sz="6" w:space="0" w:color="auto"/>
            </w:tcBorders>
          </w:tcPr>
          <w:p w14:paraId="4AB1EC29" w14:textId="77777777" w:rsidR="00ED2581" w:rsidRDefault="0051299B" w:rsidP="00B62F3B">
            <w:pPr>
              <w:pStyle w:val="ConsPlusCell"/>
              <w:widowControl/>
              <w:jc w:val="both"/>
              <w:rPr>
                <w:rFonts w:ascii="Times New Roman" w:hAnsi="Times New Roman"/>
                <w:sz w:val="26"/>
                <w:szCs w:val="26"/>
              </w:rPr>
            </w:pPr>
            <w:r>
              <w:rPr>
                <w:rFonts w:ascii="Times New Roman" w:hAnsi="Times New Roman"/>
                <w:sz w:val="26"/>
                <w:szCs w:val="26"/>
              </w:rPr>
              <w:t>Содействовать обеспечению временной и постоянной трудовой занятости подростков и молодежи</w:t>
            </w:r>
            <w:r w:rsidR="004B0683">
              <w:rPr>
                <w:rFonts w:ascii="Times New Roman" w:hAnsi="Times New Roman"/>
                <w:sz w:val="26"/>
                <w:szCs w:val="26"/>
              </w:rPr>
              <w:t>.</w:t>
            </w:r>
          </w:p>
        </w:tc>
      </w:tr>
      <w:tr w:rsidR="00ED2581" w:rsidRPr="00225F30" w14:paraId="38B0D6B6" w14:textId="77777777">
        <w:trPr>
          <w:cantSplit/>
          <w:trHeight w:val="240"/>
        </w:trPr>
        <w:tc>
          <w:tcPr>
            <w:tcW w:w="2835" w:type="dxa"/>
            <w:vMerge/>
            <w:tcBorders>
              <w:left w:val="single" w:sz="6" w:space="0" w:color="auto"/>
              <w:right w:val="single" w:sz="6" w:space="0" w:color="auto"/>
            </w:tcBorders>
          </w:tcPr>
          <w:p w14:paraId="585E13AC" w14:textId="77777777" w:rsidR="00ED2581" w:rsidRPr="00225F30" w:rsidRDefault="00ED2581" w:rsidP="00AB6A16">
            <w:pPr>
              <w:pStyle w:val="ConsPlusCell"/>
              <w:widowControl/>
              <w:rPr>
                <w:rFonts w:ascii="Times New Roman" w:eastAsia="Times New Roman" w:hAnsi="Times New Roman" w:cs="Times New Roman"/>
                <w:sz w:val="26"/>
                <w:szCs w:val="26"/>
              </w:rPr>
            </w:pPr>
          </w:p>
        </w:tc>
        <w:tc>
          <w:tcPr>
            <w:tcW w:w="7155" w:type="dxa"/>
            <w:tcBorders>
              <w:top w:val="single" w:sz="6" w:space="0" w:color="auto"/>
              <w:left w:val="single" w:sz="6" w:space="0" w:color="auto"/>
              <w:bottom w:val="single" w:sz="6" w:space="0" w:color="auto"/>
              <w:right w:val="single" w:sz="6" w:space="0" w:color="auto"/>
            </w:tcBorders>
          </w:tcPr>
          <w:p w14:paraId="2C259423" w14:textId="77777777" w:rsidR="00ED2581" w:rsidRPr="00ED2581" w:rsidRDefault="00B62F3B" w:rsidP="00B62F3B">
            <w:pPr>
              <w:pStyle w:val="ConsPlusCell"/>
              <w:widowControl/>
              <w:jc w:val="both"/>
              <w:rPr>
                <w:rFonts w:ascii="Times New Roman" w:hAnsi="Times New Roman" w:cs="Times New Roman"/>
                <w:sz w:val="26"/>
                <w:szCs w:val="26"/>
              </w:rPr>
            </w:pPr>
            <w:r>
              <w:rPr>
                <w:rFonts w:ascii="Times New Roman" w:hAnsi="Times New Roman" w:cs="Times New Roman"/>
                <w:sz w:val="26"/>
                <w:szCs w:val="26"/>
              </w:rPr>
              <w:t>Содействие развитию</w:t>
            </w:r>
            <w:r w:rsidR="00ED2581">
              <w:rPr>
                <w:rFonts w:ascii="Times New Roman" w:hAnsi="Times New Roman" w:cs="Times New Roman"/>
                <w:sz w:val="26"/>
                <w:szCs w:val="26"/>
              </w:rPr>
              <w:t xml:space="preserve"> спорта</w:t>
            </w:r>
            <w:r w:rsidR="004B0683">
              <w:rPr>
                <w:rFonts w:ascii="Times New Roman" w:hAnsi="Times New Roman" w:cs="Times New Roman"/>
                <w:sz w:val="26"/>
                <w:szCs w:val="26"/>
              </w:rPr>
              <w:t>.</w:t>
            </w:r>
          </w:p>
        </w:tc>
      </w:tr>
      <w:tr w:rsidR="00ED2581" w:rsidRPr="00225F30" w14:paraId="0DBA0AA3" w14:textId="77777777" w:rsidTr="00606DE1">
        <w:trPr>
          <w:cantSplit/>
          <w:trHeight w:val="240"/>
        </w:trPr>
        <w:tc>
          <w:tcPr>
            <w:tcW w:w="2835" w:type="dxa"/>
            <w:vMerge/>
            <w:tcBorders>
              <w:left w:val="single" w:sz="6" w:space="0" w:color="auto"/>
              <w:bottom w:val="single" w:sz="4" w:space="0" w:color="auto"/>
              <w:right w:val="single" w:sz="6" w:space="0" w:color="auto"/>
            </w:tcBorders>
          </w:tcPr>
          <w:p w14:paraId="7329CF58" w14:textId="77777777" w:rsidR="00ED2581" w:rsidRPr="00225F30" w:rsidRDefault="00ED2581" w:rsidP="00AB6A16">
            <w:pPr>
              <w:pStyle w:val="ConsPlusCell"/>
              <w:widowControl/>
              <w:rPr>
                <w:rFonts w:ascii="Times New Roman" w:eastAsia="Times New Roman" w:hAnsi="Times New Roman" w:cs="Times New Roman"/>
                <w:sz w:val="26"/>
                <w:szCs w:val="26"/>
              </w:rPr>
            </w:pPr>
          </w:p>
        </w:tc>
        <w:tc>
          <w:tcPr>
            <w:tcW w:w="7155" w:type="dxa"/>
            <w:tcBorders>
              <w:top w:val="single" w:sz="6" w:space="0" w:color="auto"/>
              <w:left w:val="single" w:sz="6" w:space="0" w:color="auto"/>
              <w:bottom w:val="single" w:sz="4" w:space="0" w:color="auto"/>
              <w:right w:val="single" w:sz="6" w:space="0" w:color="auto"/>
            </w:tcBorders>
          </w:tcPr>
          <w:p w14:paraId="26044AE5" w14:textId="77777777" w:rsidR="00ED2581" w:rsidRPr="00ED2581" w:rsidRDefault="00ED2581" w:rsidP="00B62F3B">
            <w:pPr>
              <w:pStyle w:val="ConsPlusCell"/>
              <w:widowControl/>
              <w:jc w:val="both"/>
              <w:rPr>
                <w:rFonts w:ascii="Times New Roman" w:hAnsi="Times New Roman" w:cs="Times New Roman"/>
                <w:sz w:val="26"/>
                <w:szCs w:val="26"/>
              </w:rPr>
            </w:pPr>
            <w:r>
              <w:rPr>
                <w:rFonts w:ascii="Times New Roman" w:hAnsi="Times New Roman"/>
                <w:sz w:val="26"/>
                <w:szCs w:val="26"/>
              </w:rPr>
              <w:t>П</w:t>
            </w:r>
            <w:r w:rsidRPr="00AB5279">
              <w:rPr>
                <w:rFonts w:ascii="Times New Roman" w:hAnsi="Times New Roman"/>
                <w:sz w:val="26"/>
                <w:szCs w:val="26"/>
              </w:rPr>
              <w:t>рофилактика негативных явлений в молодежной среде</w:t>
            </w:r>
            <w:r w:rsidR="004B0683">
              <w:rPr>
                <w:rFonts w:ascii="Times New Roman" w:hAnsi="Times New Roman"/>
                <w:sz w:val="26"/>
                <w:szCs w:val="26"/>
              </w:rPr>
              <w:t>.</w:t>
            </w:r>
          </w:p>
        </w:tc>
      </w:tr>
      <w:tr w:rsidR="00813B33" w:rsidRPr="00225F30" w14:paraId="415C3E6C" w14:textId="77777777" w:rsidTr="00606DE1">
        <w:trPr>
          <w:cantSplit/>
          <w:trHeight w:val="240"/>
        </w:trPr>
        <w:tc>
          <w:tcPr>
            <w:tcW w:w="2835" w:type="dxa"/>
            <w:tcBorders>
              <w:top w:val="single" w:sz="4" w:space="0" w:color="auto"/>
              <w:left w:val="single" w:sz="6" w:space="0" w:color="auto"/>
              <w:bottom w:val="single" w:sz="6" w:space="0" w:color="auto"/>
              <w:right w:val="single" w:sz="6" w:space="0" w:color="auto"/>
            </w:tcBorders>
          </w:tcPr>
          <w:p w14:paraId="3536C1B8" w14:textId="77777777" w:rsidR="00813B33" w:rsidRPr="00225F30" w:rsidRDefault="00813B33" w:rsidP="00AB6A16">
            <w:pPr>
              <w:pStyle w:val="ConsPlusCell"/>
              <w:widowControl/>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Целевые показатели программы</w:t>
            </w:r>
          </w:p>
        </w:tc>
        <w:tc>
          <w:tcPr>
            <w:tcW w:w="7155" w:type="dxa"/>
            <w:tcBorders>
              <w:top w:val="single" w:sz="6" w:space="0" w:color="auto"/>
              <w:left w:val="single" w:sz="6" w:space="0" w:color="auto"/>
              <w:bottom w:val="single" w:sz="6" w:space="0" w:color="auto"/>
              <w:right w:val="single" w:sz="6" w:space="0" w:color="auto"/>
            </w:tcBorders>
          </w:tcPr>
          <w:p w14:paraId="10B273A8" w14:textId="77777777" w:rsidR="00813B33" w:rsidRPr="00ED707F" w:rsidRDefault="00813B33" w:rsidP="00813B33">
            <w:pPr>
              <w:jc w:val="both"/>
            </w:pPr>
            <w:r w:rsidRPr="00ED707F">
              <w:t>- уровень охвата молодежи мероприятиями программы;</w:t>
            </w:r>
          </w:p>
          <w:p w14:paraId="290BB645" w14:textId="77777777" w:rsidR="00813B33" w:rsidRPr="00EA4686" w:rsidRDefault="00813B33" w:rsidP="00EA4686">
            <w:pPr>
              <w:jc w:val="both"/>
            </w:pPr>
            <w:r w:rsidRPr="00ED707F">
              <w:t>- кол</w:t>
            </w:r>
            <w:r>
              <w:t>ичество проведенных мероприятий.</w:t>
            </w:r>
          </w:p>
        </w:tc>
      </w:tr>
      <w:tr w:rsidR="00ED2581" w:rsidRPr="00225F30" w14:paraId="4E431986" w14:textId="77777777">
        <w:trPr>
          <w:cantSplit/>
          <w:trHeight w:val="600"/>
        </w:trPr>
        <w:tc>
          <w:tcPr>
            <w:tcW w:w="2835" w:type="dxa"/>
            <w:tcBorders>
              <w:top w:val="single" w:sz="6" w:space="0" w:color="auto"/>
              <w:left w:val="single" w:sz="6" w:space="0" w:color="auto"/>
              <w:bottom w:val="single" w:sz="6" w:space="0" w:color="auto"/>
              <w:right w:val="single" w:sz="6" w:space="0" w:color="auto"/>
            </w:tcBorders>
          </w:tcPr>
          <w:p w14:paraId="0AD38869" w14:textId="77777777" w:rsidR="00ED2581" w:rsidRPr="00225F30" w:rsidRDefault="00ED2581" w:rsidP="00D15332">
            <w:pPr>
              <w:pStyle w:val="ConsPlusCell"/>
              <w:widowControl/>
              <w:rPr>
                <w:rFonts w:ascii="Times New Roman" w:eastAsia="Times New Roman" w:hAnsi="Times New Roman" w:cs="Times New Roman"/>
                <w:sz w:val="26"/>
                <w:szCs w:val="26"/>
              </w:rPr>
            </w:pPr>
            <w:r w:rsidRPr="00225F30">
              <w:rPr>
                <w:rFonts w:ascii="Times New Roman" w:eastAsia="Times New Roman" w:hAnsi="Times New Roman" w:cs="Times New Roman"/>
                <w:sz w:val="26"/>
                <w:szCs w:val="26"/>
              </w:rPr>
              <w:t>Сроки и этапы</w:t>
            </w:r>
            <w:r w:rsidR="00D15332">
              <w:rPr>
                <w:rFonts w:ascii="Times New Roman" w:eastAsia="Times New Roman" w:hAnsi="Times New Roman" w:cs="Times New Roman"/>
                <w:sz w:val="26"/>
                <w:szCs w:val="26"/>
              </w:rPr>
              <w:t xml:space="preserve"> </w:t>
            </w:r>
            <w:r w:rsidRPr="00225F30">
              <w:rPr>
                <w:rFonts w:ascii="Times New Roman" w:eastAsia="Times New Roman" w:hAnsi="Times New Roman" w:cs="Times New Roman"/>
                <w:sz w:val="26"/>
                <w:szCs w:val="26"/>
              </w:rPr>
              <w:t>реализации программы</w:t>
            </w:r>
          </w:p>
        </w:tc>
        <w:tc>
          <w:tcPr>
            <w:tcW w:w="7155" w:type="dxa"/>
            <w:tcBorders>
              <w:top w:val="single" w:sz="6" w:space="0" w:color="auto"/>
              <w:left w:val="single" w:sz="6" w:space="0" w:color="auto"/>
              <w:bottom w:val="single" w:sz="6" w:space="0" w:color="auto"/>
              <w:right w:val="single" w:sz="6" w:space="0" w:color="auto"/>
            </w:tcBorders>
          </w:tcPr>
          <w:p w14:paraId="7024C915" w14:textId="77777777" w:rsidR="00ED2581" w:rsidRPr="00225F30" w:rsidRDefault="00C2142A" w:rsidP="001D3E50">
            <w:pPr>
              <w:pStyle w:val="ConsPlusCell"/>
              <w:widowControl/>
              <w:rPr>
                <w:rFonts w:ascii="Times New Roman" w:eastAsia="Times New Roman" w:hAnsi="Times New Roman" w:cs="Times New Roman"/>
                <w:sz w:val="26"/>
                <w:szCs w:val="26"/>
              </w:rPr>
            </w:pPr>
            <w:r>
              <w:rPr>
                <w:rFonts w:ascii="Times New Roman" w:eastAsia="Times New Roman" w:hAnsi="Times New Roman" w:cs="Times New Roman"/>
                <w:sz w:val="26"/>
                <w:szCs w:val="26"/>
              </w:rPr>
              <w:t>2021</w:t>
            </w:r>
            <w:r w:rsidR="00CE5FBA">
              <w:rPr>
                <w:rFonts w:ascii="Times New Roman" w:eastAsia="Times New Roman" w:hAnsi="Times New Roman" w:cs="Times New Roman"/>
                <w:sz w:val="26"/>
                <w:szCs w:val="26"/>
              </w:rPr>
              <w:t xml:space="preserve"> год</w:t>
            </w:r>
            <w:r w:rsidR="00ED2581" w:rsidRPr="00225F30">
              <w:rPr>
                <w:rFonts w:ascii="Times New Roman" w:eastAsia="Times New Roman" w:hAnsi="Times New Roman" w:cs="Times New Roman"/>
                <w:sz w:val="26"/>
                <w:szCs w:val="26"/>
              </w:rPr>
              <w:t xml:space="preserve"> </w:t>
            </w:r>
          </w:p>
        </w:tc>
      </w:tr>
      <w:tr w:rsidR="00ED2581" w:rsidRPr="00225F30" w14:paraId="26A61B13" w14:textId="77777777">
        <w:trPr>
          <w:cantSplit/>
          <w:trHeight w:val="480"/>
        </w:trPr>
        <w:tc>
          <w:tcPr>
            <w:tcW w:w="2835" w:type="dxa"/>
            <w:tcBorders>
              <w:top w:val="single" w:sz="6" w:space="0" w:color="auto"/>
              <w:left w:val="single" w:sz="6" w:space="0" w:color="auto"/>
              <w:bottom w:val="single" w:sz="6" w:space="0" w:color="auto"/>
              <w:right w:val="single" w:sz="6" w:space="0" w:color="auto"/>
            </w:tcBorders>
          </w:tcPr>
          <w:p w14:paraId="7F36FCEC" w14:textId="77777777" w:rsidR="00ED2581" w:rsidRPr="00225F30" w:rsidRDefault="00ED2581" w:rsidP="00D15332">
            <w:pPr>
              <w:pStyle w:val="ConsPlusCell"/>
              <w:widowControl/>
              <w:rPr>
                <w:rFonts w:ascii="Times New Roman" w:eastAsia="Times New Roman" w:hAnsi="Times New Roman" w:cs="Times New Roman"/>
                <w:sz w:val="26"/>
                <w:szCs w:val="26"/>
              </w:rPr>
            </w:pPr>
            <w:r w:rsidRPr="00225F30">
              <w:rPr>
                <w:rFonts w:ascii="Times New Roman" w:eastAsia="Times New Roman" w:hAnsi="Times New Roman" w:cs="Times New Roman"/>
                <w:sz w:val="26"/>
                <w:szCs w:val="26"/>
              </w:rPr>
              <w:t xml:space="preserve">Исполнители программы </w:t>
            </w:r>
          </w:p>
        </w:tc>
        <w:tc>
          <w:tcPr>
            <w:tcW w:w="7155" w:type="dxa"/>
            <w:tcBorders>
              <w:top w:val="single" w:sz="6" w:space="0" w:color="auto"/>
              <w:left w:val="single" w:sz="6" w:space="0" w:color="auto"/>
              <w:bottom w:val="single" w:sz="6" w:space="0" w:color="auto"/>
              <w:right w:val="single" w:sz="6" w:space="0" w:color="auto"/>
            </w:tcBorders>
          </w:tcPr>
          <w:p w14:paraId="7B91E25E" w14:textId="77777777" w:rsidR="00ED2581" w:rsidRPr="00225F30" w:rsidRDefault="00CE5FBA" w:rsidP="00AB6A16">
            <w:pPr>
              <w:pStyle w:val="ConsPlusCell"/>
              <w:widowControl/>
              <w:rPr>
                <w:rFonts w:ascii="Times New Roman" w:eastAsia="Times New Roman" w:hAnsi="Times New Roman" w:cs="Times New Roman"/>
                <w:sz w:val="26"/>
                <w:szCs w:val="26"/>
              </w:rPr>
            </w:pPr>
            <w:r>
              <w:rPr>
                <w:rFonts w:ascii="Times New Roman" w:eastAsia="Times New Roman" w:hAnsi="Times New Roman" w:cs="Times New Roman"/>
                <w:sz w:val="26"/>
                <w:szCs w:val="26"/>
              </w:rPr>
              <w:t>Отдел организационной, кадровой и социальной работы администрации</w:t>
            </w:r>
            <w:r w:rsidR="00ED2581">
              <w:rPr>
                <w:rFonts w:ascii="Times New Roman" w:eastAsia="Times New Roman" w:hAnsi="Times New Roman" w:cs="Times New Roman"/>
                <w:sz w:val="26"/>
                <w:szCs w:val="26"/>
              </w:rPr>
              <w:t xml:space="preserve"> МО ГО «Новая Земля»</w:t>
            </w:r>
          </w:p>
        </w:tc>
      </w:tr>
      <w:tr w:rsidR="00ED2581" w:rsidRPr="00225F30" w14:paraId="5C936195" w14:textId="77777777">
        <w:trPr>
          <w:cantSplit/>
          <w:trHeight w:val="720"/>
        </w:trPr>
        <w:tc>
          <w:tcPr>
            <w:tcW w:w="2835" w:type="dxa"/>
            <w:tcBorders>
              <w:top w:val="single" w:sz="6" w:space="0" w:color="auto"/>
              <w:left w:val="single" w:sz="6" w:space="0" w:color="auto"/>
              <w:bottom w:val="single" w:sz="6" w:space="0" w:color="auto"/>
              <w:right w:val="single" w:sz="6" w:space="0" w:color="auto"/>
            </w:tcBorders>
          </w:tcPr>
          <w:p w14:paraId="4D69632C" w14:textId="77777777" w:rsidR="00ED2581" w:rsidRPr="00225F30" w:rsidRDefault="00D15332" w:rsidP="00D15332">
            <w:pPr>
              <w:pStyle w:val="ConsPlusCell"/>
              <w:widowControl/>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Объемы и источники </w:t>
            </w:r>
            <w:r w:rsidR="00ED2581" w:rsidRPr="00225F30">
              <w:rPr>
                <w:rFonts w:ascii="Times New Roman" w:eastAsia="Times New Roman" w:hAnsi="Times New Roman" w:cs="Times New Roman"/>
                <w:sz w:val="26"/>
                <w:szCs w:val="26"/>
              </w:rPr>
              <w:t xml:space="preserve">финансирования программы </w:t>
            </w:r>
          </w:p>
        </w:tc>
        <w:tc>
          <w:tcPr>
            <w:tcW w:w="7155" w:type="dxa"/>
            <w:tcBorders>
              <w:top w:val="single" w:sz="6" w:space="0" w:color="auto"/>
              <w:left w:val="single" w:sz="6" w:space="0" w:color="auto"/>
              <w:bottom w:val="single" w:sz="6" w:space="0" w:color="auto"/>
              <w:right w:val="single" w:sz="6" w:space="0" w:color="auto"/>
            </w:tcBorders>
          </w:tcPr>
          <w:p w14:paraId="5F0E5C75" w14:textId="77777777" w:rsidR="00F24FF2" w:rsidRPr="00463813" w:rsidRDefault="00F24FF2" w:rsidP="00F24FF2">
            <w:pPr>
              <w:pStyle w:val="ConsPlusCell"/>
              <w:widowControl/>
              <w:rPr>
                <w:rFonts w:ascii="Times New Roman" w:hAnsi="Times New Roman" w:cs="Times New Roman"/>
                <w:color w:val="000000" w:themeColor="text1"/>
                <w:sz w:val="26"/>
                <w:szCs w:val="26"/>
              </w:rPr>
            </w:pPr>
            <w:r w:rsidRPr="00463813">
              <w:rPr>
                <w:rFonts w:ascii="Times New Roman" w:hAnsi="Times New Roman" w:cs="Times New Roman"/>
                <w:color w:val="000000" w:themeColor="text1"/>
                <w:sz w:val="26"/>
                <w:szCs w:val="26"/>
              </w:rPr>
              <w:t xml:space="preserve">Общий объем финансирования </w:t>
            </w:r>
            <w:r w:rsidR="00884E8E" w:rsidRPr="00884E8E">
              <w:rPr>
                <w:rFonts w:ascii="Times New Roman" w:hAnsi="Times New Roman" w:cs="Times New Roman"/>
                <w:b/>
                <w:color w:val="000000" w:themeColor="text1"/>
                <w:sz w:val="26"/>
                <w:szCs w:val="26"/>
              </w:rPr>
              <w:t>87 000,00</w:t>
            </w:r>
            <w:r w:rsidR="00D459E6" w:rsidRPr="00884E8E">
              <w:rPr>
                <w:b/>
                <w:color w:val="FF0000"/>
                <w:szCs w:val="26"/>
              </w:rPr>
              <w:t xml:space="preserve"> </w:t>
            </w:r>
            <w:r w:rsidRPr="00884E8E">
              <w:rPr>
                <w:rFonts w:ascii="Times New Roman" w:hAnsi="Times New Roman" w:cs="Times New Roman"/>
                <w:b/>
                <w:color w:val="000000" w:themeColor="text1"/>
                <w:sz w:val="26"/>
                <w:szCs w:val="26"/>
              </w:rPr>
              <w:t>рублей</w:t>
            </w:r>
            <w:r w:rsidRPr="00463813">
              <w:rPr>
                <w:rFonts w:ascii="Times New Roman" w:hAnsi="Times New Roman" w:cs="Times New Roman"/>
                <w:color w:val="000000" w:themeColor="text1"/>
                <w:sz w:val="26"/>
                <w:szCs w:val="26"/>
              </w:rPr>
              <w:t>,</w:t>
            </w:r>
          </w:p>
          <w:p w14:paraId="44FDEDAA" w14:textId="77777777" w:rsidR="004B749E" w:rsidRPr="00BB16FF" w:rsidRDefault="005466A6" w:rsidP="005466A6">
            <w:pPr>
              <w:pStyle w:val="ConsPlusCell"/>
              <w:widowControl/>
              <w:rPr>
                <w:rFonts w:ascii="Times New Roman" w:eastAsia="Times New Roman" w:hAnsi="Times New Roman" w:cs="Times New Roman"/>
                <w:b/>
                <w:color w:val="000000" w:themeColor="text1"/>
                <w:sz w:val="26"/>
                <w:szCs w:val="26"/>
              </w:rPr>
            </w:pPr>
            <w:r w:rsidRPr="00463813">
              <w:rPr>
                <w:rFonts w:ascii="Times New Roman" w:hAnsi="Times New Roman" w:cs="Times New Roman"/>
                <w:color w:val="000000" w:themeColor="text1"/>
                <w:sz w:val="26"/>
                <w:szCs w:val="26"/>
              </w:rPr>
              <w:t>и</w:t>
            </w:r>
            <w:r w:rsidR="00F24FF2" w:rsidRPr="00463813">
              <w:rPr>
                <w:rFonts w:ascii="Times New Roman" w:hAnsi="Times New Roman" w:cs="Times New Roman"/>
                <w:color w:val="000000" w:themeColor="text1"/>
                <w:sz w:val="26"/>
                <w:szCs w:val="26"/>
              </w:rPr>
              <w:t>сточник финансирования – местный бюджет</w:t>
            </w:r>
            <w:r w:rsidR="00F24FF2" w:rsidRPr="00880307">
              <w:rPr>
                <w:rFonts w:ascii="Times New Roman" w:hAnsi="Times New Roman" w:cs="Times New Roman"/>
                <w:color w:val="000000" w:themeColor="text1"/>
                <w:sz w:val="26"/>
                <w:szCs w:val="26"/>
              </w:rPr>
              <w:t xml:space="preserve"> </w:t>
            </w:r>
          </w:p>
        </w:tc>
      </w:tr>
      <w:tr w:rsidR="00ED2581" w:rsidRPr="00225F30" w14:paraId="7DBEE899" w14:textId="77777777">
        <w:trPr>
          <w:cantSplit/>
          <w:trHeight w:val="720"/>
        </w:trPr>
        <w:tc>
          <w:tcPr>
            <w:tcW w:w="2835" w:type="dxa"/>
            <w:tcBorders>
              <w:top w:val="single" w:sz="6" w:space="0" w:color="auto"/>
              <w:left w:val="single" w:sz="6" w:space="0" w:color="auto"/>
              <w:bottom w:val="single" w:sz="6" w:space="0" w:color="auto"/>
              <w:right w:val="single" w:sz="6" w:space="0" w:color="auto"/>
            </w:tcBorders>
          </w:tcPr>
          <w:p w14:paraId="1D136E44" w14:textId="77777777" w:rsidR="00B13FB4" w:rsidRDefault="00B13FB4" w:rsidP="00AB6A16">
            <w:pPr>
              <w:pStyle w:val="ConsPlusCell"/>
              <w:widowControl/>
              <w:rPr>
                <w:rFonts w:ascii="Times New Roman" w:eastAsia="Times New Roman" w:hAnsi="Times New Roman" w:cs="Times New Roman"/>
                <w:sz w:val="26"/>
                <w:szCs w:val="26"/>
              </w:rPr>
            </w:pPr>
          </w:p>
          <w:p w14:paraId="0D79F814" w14:textId="77777777" w:rsidR="00B13FB4" w:rsidRDefault="00B13FB4" w:rsidP="00AB6A16">
            <w:pPr>
              <w:pStyle w:val="ConsPlusCell"/>
              <w:widowControl/>
              <w:rPr>
                <w:rFonts w:ascii="Times New Roman" w:eastAsia="Times New Roman" w:hAnsi="Times New Roman" w:cs="Times New Roman"/>
                <w:sz w:val="26"/>
                <w:szCs w:val="26"/>
              </w:rPr>
            </w:pPr>
          </w:p>
          <w:p w14:paraId="1B2ED4C9" w14:textId="77777777" w:rsidR="00B13FB4" w:rsidRDefault="00B13FB4" w:rsidP="00AB6A16">
            <w:pPr>
              <w:pStyle w:val="ConsPlusCell"/>
              <w:widowControl/>
              <w:rPr>
                <w:rFonts w:ascii="Times New Roman" w:eastAsia="Times New Roman" w:hAnsi="Times New Roman" w:cs="Times New Roman"/>
                <w:sz w:val="26"/>
                <w:szCs w:val="26"/>
              </w:rPr>
            </w:pPr>
          </w:p>
          <w:p w14:paraId="6EA5DB5D" w14:textId="77777777" w:rsidR="00B13FB4" w:rsidRDefault="00B13FB4" w:rsidP="00AB6A16">
            <w:pPr>
              <w:pStyle w:val="ConsPlusCell"/>
              <w:widowControl/>
              <w:rPr>
                <w:rFonts w:ascii="Times New Roman" w:eastAsia="Times New Roman" w:hAnsi="Times New Roman" w:cs="Times New Roman"/>
                <w:sz w:val="26"/>
                <w:szCs w:val="26"/>
              </w:rPr>
            </w:pPr>
          </w:p>
          <w:p w14:paraId="6BDD6F66" w14:textId="77777777" w:rsidR="00B13FB4" w:rsidRDefault="00B13FB4" w:rsidP="00AB6A16">
            <w:pPr>
              <w:pStyle w:val="ConsPlusCell"/>
              <w:widowControl/>
              <w:rPr>
                <w:rFonts w:ascii="Times New Roman" w:eastAsia="Times New Roman" w:hAnsi="Times New Roman" w:cs="Times New Roman"/>
                <w:sz w:val="26"/>
                <w:szCs w:val="26"/>
              </w:rPr>
            </w:pPr>
          </w:p>
          <w:p w14:paraId="29079C8F" w14:textId="36F88604" w:rsidR="00ED2581" w:rsidRPr="00225F30" w:rsidRDefault="00ED2581" w:rsidP="00D15332">
            <w:pPr>
              <w:pStyle w:val="ConsPlusCell"/>
              <w:widowControl/>
              <w:rPr>
                <w:rFonts w:ascii="Times New Roman" w:eastAsia="Times New Roman" w:hAnsi="Times New Roman" w:cs="Times New Roman"/>
                <w:sz w:val="26"/>
                <w:szCs w:val="26"/>
              </w:rPr>
            </w:pPr>
            <w:r w:rsidRPr="00225F30">
              <w:rPr>
                <w:rFonts w:ascii="Times New Roman" w:eastAsia="Times New Roman" w:hAnsi="Times New Roman" w:cs="Times New Roman"/>
                <w:sz w:val="26"/>
                <w:szCs w:val="26"/>
              </w:rPr>
              <w:t xml:space="preserve">Ожидаемые конечные </w:t>
            </w:r>
            <w:proofErr w:type="gramStart"/>
            <w:r w:rsidRPr="00225F30">
              <w:rPr>
                <w:rFonts w:ascii="Times New Roman" w:eastAsia="Times New Roman" w:hAnsi="Times New Roman" w:cs="Times New Roman"/>
                <w:sz w:val="26"/>
                <w:szCs w:val="26"/>
              </w:rPr>
              <w:t xml:space="preserve">результаты </w:t>
            </w:r>
            <w:r w:rsidR="00D15332">
              <w:rPr>
                <w:rFonts w:ascii="Times New Roman" w:eastAsia="Times New Roman" w:hAnsi="Times New Roman" w:cs="Times New Roman"/>
                <w:sz w:val="26"/>
                <w:szCs w:val="26"/>
              </w:rPr>
              <w:t xml:space="preserve"> </w:t>
            </w:r>
            <w:r w:rsidRPr="00225F30">
              <w:rPr>
                <w:rFonts w:ascii="Times New Roman" w:eastAsia="Times New Roman" w:hAnsi="Times New Roman" w:cs="Times New Roman"/>
                <w:sz w:val="26"/>
                <w:szCs w:val="26"/>
              </w:rPr>
              <w:t>реализации</w:t>
            </w:r>
            <w:proofErr w:type="gramEnd"/>
            <w:r w:rsidRPr="00225F30">
              <w:rPr>
                <w:rFonts w:ascii="Times New Roman" w:eastAsia="Times New Roman" w:hAnsi="Times New Roman" w:cs="Times New Roman"/>
                <w:sz w:val="26"/>
                <w:szCs w:val="26"/>
              </w:rPr>
              <w:t xml:space="preserve"> программы</w:t>
            </w:r>
          </w:p>
        </w:tc>
        <w:tc>
          <w:tcPr>
            <w:tcW w:w="7155" w:type="dxa"/>
            <w:tcBorders>
              <w:top w:val="single" w:sz="6" w:space="0" w:color="auto"/>
              <w:left w:val="single" w:sz="6" w:space="0" w:color="auto"/>
              <w:bottom w:val="single" w:sz="6" w:space="0" w:color="auto"/>
              <w:right w:val="single" w:sz="6" w:space="0" w:color="auto"/>
            </w:tcBorders>
          </w:tcPr>
          <w:p w14:paraId="240DE135" w14:textId="77777777" w:rsidR="00ED2581" w:rsidRDefault="00ED2581" w:rsidP="00B62F3B">
            <w:pPr>
              <w:ind w:firstLine="0"/>
              <w:jc w:val="both"/>
              <w:rPr>
                <w:szCs w:val="26"/>
              </w:rPr>
            </w:pPr>
            <w:r w:rsidRPr="00ED2581">
              <w:rPr>
                <w:szCs w:val="26"/>
              </w:rPr>
              <w:t>1. Обеспечение для каждого молодого человека равных стартовых возможностей</w:t>
            </w:r>
            <w:r w:rsidR="004B0683">
              <w:rPr>
                <w:szCs w:val="26"/>
              </w:rPr>
              <w:t>.</w:t>
            </w:r>
            <w:r w:rsidRPr="00ED2581">
              <w:rPr>
                <w:szCs w:val="26"/>
              </w:rPr>
              <w:t xml:space="preserve"> </w:t>
            </w:r>
          </w:p>
          <w:p w14:paraId="43857E21" w14:textId="77777777" w:rsidR="00935868" w:rsidRPr="00935868" w:rsidRDefault="00935868" w:rsidP="00935868">
            <w:pPr>
              <w:pStyle w:val="a5"/>
              <w:spacing w:after="0" w:line="240" w:lineRule="auto"/>
              <w:ind w:firstLine="0"/>
              <w:rPr>
                <w:sz w:val="26"/>
                <w:szCs w:val="26"/>
              </w:rPr>
            </w:pPr>
            <w:r w:rsidRPr="00935868">
              <w:rPr>
                <w:sz w:val="26"/>
                <w:szCs w:val="26"/>
              </w:rPr>
              <w:t>2. Активное участие молодежи в социально-экономическом развитии муниципал</w:t>
            </w:r>
            <w:r w:rsidR="00EA4686">
              <w:rPr>
                <w:sz w:val="26"/>
                <w:szCs w:val="26"/>
              </w:rPr>
              <w:t>ьного образования городской округ «Новая Земля»</w:t>
            </w:r>
            <w:r w:rsidRPr="00935868">
              <w:rPr>
                <w:sz w:val="26"/>
                <w:szCs w:val="26"/>
              </w:rPr>
              <w:t>:</w:t>
            </w:r>
          </w:p>
          <w:p w14:paraId="73448397" w14:textId="77777777" w:rsidR="00ED2581" w:rsidRPr="00ED2581" w:rsidRDefault="00EA4686" w:rsidP="00B62F3B">
            <w:pPr>
              <w:ind w:firstLine="0"/>
              <w:jc w:val="both"/>
              <w:rPr>
                <w:szCs w:val="26"/>
              </w:rPr>
            </w:pPr>
            <w:r>
              <w:rPr>
                <w:szCs w:val="26"/>
              </w:rPr>
              <w:t>3</w:t>
            </w:r>
            <w:r w:rsidR="00D15332">
              <w:rPr>
                <w:szCs w:val="26"/>
              </w:rPr>
              <w:t xml:space="preserve">. Защита молодых граждан </w:t>
            </w:r>
            <w:r w:rsidR="00ED2581" w:rsidRPr="00ED2581">
              <w:rPr>
                <w:szCs w:val="26"/>
              </w:rPr>
              <w:t>от деструктивных влияний, негативных проявлений.</w:t>
            </w:r>
          </w:p>
          <w:p w14:paraId="26791C43" w14:textId="77777777" w:rsidR="00ED2581" w:rsidRDefault="00EA4686" w:rsidP="00B62F3B">
            <w:pPr>
              <w:pStyle w:val="ConsPlusCell"/>
              <w:widowControl/>
              <w:jc w:val="both"/>
              <w:rPr>
                <w:rFonts w:ascii="Times New Roman" w:hAnsi="Times New Roman" w:cs="Times New Roman"/>
                <w:sz w:val="26"/>
                <w:szCs w:val="26"/>
              </w:rPr>
            </w:pPr>
            <w:r>
              <w:rPr>
                <w:rFonts w:ascii="Times New Roman" w:hAnsi="Times New Roman" w:cs="Times New Roman"/>
                <w:sz w:val="26"/>
                <w:szCs w:val="26"/>
              </w:rPr>
              <w:t>4</w:t>
            </w:r>
            <w:r w:rsidR="00ED2581" w:rsidRPr="00ED2581">
              <w:rPr>
                <w:rFonts w:ascii="Times New Roman" w:hAnsi="Times New Roman" w:cs="Times New Roman"/>
                <w:sz w:val="26"/>
                <w:szCs w:val="26"/>
              </w:rPr>
              <w:t>. Развитие инициативы и общественной активности молодежи.</w:t>
            </w:r>
          </w:p>
          <w:p w14:paraId="0F3DF91B" w14:textId="77777777" w:rsidR="00ED2581" w:rsidRPr="00ED2581" w:rsidRDefault="00EA4686" w:rsidP="00B62F3B">
            <w:pPr>
              <w:pStyle w:val="ConsPlusCell"/>
              <w:widowControl/>
              <w:jc w:val="both"/>
              <w:rPr>
                <w:rFonts w:ascii="Times New Roman" w:hAnsi="Times New Roman" w:cs="Times New Roman"/>
                <w:sz w:val="26"/>
                <w:szCs w:val="26"/>
              </w:rPr>
            </w:pPr>
            <w:r>
              <w:rPr>
                <w:rFonts w:ascii="Times New Roman" w:hAnsi="Times New Roman" w:cs="Times New Roman"/>
                <w:sz w:val="26"/>
                <w:szCs w:val="26"/>
              </w:rPr>
              <w:t>5</w:t>
            </w:r>
            <w:r w:rsidR="00ED2581">
              <w:rPr>
                <w:rFonts w:ascii="Times New Roman" w:hAnsi="Times New Roman" w:cs="Times New Roman"/>
                <w:sz w:val="26"/>
                <w:szCs w:val="26"/>
              </w:rPr>
              <w:t xml:space="preserve">. </w:t>
            </w:r>
            <w:r w:rsidR="00ED2581" w:rsidRPr="00ED2581">
              <w:rPr>
                <w:rFonts w:ascii="Times New Roman" w:hAnsi="Times New Roman" w:cs="Times New Roman"/>
                <w:sz w:val="26"/>
                <w:szCs w:val="26"/>
              </w:rPr>
              <w:t>Рост количества молодых граждан, участвующих в мероприятиях программы</w:t>
            </w:r>
            <w:r w:rsidR="00AC3B6A">
              <w:rPr>
                <w:rFonts w:ascii="Times New Roman" w:hAnsi="Times New Roman" w:cs="Times New Roman"/>
                <w:sz w:val="26"/>
                <w:szCs w:val="26"/>
              </w:rPr>
              <w:t>.</w:t>
            </w:r>
          </w:p>
          <w:p w14:paraId="578A2E37" w14:textId="77777777" w:rsidR="00ED2581" w:rsidRDefault="00EA4686" w:rsidP="00B62F3B">
            <w:pPr>
              <w:pStyle w:val="ConsPlusCell"/>
              <w:widowControl/>
              <w:jc w:val="both"/>
              <w:rPr>
                <w:rFonts w:ascii="Times New Roman" w:hAnsi="Times New Roman" w:cs="Times New Roman"/>
                <w:sz w:val="26"/>
                <w:szCs w:val="26"/>
              </w:rPr>
            </w:pPr>
            <w:r>
              <w:rPr>
                <w:rFonts w:ascii="Times New Roman" w:hAnsi="Times New Roman" w:cs="Times New Roman"/>
                <w:sz w:val="26"/>
                <w:szCs w:val="26"/>
              </w:rPr>
              <w:t>6</w:t>
            </w:r>
            <w:r w:rsidR="00ED2581" w:rsidRPr="00ED2581">
              <w:rPr>
                <w:rFonts w:ascii="Times New Roman" w:hAnsi="Times New Roman" w:cs="Times New Roman"/>
                <w:sz w:val="26"/>
                <w:szCs w:val="26"/>
              </w:rPr>
              <w:t>. Рост количества специалистов, занимающихся реализацией государственной молодежной политики со специальным профессиональным образованием (прошедших профессиональную переподготовку)</w:t>
            </w:r>
            <w:r w:rsidR="00AC3B6A">
              <w:rPr>
                <w:rFonts w:ascii="Times New Roman" w:hAnsi="Times New Roman" w:cs="Times New Roman"/>
                <w:sz w:val="26"/>
                <w:szCs w:val="26"/>
              </w:rPr>
              <w:t>.</w:t>
            </w:r>
          </w:p>
          <w:p w14:paraId="6B1BD0AA" w14:textId="77777777" w:rsidR="00AC3B6A" w:rsidRDefault="00EA4686" w:rsidP="00B62F3B">
            <w:pPr>
              <w:pStyle w:val="ConsPlusCell"/>
              <w:widowControl/>
              <w:jc w:val="both"/>
              <w:rPr>
                <w:rFonts w:ascii="Times New Roman" w:hAnsi="Times New Roman" w:cs="Times New Roman"/>
                <w:sz w:val="26"/>
                <w:szCs w:val="26"/>
              </w:rPr>
            </w:pPr>
            <w:r>
              <w:rPr>
                <w:rFonts w:ascii="Times New Roman" w:hAnsi="Times New Roman" w:cs="Times New Roman"/>
                <w:sz w:val="26"/>
                <w:szCs w:val="26"/>
              </w:rPr>
              <w:t>7</w:t>
            </w:r>
            <w:r w:rsidR="00AC3B6A">
              <w:rPr>
                <w:rFonts w:ascii="Times New Roman" w:hAnsi="Times New Roman" w:cs="Times New Roman"/>
                <w:sz w:val="26"/>
                <w:szCs w:val="26"/>
              </w:rPr>
              <w:t xml:space="preserve">. </w:t>
            </w:r>
            <w:r w:rsidR="00AC3B6A" w:rsidRPr="00AC3B6A">
              <w:rPr>
                <w:rFonts w:ascii="Times New Roman" w:hAnsi="Times New Roman" w:cs="Times New Roman"/>
                <w:sz w:val="26"/>
                <w:szCs w:val="26"/>
              </w:rPr>
              <w:t>Рост количества молодых граждан, удовлетворяющих потребность в различных формах трудоустройства</w:t>
            </w:r>
            <w:r w:rsidR="00AC3B6A">
              <w:rPr>
                <w:rFonts w:ascii="Times New Roman" w:hAnsi="Times New Roman" w:cs="Times New Roman"/>
                <w:sz w:val="26"/>
                <w:szCs w:val="26"/>
              </w:rPr>
              <w:t>.</w:t>
            </w:r>
          </w:p>
          <w:p w14:paraId="2520FE0C" w14:textId="773A165A" w:rsidR="00AC3B6A" w:rsidRPr="00225F30" w:rsidRDefault="005E5FF7" w:rsidP="00B62F3B">
            <w:pPr>
              <w:pStyle w:val="ConsPlusCell"/>
              <w:widowControl/>
              <w:jc w:val="both"/>
              <w:rPr>
                <w:rFonts w:ascii="Times New Roman" w:eastAsia="Times New Roman" w:hAnsi="Times New Roman" w:cs="Times New Roman"/>
                <w:sz w:val="26"/>
                <w:szCs w:val="26"/>
              </w:rPr>
            </w:pPr>
            <w:r>
              <w:rPr>
                <w:rFonts w:ascii="Times New Roman" w:hAnsi="Times New Roman" w:cs="Times New Roman"/>
                <w:sz w:val="26"/>
                <w:szCs w:val="26"/>
              </w:rPr>
              <w:t>8</w:t>
            </w:r>
            <w:r w:rsidR="00AC3B6A">
              <w:rPr>
                <w:rFonts w:ascii="Times New Roman" w:hAnsi="Times New Roman" w:cs="Times New Roman"/>
                <w:sz w:val="26"/>
                <w:szCs w:val="26"/>
              </w:rPr>
              <w:t>. Увел</w:t>
            </w:r>
            <w:r w:rsidR="004B0683">
              <w:rPr>
                <w:rFonts w:ascii="Times New Roman" w:hAnsi="Times New Roman" w:cs="Times New Roman"/>
                <w:sz w:val="26"/>
                <w:szCs w:val="26"/>
              </w:rPr>
              <w:t>ичение числа молодежи</w:t>
            </w:r>
            <w:r w:rsidR="00E44483">
              <w:rPr>
                <w:rFonts w:ascii="Times New Roman" w:hAnsi="Times New Roman" w:cs="Times New Roman"/>
                <w:sz w:val="26"/>
                <w:szCs w:val="26"/>
              </w:rPr>
              <w:t>,</w:t>
            </w:r>
            <w:r w:rsidR="004B0683">
              <w:rPr>
                <w:rFonts w:ascii="Times New Roman" w:hAnsi="Times New Roman" w:cs="Times New Roman"/>
                <w:sz w:val="26"/>
                <w:szCs w:val="26"/>
              </w:rPr>
              <w:t xml:space="preserve"> занимающей</w:t>
            </w:r>
            <w:r w:rsidR="00AC3B6A">
              <w:rPr>
                <w:rFonts w:ascii="Times New Roman" w:hAnsi="Times New Roman" w:cs="Times New Roman"/>
                <w:sz w:val="26"/>
                <w:szCs w:val="26"/>
              </w:rPr>
              <w:t>ся спортом</w:t>
            </w:r>
            <w:r w:rsidR="0051299B">
              <w:rPr>
                <w:rFonts w:ascii="Times New Roman" w:hAnsi="Times New Roman" w:cs="Times New Roman"/>
                <w:sz w:val="26"/>
                <w:szCs w:val="26"/>
              </w:rPr>
              <w:t>.</w:t>
            </w:r>
          </w:p>
        </w:tc>
      </w:tr>
      <w:tr w:rsidR="00ED2581" w:rsidRPr="00225F30" w14:paraId="672F669A" w14:textId="77777777">
        <w:trPr>
          <w:cantSplit/>
          <w:trHeight w:val="600"/>
        </w:trPr>
        <w:tc>
          <w:tcPr>
            <w:tcW w:w="2835" w:type="dxa"/>
            <w:tcBorders>
              <w:top w:val="single" w:sz="6" w:space="0" w:color="auto"/>
              <w:left w:val="single" w:sz="6" w:space="0" w:color="auto"/>
              <w:bottom w:val="single" w:sz="6" w:space="0" w:color="auto"/>
              <w:right w:val="single" w:sz="6" w:space="0" w:color="auto"/>
            </w:tcBorders>
          </w:tcPr>
          <w:p w14:paraId="1FEE3869" w14:textId="77777777" w:rsidR="00ED2581" w:rsidRPr="00225F30" w:rsidRDefault="00ED2581" w:rsidP="00D15332">
            <w:pPr>
              <w:pStyle w:val="ConsPlusCell"/>
              <w:widowControl/>
              <w:rPr>
                <w:rFonts w:ascii="Times New Roman" w:eastAsia="Times New Roman" w:hAnsi="Times New Roman" w:cs="Times New Roman"/>
                <w:sz w:val="26"/>
                <w:szCs w:val="26"/>
              </w:rPr>
            </w:pPr>
            <w:r w:rsidRPr="00225F30">
              <w:rPr>
                <w:rFonts w:ascii="Times New Roman" w:eastAsia="Times New Roman" w:hAnsi="Times New Roman" w:cs="Times New Roman"/>
                <w:sz w:val="26"/>
                <w:szCs w:val="26"/>
              </w:rPr>
              <w:t>Система ор</w:t>
            </w:r>
            <w:r w:rsidR="00B62F3B">
              <w:rPr>
                <w:rFonts w:ascii="Times New Roman" w:eastAsia="Times New Roman" w:hAnsi="Times New Roman" w:cs="Times New Roman"/>
                <w:sz w:val="26"/>
                <w:szCs w:val="26"/>
              </w:rPr>
              <w:t xml:space="preserve">ганизации </w:t>
            </w:r>
            <w:r w:rsidR="00D15332">
              <w:rPr>
                <w:rFonts w:ascii="Times New Roman" w:eastAsia="Times New Roman" w:hAnsi="Times New Roman" w:cs="Times New Roman"/>
                <w:sz w:val="26"/>
                <w:szCs w:val="26"/>
              </w:rPr>
              <w:t xml:space="preserve">контроля </w:t>
            </w:r>
            <w:r w:rsidRPr="00225F30">
              <w:rPr>
                <w:rFonts w:ascii="Times New Roman" w:eastAsia="Times New Roman" w:hAnsi="Times New Roman" w:cs="Times New Roman"/>
                <w:sz w:val="26"/>
                <w:szCs w:val="26"/>
              </w:rPr>
              <w:t>за исполнением</w:t>
            </w:r>
            <w:r w:rsidR="00D15332">
              <w:rPr>
                <w:rFonts w:ascii="Times New Roman" w:eastAsia="Times New Roman" w:hAnsi="Times New Roman" w:cs="Times New Roman"/>
                <w:sz w:val="26"/>
                <w:szCs w:val="26"/>
              </w:rPr>
              <w:t xml:space="preserve"> </w:t>
            </w:r>
            <w:r w:rsidRPr="00225F30">
              <w:rPr>
                <w:rFonts w:ascii="Times New Roman" w:eastAsia="Times New Roman" w:hAnsi="Times New Roman" w:cs="Times New Roman"/>
                <w:sz w:val="26"/>
                <w:szCs w:val="26"/>
              </w:rPr>
              <w:t xml:space="preserve">программы </w:t>
            </w:r>
          </w:p>
        </w:tc>
        <w:tc>
          <w:tcPr>
            <w:tcW w:w="7155" w:type="dxa"/>
            <w:tcBorders>
              <w:top w:val="single" w:sz="6" w:space="0" w:color="auto"/>
              <w:left w:val="single" w:sz="6" w:space="0" w:color="auto"/>
              <w:bottom w:val="single" w:sz="6" w:space="0" w:color="auto"/>
              <w:right w:val="single" w:sz="6" w:space="0" w:color="auto"/>
            </w:tcBorders>
          </w:tcPr>
          <w:p w14:paraId="10F6CD51" w14:textId="77777777" w:rsidR="00ED2581" w:rsidRPr="00225F30" w:rsidRDefault="004526A2" w:rsidP="00D15332">
            <w:pPr>
              <w:pStyle w:val="ConsPlusCell"/>
              <w:widowControl/>
              <w:rPr>
                <w:rFonts w:ascii="Times New Roman" w:eastAsia="Times New Roman" w:hAnsi="Times New Roman" w:cs="Times New Roman"/>
                <w:sz w:val="26"/>
                <w:szCs w:val="26"/>
              </w:rPr>
            </w:pPr>
            <w:r>
              <w:rPr>
                <w:rFonts w:ascii="Times New Roman" w:eastAsia="Times New Roman" w:hAnsi="Times New Roman" w:cs="Times New Roman"/>
                <w:sz w:val="26"/>
                <w:szCs w:val="26"/>
              </w:rPr>
              <w:t>К</w:t>
            </w:r>
            <w:r w:rsidR="00ED2581" w:rsidRPr="00225F30">
              <w:rPr>
                <w:rFonts w:ascii="Times New Roman" w:eastAsia="Times New Roman" w:hAnsi="Times New Roman" w:cs="Times New Roman"/>
                <w:sz w:val="26"/>
                <w:szCs w:val="26"/>
              </w:rPr>
              <w:t>онтроль за реал</w:t>
            </w:r>
            <w:r w:rsidR="00B62F3B">
              <w:rPr>
                <w:rFonts w:ascii="Times New Roman" w:eastAsia="Times New Roman" w:hAnsi="Times New Roman" w:cs="Times New Roman"/>
                <w:sz w:val="26"/>
                <w:szCs w:val="26"/>
              </w:rPr>
              <w:t>изацией программы осуществляет</w:t>
            </w:r>
            <w:r w:rsidR="00D15332">
              <w:rPr>
                <w:rFonts w:ascii="Times New Roman" w:eastAsia="Times New Roman" w:hAnsi="Times New Roman" w:cs="Times New Roman"/>
                <w:sz w:val="26"/>
                <w:szCs w:val="26"/>
              </w:rPr>
              <w:t xml:space="preserve"> </w:t>
            </w:r>
            <w:r w:rsidR="00ED2581">
              <w:rPr>
                <w:rFonts w:ascii="Times New Roman" w:eastAsia="Times New Roman" w:hAnsi="Times New Roman" w:cs="Times New Roman"/>
                <w:sz w:val="26"/>
                <w:szCs w:val="26"/>
              </w:rPr>
              <w:t>Администрация МО ГО «Новая Земля»</w:t>
            </w:r>
            <w:r w:rsidR="00ED2581" w:rsidRPr="00225F30">
              <w:rPr>
                <w:rFonts w:ascii="Times New Roman" w:eastAsia="Times New Roman" w:hAnsi="Times New Roman" w:cs="Times New Roman"/>
                <w:sz w:val="26"/>
                <w:szCs w:val="26"/>
              </w:rPr>
              <w:t xml:space="preserve"> </w:t>
            </w:r>
          </w:p>
        </w:tc>
      </w:tr>
    </w:tbl>
    <w:p w14:paraId="20801B68" w14:textId="77777777" w:rsidR="00AC3B6A" w:rsidRDefault="00AC3B6A" w:rsidP="008B1A5B">
      <w:pPr>
        <w:ind w:firstLine="0"/>
      </w:pPr>
    </w:p>
    <w:p w14:paraId="6DA8291D" w14:textId="77777777" w:rsidR="00AC3B6A" w:rsidRDefault="004526A2" w:rsidP="004526A2">
      <w:pPr>
        <w:jc w:val="center"/>
      </w:pPr>
      <w:r>
        <w:t xml:space="preserve">Раздел 1. </w:t>
      </w:r>
      <w:r w:rsidR="00886169">
        <w:t>Характеристика (с</w:t>
      </w:r>
      <w:r>
        <w:t>одержание</w:t>
      </w:r>
      <w:r w:rsidR="00886169">
        <w:t>)</w:t>
      </w:r>
      <w:r>
        <w:t xml:space="preserve"> проблемы и обоснование необходимости е</w:t>
      </w:r>
      <w:r w:rsidR="000E55E4">
        <w:t>е решения программными методами</w:t>
      </w:r>
    </w:p>
    <w:p w14:paraId="673E308C" w14:textId="77777777" w:rsidR="004526A2" w:rsidRDefault="004526A2" w:rsidP="004526A2">
      <w:pPr>
        <w:jc w:val="center"/>
      </w:pPr>
    </w:p>
    <w:p w14:paraId="57D9642B" w14:textId="77777777" w:rsidR="00F52FB5" w:rsidRDefault="004526A2" w:rsidP="004526A2">
      <w:pPr>
        <w:ind w:firstLine="0"/>
        <w:jc w:val="both"/>
      </w:pPr>
      <w:r>
        <w:tab/>
      </w:r>
      <w:r w:rsidR="00F52FB5">
        <w:t xml:space="preserve">Объектом программы является молодежь, проживающая на территории муниципального образования городской округ «Новая Земля». </w:t>
      </w:r>
    </w:p>
    <w:p w14:paraId="49E4A262" w14:textId="4A4C2418" w:rsidR="000E55E4" w:rsidRDefault="000E55E4" w:rsidP="000E55E4">
      <w:pPr>
        <w:pStyle w:val="a5"/>
        <w:spacing w:line="240" w:lineRule="auto"/>
        <w:rPr>
          <w:sz w:val="26"/>
          <w:szCs w:val="26"/>
        </w:rPr>
      </w:pPr>
      <w:r w:rsidRPr="00CD4A7D">
        <w:rPr>
          <w:sz w:val="26"/>
          <w:szCs w:val="26"/>
        </w:rPr>
        <w:t xml:space="preserve">Молодежь </w:t>
      </w:r>
      <w:proofErr w:type="gramStart"/>
      <w:r w:rsidRPr="00CD4A7D">
        <w:rPr>
          <w:sz w:val="26"/>
          <w:szCs w:val="26"/>
        </w:rPr>
        <w:t>-</w:t>
      </w:r>
      <w:r w:rsidR="00E44483">
        <w:rPr>
          <w:sz w:val="26"/>
          <w:szCs w:val="26"/>
        </w:rPr>
        <w:t xml:space="preserve"> </w:t>
      </w:r>
      <w:r w:rsidRPr="00CD4A7D">
        <w:rPr>
          <w:sz w:val="26"/>
          <w:szCs w:val="26"/>
        </w:rPr>
        <w:t>это</w:t>
      </w:r>
      <w:proofErr w:type="gramEnd"/>
      <w:r w:rsidRPr="00CD4A7D">
        <w:rPr>
          <w:sz w:val="26"/>
          <w:szCs w:val="26"/>
        </w:rPr>
        <w:t xml:space="preserve"> особая социально-демографическая группа населения в возрасте от 14 до 30 лет, переживающая период становления личности. Она обладает широким позитивным потенциалом, который используется не в полной мере – мобильностью, инициативностью, восприимчивостью к инновационным изменениям, новым технологиям. На этот возраст выпадают самые важные жизненные решения: выбор профессии, создание семьи, рождение детей. </w:t>
      </w:r>
    </w:p>
    <w:p w14:paraId="63365E7E" w14:textId="77777777" w:rsidR="00EC68A8" w:rsidRDefault="00EC68A8" w:rsidP="000E55E4">
      <w:pPr>
        <w:pStyle w:val="a5"/>
        <w:spacing w:line="240" w:lineRule="auto"/>
        <w:rPr>
          <w:sz w:val="26"/>
          <w:szCs w:val="26"/>
        </w:rPr>
      </w:pPr>
      <w:r>
        <w:rPr>
          <w:sz w:val="26"/>
          <w:szCs w:val="26"/>
        </w:rPr>
        <w:t>Программа направлена на создание условий для успешной социализации и эффективной самореализации молодежи, развитие потенциала молодежи и его использование в интересах муниципального образования городской округ «Новая Земля».</w:t>
      </w:r>
    </w:p>
    <w:p w14:paraId="37D40042" w14:textId="77777777" w:rsidR="00EC68A8" w:rsidRDefault="00EC68A8" w:rsidP="000E55E4">
      <w:pPr>
        <w:pStyle w:val="a5"/>
        <w:spacing w:line="240" w:lineRule="auto"/>
        <w:rPr>
          <w:sz w:val="26"/>
          <w:szCs w:val="26"/>
        </w:rPr>
      </w:pPr>
      <w:r>
        <w:rPr>
          <w:sz w:val="26"/>
          <w:szCs w:val="26"/>
        </w:rPr>
        <w:t>В программе решаются такие ключевые проблемы как:</w:t>
      </w:r>
    </w:p>
    <w:p w14:paraId="5B1AC0D0" w14:textId="77777777" w:rsidR="00EC68A8" w:rsidRDefault="00EC68A8" w:rsidP="000E55E4">
      <w:pPr>
        <w:pStyle w:val="a5"/>
        <w:spacing w:line="240" w:lineRule="auto"/>
        <w:rPr>
          <w:sz w:val="26"/>
          <w:szCs w:val="26"/>
        </w:rPr>
      </w:pPr>
      <w:r>
        <w:rPr>
          <w:sz w:val="26"/>
          <w:szCs w:val="26"/>
        </w:rPr>
        <w:lastRenderedPageBreak/>
        <w:t>-слабая вовлеченность молодежи в общественно-политическую жизнь общества;</w:t>
      </w:r>
    </w:p>
    <w:p w14:paraId="2C63C76D" w14:textId="77777777" w:rsidR="00EC68A8" w:rsidRDefault="00EC68A8" w:rsidP="000E55E4">
      <w:pPr>
        <w:pStyle w:val="a5"/>
        <w:spacing w:line="240" w:lineRule="auto"/>
        <w:rPr>
          <w:sz w:val="26"/>
          <w:szCs w:val="26"/>
        </w:rPr>
      </w:pPr>
      <w:r>
        <w:rPr>
          <w:sz w:val="26"/>
          <w:szCs w:val="26"/>
        </w:rPr>
        <w:t>- неразвитость системы выявления и продвижения инициативной и талантливой молодежи;</w:t>
      </w:r>
    </w:p>
    <w:p w14:paraId="0AE66E9A" w14:textId="77777777" w:rsidR="00EC68A8" w:rsidRDefault="00EC68A8" w:rsidP="000E55E4">
      <w:pPr>
        <w:pStyle w:val="a5"/>
        <w:spacing w:line="240" w:lineRule="auto"/>
        <w:rPr>
          <w:sz w:val="26"/>
          <w:szCs w:val="26"/>
        </w:rPr>
      </w:pPr>
      <w:r>
        <w:rPr>
          <w:sz w:val="26"/>
          <w:szCs w:val="26"/>
        </w:rPr>
        <w:t xml:space="preserve">- </w:t>
      </w:r>
      <w:r w:rsidR="006B0728">
        <w:rPr>
          <w:sz w:val="26"/>
          <w:szCs w:val="26"/>
        </w:rPr>
        <w:t>слабые знания о других народах, культурах и религиях.</w:t>
      </w:r>
    </w:p>
    <w:p w14:paraId="452DC0CB" w14:textId="77777777" w:rsidR="006B0728" w:rsidRDefault="006B0728" w:rsidP="000E55E4">
      <w:pPr>
        <w:pStyle w:val="a5"/>
        <w:spacing w:line="240" w:lineRule="auto"/>
        <w:rPr>
          <w:sz w:val="26"/>
          <w:szCs w:val="26"/>
        </w:rPr>
      </w:pPr>
      <w:r>
        <w:rPr>
          <w:sz w:val="26"/>
          <w:szCs w:val="26"/>
        </w:rPr>
        <w:t>Перечисленные проблемы требуют, так же системного решения, так как проявляются во всех сферах жизнедеятельности молодежи на фоне ухудшения здоровья молодого поколения, роста социальной адаптации молодежи, снижение экономической активности, криминализации молодежной среды, роста в ее среде нетерпимости.</w:t>
      </w:r>
    </w:p>
    <w:p w14:paraId="074A0417" w14:textId="77777777" w:rsidR="005E5FF7" w:rsidRPr="0051299B" w:rsidRDefault="006B0728" w:rsidP="006B0728">
      <w:pPr>
        <w:pStyle w:val="a5"/>
        <w:spacing w:line="240" w:lineRule="auto"/>
        <w:rPr>
          <w:sz w:val="26"/>
          <w:szCs w:val="26"/>
        </w:rPr>
      </w:pPr>
      <w:r>
        <w:rPr>
          <w:sz w:val="26"/>
          <w:szCs w:val="26"/>
        </w:rPr>
        <w:t>Использование программного метода позволит оптимизировать деятельность органов власти при решении перечисленных проблем за счет обеспечения возможности комплексных и скоординированных действий для реализации запланированных мероприятий, оптимизации использования ресурсов при реализации Программы.</w:t>
      </w:r>
    </w:p>
    <w:p w14:paraId="3D8B9FC0" w14:textId="77777777" w:rsidR="006549F0" w:rsidRDefault="006549F0" w:rsidP="006549F0">
      <w:pPr>
        <w:autoSpaceDE w:val="0"/>
        <w:autoSpaceDN w:val="0"/>
        <w:adjustRightInd w:val="0"/>
        <w:ind w:firstLine="709"/>
        <w:jc w:val="both"/>
      </w:pPr>
      <w:r>
        <w:t>Сравнивая предыдущие данные по реализации ведомственной целевой программы «Молодежь Севера», следует сделать вывод, что решении проблем молодежи посредством реализации ведомственной целевой программы «Молодежь Севера» принесло положительные результаты. Поэтому необходимо продолжить работу в данном направлении и сосредоточиться на преодолении слабых сторон существующей системы работы с молодежью.</w:t>
      </w:r>
    </w:p>
    <w:p w14:paraId="307C67D6" w14:textId="77777777" w:rsidR="003C6F80" w:rsidRDefault="005512C5" w:rsidP="003C6F80">
      <w:pPr>
        <w:jc w:val="both"/>
        <w:rPr>
          <w:szCs w:val="26"/>
        </w:rPr>
      </w:pPr>
      <w:r>
        <w:rPr>
          <w:szCs w:val="26"/>
        </w:rPr>
        <w:t>Ц</w:t>
      </w:r>
      <w:r w:rsidR="003C6F80">
        <w:rPr>
          <w:szCs w:val="26"/>
        </w:rPr>
        <w:t>ель программы: с</w:t>
      </w:r>
      <w:r w:rsidR="003C6F80" w:rsidRPr="00ED2581">
        <w:rPr>
          <w:szCs w:val="26"/>
        </w:rPr>
        <w:t>оздание условий для благоприятной адаптации молодежи к жизни с учетом индивидуальных особенностей и социального статуса молодого человека.</w:t>
      </w:r>
    </w:p>
    <w:p w14:paraId="2FA8437A" w14:textId="77777777" w:rsidR="004526A2" w:rsidRDefault="006549F0" w:rsidP="003C6F80">
      <w:pPr>
        <w:ind w:firstLine="0"/>
      </w:pPr>
      <w:r>
        <w:t xml:space="preserve">      </w:t>
      </w:r>
      <w:r w:rsidR="00275A7B">
        <w:t xml:space="preserve">  </w:t>
      </w:r>
      <w:r w:rsidR="003C6F80">
        <w:t>Реализация мероприятий програм</w:t>
      </w:r>
      <w:r w:rsidR="00CD09BD">
        <w:t xml:space="preserve">мы </w:t>
      </w:r>
      <w:r w:rsidR="00DE0719">
        <w:t>предусмотрена в период с 2021 до 2023</w:t>
      </w:r>
      <w:r w:rsidR="003C6F80">
        <w:t xml:space="preserve"> года.</w:t>
      </w:r>
      <w:r w:rsidR="0051299B">
        <w:rPr>
          <w:szCs w:val="26"/>
        </w:rPr>
        <w:t xml:space="preserve"> </w:t>
      </w:r>
      <w:r w:rsidR="0051299B" w:rsidRPr="00CD4A7D">
        <w:rPr>
          <w:szCs w:val="26"/>
        </w:rPr>
        <w:t>Выполнение Программы осуществляется в один этап.</w:t>
      </w:r>
    </w:p>
    <w:p w14:paraId="653164C7" w14:textId="77777777" w:rsidR="005757FB" w:rsidRPr="0059743C" w:rsidRDefault="005757FB" w:rsidP="00CE5FBA">
      <w:pPr>
        <w:autoSpaceDE w:val="0"/>
        <w:autoSpaceDN w:val="0"/>
        <w:adjustRightInd w:val="0"/>
        <w:ind w:firstLine="540"/>
        <w:jc w:val="both"/>
        <w:rPr>
          <w:color w:val="FF0000"/>
          <w:szCs w:val="26"/>
          <w:lang w:eastAsia="ru-RU"/>
        </w:rPr>
      </w:pPr>
    </w:p>
    <w:p w14:paraId="32F40EBE" w14:textId="77777777" w:rsidR="006A7C1F" w:rsidRDefault="006A7C1F" w:rsidP="006A7C1F">
      <w:pPr>
        <w:autoSpaceDE w:val="0"/>
        <w:autoSpaceDN w:val="0"/>
        <w:adjustRightInd w:val="0"/>
        <w:ind w:firstLine="540"/>
        <w:jc w:val="center"/>
        <w:rPr>
          <w:szCs w:val="26"/>
        </w:rPr>
      </w:pPr>
      <w:r>
        <w:rPr>
          <w:szCs w:val="26"/>
        </w:rPr>
        <w:t>Раздел 2. Описание программных мероприятий</w:t>
      </w:r>
    </w:p>
    <w:p w14:paraId="57E670CE" w14:textId="77777777" w:rsidR="006A7C1F" w:rsidRDefault="006A7C1F" w:rsidP="005466A6">
      <w:pPr>
        <w:ind w:firstLine="567"/>
        <w:jc w:val="center"/>
      </w:pPr>
    </w:p>
    <w:p w14:paraId="3E826A40" w14:textId="77777777" w:rsidR="006A7C1F" w:rsidRDefault="006A7C1F" w:rsidP="006A7C1F">
      <w:pPr>
        <w:jc w:val="both"/>
        <w:rPr>
          <w:szCs w:val="26"/>
        </w:rPr>
      </w:pPr>
      <w:r>
        <w:rPr>
          <w:szCs w:val="26"/>
        </w:rPr>
        <w:t>Программные мероприятия, направленные на решение следующих задач:</w:t>
      </w:r>
    </w:p>
    <w:p w14:paraId="2C32E3CE" w14:textId="77777777" w:rsidR="006A7C1F" w:rsidRPr="003C6F80" w:rsidRDefault="006A7C1F" w:rsidP="006A7C1F">
      <w:pPr>
        <w:numPr>
          <w:ilvl w:val="0"/>
          <w:numId w:val="1"/>
        </w:numPr>
        <w:tabs>
          <w:tab w:val="clear" w:pos="1145"/>
          <w:tab w:val="num" w:pos="709"/>
        </w:tabs>
        <w:ind w:left="426" w:firstLine="0"/>
        <w:jc w:val="both"/>
      </w:pPr>
      <w:r w:rsidRPr="00ED2581">
        <w:rPr>
          <w:bCs/>
          <w:szCs w:val="26"/>
        </w:rPr>
        <w:t>Содействие развитию общечеловеческих</w:t>
      </w:r>
      <w:r w:rsidRPr="00ED2581">
        <w:rPr>
          <w:szCs w:val="26"/>
        </w:rPr>
        <w:t xml:space="preserve"> </w:t>
      </w:r>
      <w:r w:rsidRPr="00ED2581">
        <w:rPr>
          <w:bCs/>
          <w:szCs w:val="26"/>
        </w:rPr>
        <w:t>ценностей</w:t>
      </w:r>
      <w:r w:rsidRPr="00ED2581">
        <w:rPr>
          <w:szCs w:val="26"/>
        </w:rPr>
        <w:t xml:space="preserve"> в области здорового образа жизни, образования, науки, культуры, трудовых отношений, семьи. Воспитание патриотизма, толерантности.</w:t>
      </w:r>
    </w:p>
    <w:p w14:paraId="375A2569" w14:textId="77777777" w:rsidR="006A7C1F" w:rsidRDefault="006A7C1F" w:rsidP="006A7C1F">
      <w:pPr>
        <w:numPr>
          <w:ilvl w:val="0"/>
          <w:numId w:val="1"/>
        </w:numPr>
        <w:tabs>
          <w:tab w:val="clear" w:pos="1145"/>
          <w:tab w:val="num" w:pos="709"/>
        </w:tabs>
        <w:ind w:left="426" w:firstLine="0"/>
        <w:jc w:val="both"/>
      </w:pPr>
      <w:r w:rsidRPr="00ED2581">
        <w:t>Выявление и поддержка талантливой молодежи во всех сферах жизни</w:t>
      </w:r>
      <w:r>
        <w:t>.</w:t>
      </w:r>
    </w:p>
    <w:p w14:paraId="185A033D" w14:textId="77777777" w:rsidR="006A7C1F" w:rsidRPr="003C6F80" w:rsidRDefault="006A7C1F" w:rsidP="006A7C1F">
      <w:pPr>
        <w:numPr>
          <w:ilvl w:val="0"/>
          <w:numId w:val="1"/>
        </w:numPr>
        <w:tabs>
          <w:tab w:val="clear" w:pos="1145"/>
          <w:tab w:val="num" w:pos="709"/>
        </w:tabs>
        <w:ind w:left="426" w:firstLine="0"/>
        <w:jc w:val="both"/>
      </w:pPr>
      <w:r>
        <w:rPr>
          <w:szCs w:val="26"/>
        </w:rPr>
        <w:t>У</w:t>
      </w:r>
      <w:r w:rsidRPr="00AB5279">
        <w:rPr>
          <w:szCs w:val="26"/>
        </w:rPr>
        <w:t>крепление института молодой семьи и пропаганда ответственного родительства</w:t>
      </w:r>
      <w:r>
        <w:rPr>
          <w:szCs w:val="26"/>
        </w:rPr>
        <w:t>.</w:t>
      </w:r>
    </w:p>
    <w:p w14:paraId="503B09AF" w14:textId="77777777" w:rsidR="006A7C1F" w:rsidRPr="003C6F80" w:rsidRDefault="006A7C1F" w:rsidP="006A7C1F">
      <w:pPr>
        <w:numPr>
          <w:ilvl w:val="0"/>
          <w:numId w:val="1"/>
        </w:numPr>
        <w:tabs>
          <w:tab w:val="clear" w:pos="1145"/>
          <w:tab w:val="num" w:pos="709"/>
        </w:tabs>
        <w:ind w:left="426" w:firstLine="0"/>
        <w:jc w:val="both"/>
      </w:pPr>
      <w:r w:rsidRPr="00ED2581">
        <w:t>Позитивное включение в жизнь муниципального образования представителей различных возрастных, социальных групп, субкультур</w:t>
      </w:r>
      <w:r>
        <w:t xml:space="preserve">, </w:t>
      </w:r>
      <w:r w:rsidRPr="00ED2581">
        <w:rPr>
          <w:szCs w:val="26"/>
        </w:rPr>
        <w:t>развитие молодежных традиций, праздников</w:t>
      </w:r>
      <w:r>
        <w:rPr>
          <w:szCs w:val="26"/>
        </w:rPr>
        <w:t>.</w:t>
      </w:r>
    </w:p>
    <w:p w14:paraId="03EF6634" w14:textId="77777777" w:rsidR="006A7C1F" w:rsidRDefault="006A7C1F" w:rsidP="006A7C1F">
      <w:pPr>
        <w:numPr>
          <w:ilvl w:val="0"/>
          <w:numId w:val="1"/>
        </w:numPr>
        <w:tabs>
          <w:tab w:val="clear" w:pos="1145"/>
          <w:tab w:val="num" w:pos="709"/>
        </w:tabs>
        <w:ind w:left="426" w:firstLine="0"/>
        <w:jc w:val="both"/>
      </w:pPr>
      <w:r>
        <w:t>Содействие развитию спорта.</w:t>
      </w:r>
    </w:p>
    <w:p w14:paraId="12309463" w14:textId="77777777" w:rsidR="006A7C1F" w:rsidRPr="003C6F80" w:rsidRDefault="006A7C1F" w:rsidP="006A7C1F">
      <w:pPr>
        <w:numPr>
          <w:ilvl w:val="0"/>
          <w:numId w:val="1"/>
        </w:numPr>
        <w:tabs>
          <w:tab w:val="clear" w:pos="1145"/>
          <w:tab w:val="num" w:pos="709"/>
        </w:tabs>
        <w:ind w:left="426" w:firstLine="0"/>
        <w:jc w:val="both"/>
      </w:pPr>
      <w:r>
        <w:rPr>
          <w:szCs w:val="26"/>
        </w:rPr>
        <w:t>П</w:t>
      </w:r>
      <w:r w:rsidRPr="00AB5279">
        <w:rPr>
          <w:szCs w:val="26"/>
        </w:rPr>
        <w:t>рофилактика негативных явлений в молодежной среде</w:t>
      </w:r>
      <w:r>
        <w:rPr>
          <w:szCs w:val="26"/>
        </w:rPr>
        <w:t>.</w:t>
      </w:r>
    </w:p>
    <w:p w14:paraId="6CB955FB" w14:textId="77777777" w:rsidR="006A7C1F" w:rsidRDefault="006A7C1F" w:rsidP="006A7C1F">
      <w:pPr>
        <w:numPr>
          <w:ilvl w:val="0"/>
          <w:numId w:val="1"/>
        </w:numPr>
        <w:tabs>
          <w:tab w:val="clear" w:pos="1145"/>
          <w:tab w:val="num" w:pos="709"/>
        </w:tabs>
        <w:ind w:left="426" w:firstLine="0"/>
        <w:jc w:val="both"/>
      </w:pPr>
      <w:r w:rsidRPr="00ED2581">
        <w:rPr>
          <w:szCs w:val="26"/>
        </w:rPr>
        <w:t>Кадровое и материально-техническое оснащение базы для реализации молодежной политики.</w:t>
      </w:r>
    </w:p>
    <w:p w14:paraId="1D246AFB" w14:textId="77777777" w:rsidR="004D7F60" w:rsidRDefault="004D7F60" w:rsidP="0090706A">
      <w:pPr>
        <w:ind w:firstLine="567"/>
        <w:jc w:val="both"/>
      </w:pPr>
      <w:r>
        <w:t>Перечень программных мероприятий представлен в приложении № 1 к Программе и предусматривает:</w:t>
      </w:r>
    </w:p>
    <w:p w14:paraId="1928EF23" w14:textId="77777777" w:rsidR="004D7F60" w:rsidRDefault="004D7F60" w:rsidP="0090706A">
      <w:pPr>
        <w:ind w:firstLine="567"/>
        <w:jc w:val="both"/>
      </w:pPr>
      <w:r>
        <w:t>-  организацию</w:t>
      </w:r>
      <w:r w:rsidR="0090706A">
        <w:t xml:space="preserve"> и проведение мероприятий в целях патриотического воспитания молодого поколения</w:t>
      </w:r>
      <w:r>
        <w:t>;</w:t>
      </w:r>
    </w:p>
    <w:p w14:paraId="526ABDEC" w14:textId="77777777" w:rsidR="008670A7" w:rsidRDefault="004D7F60" w:rsidP="0090706A">
      <w:pPr>
        <w:ind w:firstLine="567"/>
        <w:jc w:val="both"/>
      </w:pPr>
      <w:r>
        <w:t>- организацию</w:t>
      </w:r>
      <w:r w:rsidR="008670A7">
        <w:t xml:space="preserve"> спортивных мероприятий на </w:t>
      </w:r>
      <w:r>
        <w:t>приз Главы МО ГО «Новая Земля»;</w:t>
      </w:r>
    </w:p>
    <w:p w14:paraId="6404E704" w14:textId="77777777" w:rsidR="004D7F60" w:rsidRDefault="004D7F60" w:rsidP="0090706A">
      <w:pPr>
        <w:ind w:firstLine="567"/>
        <w:jc w:val="both"/>
      </w:pPr>
      <w:r>
        <w:t>- участие в мероприятиях посвященных окончанию учебного года в школе;</w:t>
      </w:r>
    </w:p>
    <w:p w14:paraId="2B1F6DF4" w14:textId="77777777" w:rsidR="004D7F60" w:rsidRDefault="004D7F60" w:rsidP="0090706A">
      <w:pPr>
        <w:ind w:firstLine="567"/>
        <w:jc w:val="both"/>
      </w:pPr>
      <w:r>
        <w:t>- проведение праздничных мероприятий (День Семьи, Проводы русской зимы</w:t>
      </w:r>
      <w:r w:rsidR="006C4763">
        <w:t>);</w:t>
      </w:r>
    </w:p>
    <w:p w14:paraId="6FC9F9E3" w14:textId="77777777" w:rsidR="006C4763" w:rsidRDefault="006C4763" w:rsidP="0090706A">
      <w:pPr>
        <w:ind w:firstLine="567"/>
        <w:jc w:val="both"/>
      </w:pPr>
      <w:r>
        <w:t>- создание рабочих мест;</w:t>
      </w:r>
    </w:p>
    <w:p w14:paraId="328467E9" w14:textId="77777777" w:rsidR="006C4763" w:rsidRDefault="006C4763" w:rsidP="0090706A">
      <w:pPr>
        <w:ind w:firstLine="567"/>
        <w:jc w:val="both"/>
      </w:pPr>
      <w:r>
        <w:t>- проведение экологических мероприятий (конкурсы, викторины, смотры);</w:t>
      </w:r>
    </w:p>
    <w:p w14:paraId="1C932598" w14:textId="77777777" w:rsidR="0090706A" w:rsidRPr="006C4763" w:rsidRDefault="006C4763" w:rsidP="006C4763">
      <w:pPr>
        <w:ind w:firstLine="567"/>
        <w:jc w:val="both"/>
      </w:pPr>
      <w:r>
        <w:lastRenderedPageBreak/>
        <w:t>- организация и проведение творческих мероприятий (конкурсы, чтения, сочинения и др.).</w:t>
      </w:r>
    </w:p>
    <w:p w14:paraId="2200AE42" w14:textId="77777777" w:rsidR="006417F4" w:rsidRDefault="006417F4" w:rsidP="005466A6">
      <w:pPr>
        <w:ind w:firstLine="567"/>
        <w:jc w:val="center"/>
      </w:pPr>
    </w:p>
    <w:p w14:paraId="0F29EA3A" w14:textId="77777777" w:rsidR="0090706A" w:rsidRDefault="00606DE1" w:rsidP="005466A6">
      <w:pPr>
        <w:ind w:firstLine="567"/>
        <w:jc w:val="center"/>
      </w:pPr>
      <w:r>
        <w:t xml:space="preserve">Раздел </w:t>
      </w:r>
      <w:r w:rsidR="006A7C1F">
        <w:t>3</w:t>
      </w:r>
      <w:r w:rsidR="000E674D">
        <w:t>. Описание последствий реализации программы</w:t>
      </w:r>
    </w:p>
    <w:p w14:paraId="560B7B26" w14:textId="77777777" w:rsidR="00606DE1" w:rsidRDefault="00606DE1" w:rsidP="00606DE1">
      <w:pPr>
        <w:ind w:firstLine="567"/>
        <w:jc w:val="both"/>
      </w:pPr>
    </w:p>
    <w:p w14:paraId="118056F8" w14:textId="77777777" w:rsidR="00606DE1" w:rsidRDefault="00606DE1" w:rsidP="00606DE1">
      <w:pPr>
        <w:ind w:firstLine="567"/>
        <w:jc w:val="both"/>
      </w:pPr>
      <w:r>
        <w:t>Программа носит социальный характер.</w:t>
      </w:r>
    </w:p>
    <w:p w14:paraId="03952CBB" w14:textId="77777777" w:rsidR="00606DE1" w:rsidRDefault="00606DE1" w:rsidP="00606DE1">
      <w:pPr>
        <w:ind w:firstLine="567"/>
        <w:jc w:val="both"/>
      </w:pPr>
      <w:r>
        <w:t>Реализация Программы позволит:</w:t>
      </w:r>
    </w:p>
    <w:p w14:paraId="0CE1C419" w14:textId="77777777" w:rsidR="00547838" w:rsidRDefault="00606DE1" w:rsidP="00606DE1">
      <w:pPr>
        <w:ind w:firstLine="567"/>
        <w:jc w:val="both"/>
      </w:pPr>
      <w:r>
        <w:t>- повысить уровень организации работы с молодежью в муниципальном образовани</w:t>
      </w:r>
      <w:r w:rsidR="00547838">
        <w:t>и городской округ «Новая Земля»;</w:t>
      </w:r>
    </w:p>
    <w:p w14:paraId="4C2CB578" w14:textId="77777777" w:rsidR="002B48B3" w:rsidRDefault="00606DE1" w:rsidP="00606DE1">
      <w:pPr>
        <w:ind w:firstLine="567"/>
        <w:jc w:val="both"/>
      </w:pPr>
      <w:r>
        <w:t>- увеличить количество молодых людей</w:t>
      </w:r>
      <w:r w:rsidR="002B48B3" w:rsidRPr="002B48B3">
        <w:rPr>
          <w:szCs w:val="26"/>
        </w:rPr>
        <w:t xml:space="preserve"> </w:t>
      </w:r>
      <w:r w:rsidR="002B48B3">
        <w:rPr>
          <w:szCs w:val="26"/>
        </w:rPr>
        <w:t>участвующих в творческих и спортивных мероприятиях;</w:t>
      </w:r>
    </w:p>
    <w:p w14:paraId="6A3A93E2" w14:textId="77777777" w:rsidR="00606DE1" w:rsidRDefault="002B48B3" w:rsidP="00606DE1">
      <w:pPr>
        <w:ind w:firstLine="567"/>
        <w:jc w:val="both"/>
      </w:pPr>
      <w:r>
        <w:t xml:space="preserve">- </w:t>
      </w:r>
      <w:r w:rsidR="00606DE1">
        <w:t xml:space="preserve"> </w:t>
      </w:r>
      <w:r>
        <w:t>укрепить чувство патриотизма и гражданской культуры</w:t>
      </w:r>
      <w:r w:rsidR="004D7F60">
        <w:t xml:space="preserve"> среди молодежи.</w:t>
      </w:r>
    </w:p>
    <w:p w14:paraId="64483664" w14:textId="77777777" w:rsidR="004D7F60" w:rsidRDefault="004D7F60" w:rsidP="00606DE1">
      <w:pPr>
        <w:ind w:firstLine="567"/>
        <w:jc w:val="both"/>
      </w:pPr>
      <w:r>
        <w:t xml:space="preserve">      Программные мероприятия предполагают активное участие молодежи, развитие самодеятельности и самоорганизации, что в свою очередь окажет влияние на снижение социальной напряженности в подростковой и молодежной среде.</w:t>
      </w:r>
    </w:p>
    <w:p w14:paraId="415B8CBE" w14:textId="77777777" w:rsidR="000E674D" w:rsidRDefault="000E674D" w:rsidP="005466A6">
      <w:pPr>
        <w:ind w:firstLine="567"/>
        <w:jc w:val="center"/>
      </w:pPr>
    </w:p>
    <w:p w14:paraId="70333CDF" w14:textId="77777777" w:rsidR="000E674D" w:rsidRDefault="006A7C1F" w:rsidP="005466A6">
      <w:pPr>
        <w:ind w:firstLine="567"/>
        <w:jc w:val="center"/>
      </w:pPr>
      <w:r>
        <w:t>Раздел 4</w:t>
      </w:r>
      <w:r w:rsidR="00547838">
        <w:t>. Методика оценки эффективности реализации программы</w:t>
      </w:r>
    </w:p>
    <w:p w14:paraId="78B32DC5" w14:textId="77777777" w:rsidR="006B0728" w:rsidRDefault="006B0728" w:rsidP="005466A6">
      <w:pPr>
        <w:ind w:firstLine="567"/>
        <w:jc w:val="center"/>
      </w:pPr>
    </w:p>
    <w:p w14:paraId="0CEFDB07" w14:textId="661198C3" w:rsidR="00103633" w:rsidRDefault="00103633" w:rsidP="00103633">
      <w:pPr>
        <w:ind w:firstLine="567"/>
        <w:jc w:val="both"/>
      </w:pPr>
      <w:r>
        <w:t xml:space="preserve">Оценка эффективности Программы осуществляется в соответствии с </w:t>
      </w:r>
      <w:r w:rsidR="00D02A2A">
        <w:t xml:space="preserve">«Порядком разработки, утверждения и реализации ведомственных целевых программ муниципального образования городского округа «Новая Земля», утвержденным </w:t>
      </w:r>
      <w:r>
        <w:t xml:space="preserve">постановлением администрации </w:t>
      </w:r>
      <w:r w:rsidR="00896D0A">
        <w:t>муниципального образования городской округ «Новая Земля»</w:t>
      </w:r>
      <w:r w:rsidR="00E77C02">
        <w:t xml:space="preserve"> от </w:t>
      </w:r>
      <w:r w:rsidR="009B3EB0">
        <w:t xml:space="preserve">25.10.2017 </w:t>
      </w:r>
      <w:r w:rsidR="00E77C02">
        <w:t xml:space="preserve">№ </w:t>
      </w:r>
      <w:r w:rsidR="009B3EB0">
        <w:t>2</w:t>
      </w:r>
      <w:r w:rsidR="00D02A2A">
        <w:t>1.</w:t>
      </w:r>
    </w:p>
    <w:p w14:paraId="68B243C7" w14:textId="77777777" w:rsidR="00103633" w:rsidRDefault="00103633" w:rsidP="00103633">
      <w:pPr>
        <w:ind w:firstLine="567"/>
        <w:jc w:val="both"/>
      </w:pPr>
      <w:r>
        <w:t>Критериями оценки эффективности Программы являются</w:t>
      </w:r>
      <w:r w:rsidR="007F4CF6">
        <w:t>:</w:t>
      </w:r>
    </w:p>
    <w:p w14:paraId="19DF17E4" w14:textId="77777777" w:rsidR="007F4CF6" w:rsidRDefault="007F4CF6" w:rsidP="00103633">
      <w:pPr>
        <w:ind w:firstLine="567"/>
        <w:jc w:val="both"/>
      </w:pPr>
      <w:r>
        <w:t xml:space="preserve">- Степень освоения финансовых средств, направляемых на реализацию </w:t>
      </w:r>
      <w:proofErr w:type="gramStart"/>
      <w:r>
        <w:t>Программы</w:t>
      </w:r>
      <w:proofErr w:type="gramEnd"/>
      <w:r>
        <w:t xml:space="preserve"> должна составлять – 100 % с обязательным исполнением всех мероприятий Программы;</w:t>
      </w:r>
    </w:p>
    <w:p w14:paraId="1EA43D34" w14:textId="77777777" w:rsidR="007F4CF6" w:rsidRDefault="007F4CF6" w:rsidP="00103633">
      <w:pPr>
        <w:ind w:firstLine="567"/>
        <w:jc w:val="both"/>
      </w:pPr>
      <w:r>
        <w:t xml:space="preserve">- Привлечение </w:t>
      </w:r>
      <w:r w:rsidR="00E77C02">
        <w:t xml:space="preserve">молодежи </w:t>
      </w:r>
      <w:r>
        <w:t>для участия в конкурсах;</w:t>
      </w:r>
    </w:p>
    <w:p w14:paraId="1DCCB049" w14:textId="77777777" w:rsidR="007F4CF6" w:rsidRDefault="007F4CF6" w:rsidP="00103633">
      <w:pPr>
        <w:ind w:firstLine="567"/>
        <w:jc w:val="both"/>
      </w:pPr>
      <w:r>
        <w:t>- Поощрение творческой и талантливой молодежи и детей;</w:t>
      </w:r>
    </w:p>
    <w:p w14:paraId="5093A36E" w14:textId="77777777" w:rsidR="007F4CF6" w:rsidRDefault="007F4CF6" w:rsidP="00103633">
      <w:pPr>
        <w:ind w:firstLine="567"/>
        <w:jc w:val="both"/>
      </w:pPr>
      <w:r>
        <w:t>- Обеспечение участия молодежи в конкурсах.</w:t>
      </w:r>
    </w:p>
    <w:p w14:paraId="4AF194AB" w14:textId="77777777" w:rsidR="004F20E3" w:rsidRDefault="004F20E3" w:rsidP="005466A6">
      <w:pPr>
        <w:ind w:firstLine="567"/>
        <w:jc w:val="center"/>
      </w:pPr>
    </w:p>
    <w:p w14:paraId="30E13891" w14:textId="77777777" w:rsidR="004526A2" w:rsidRDefault="0053787F" w:rsidP="005466A6">
      <w:pPr>
        <w:ind w:firstLine="567"/>
        <w:jc w:val="center"/>
      </w:pPr>
      <w:r>
        <w:t>Раздел 5</w:t>
      </w:r>
      <w:r w:rsidR="004F20E3">
        <w:t xml:space="preserve">. Система управления </w:t>
      </w:r>
      <w:r w:rsidR="006A7C1F">
        <w:t>реализацией программы</w:t>
      </w:r>
      <w:r w:rsidR="004F20E3">
        <w:t xml:space="preserve"> </w:t>
      </w:r>
    </w:p>
    <w:p w14:paraId="4B43E15A" w14:textId="77777777" w:rsidR="003C6F80" w:rsidRDefault="003C6F80" w:rsidP="004526A2">
      <w:pPr>
        <w:jc w:val="center"/>
      </w:pPr>
    </w:p>
    <w:p w14:paraId="062908E6" w14:textId="77777777" w:rsidR="003C6F80" w:rsidRDefault="003C6F80" w:rsidP="003C6F80">
      <w:pPr>
        <w:jc w:val="both"/>
      </w:pPr>
      <w:r>
        <w:t xml:space="preserve">Заказчик </w:t>
      </w:r>
      <w:r w:rsidR="008B1A5B">
        <w:t>П</w:t>
      </w:r>
      <w:r>
        <w:t xml:space="preserve">рограммы осуществляет руководство и </w:t>
      </w:r>
      <w:r w:rsidR="008B1A5B">
        <w:t>текущее управление реализацией П</w:t>
      </w:r>
      <w:r>
        <w:t>рограммы, разрабатывает в преде</w:t>
      </w:r>
      <w:r w:rsidR="00B13FB4">
        <w:t>лах сво</w:t>
      </w:r>
      <w:r>
        <w:t>ей компетенции нормативные правовые акты, необходимые для ее реализации, проводит анализ и формирует предложения по рациональному использованию финансовых ресурсов программы.</w:t>
      </w:r>
    </w:p>
    <w:p w14:paraId="6F4712CE" w14:textId="4C1E6E32" w:rsidR="003C6F80" w:rsidRDefault="003C6F80" w:rsidP="003C6F80">
      <w:pPr>
        <w:jc w:val="both"/>
      </w:pPr>
      <w:r>
        <w:t>При изменении объемов бюджетного</w:t>
      </w:r>
      <w:r w:rsidR="008B1A5B">
        <w:t xml:space="preserve"> финансирования по сравнению с объемами, предусмотренными программой, заказчик программы уточняет объемы финансирования за счет средств бюджетов всех уровней и внебюджетных источников, а также перечень мероприятий для реализации программы в установленные сроки.</w:t>
      </w:r>
    </w:p>
    <w:p w14:paraId="14A94BF8" w14:textId="77777777" w:rsidR="008B1A5B" w:rsidRDefault="008B1A5B" w:rsidP="003C6F80">
      <w:pPr>
        <w:jc w:val="both"/>
      </w:pPr>
      <w:r>
        <w:t xml:space="preserve">Реализация мероприятий программы осуществляется </w:t>
      </w:r>
      <w:r w:rsidR="004B0683">
        <w:t>отделом организационной</w:t>
      </w:r>
      <w:r w:rsidR="009A1A02">
        <w:t>, кадровой и социальной работы</w:t>
      </w:r>
      <w:r w:rsidR="004B0683">
        <w:t xml:space="preserve"> </w:t>
      </w:r>
      <w:r w:rsidR="009A1A02">
        <w:t>Администрации</w:t>
      </w:r>
      <w:r>
        <w:t xml:space="preserve"> МО ГО «Новая Земля».</w:t>
      </w:r>
    </w:p>
    <w:p w14:paraId="3DD4288F" w14:textId="46764995" w:rsidR="0051299B" w:rsidRPr="00CD4A7D" w:rsidRDefault="008B1A5B" w:rsidP="0051299B">
      <w:pPr>
        <w:pStyle w:val="ConsPlusNormal"/>
        <w:widowControl/>
        <w:ind w:firstLine="425"/>
        <w:jc w:val="both"/>
        <w:rPr>
          <w:rFonts w:ascii="Times New Roman" w:hAnsi="Times New Roman" w:cs="Times New Roman"/>
          <w:sz w:val="26"/>
          <w:szCs w:val="26"/>
        </w:rPr>
      </w:pPr>
      <w:r w:rsidRPr="0051299B">
        <w:rPr>
          <w:rFonts w:ascii="Times New Roman" w:hAnsi="Times New Roman" w:cs="Times New Roman"/>
          <w:sz w:val="26"/>
          <w:szCs w:val="26"/>
        </w:rPr>
        <w:t xml:space="preserve">Механизм реализации Программы предусматривает </w:t>
      </w:r>
      <w:r w:rsidR="005512C5" w:rsidRPr="0051299B">
        <w:rPr>
          <w:rFonts w:ascii="Times New Roman" w:hAnsi="Times New Roman" w:cs="Times New Roman"/>
          <w:sz w:val="26"/>
          <w:szCs w:val="26"/>
        </w:rPr>
        <w:t>ежегодно</w:t>
      </w:r>
      <w:r w:rsidR="005512C5">
        <w:rPr>
          <w:rFonts w:ascii="Times New Roman" w:hAnsi="Times New Roman" w:cs="Times New Roman"/>
          <w:sz w:val="26"/>
          <w:szCs w:val="26"/>
        </w:rPr>
        <w:t>е</w:t>
      </w:r>
      <w:r w:rsidR="005512C5" w:rsidRPr="0051299B">
        <w:rPr>
          <w:rFonts w:ascii="Times New Roman" w:hAnsi="Times New Roman" w:cs="Times New Roman"/>
          <w:sz w:val="26"/>
          <w:szCs w:val="26"/>
        </w:rPr>
        <w:t xml:space="preserve"> </w:t>
      </w:r>
      <w:r w:rsidRPr="0051299B">
        <w:rPr>
          <w:rFonts w:ascii="Times New Roman" w:hAnsi="Times New Roman" w:cs="Times New Roman"/>
          <w:sz w:val="26"/>
          <w:szCs w:val="26"/>
        </w:rPr>
        <w:t>формирование рабочих документов: организационного плана действий по реа</w:t>
      </w:r>
      <w:r w:rsidR="005512C5">
        <w:rPr>
          <w:rFonts w:ascii="Times New Roman" w:hAnsi="Times New Roman" w:cs="Times New Roman"/>
          <w:sz w:val="26"/>
          <w:szCs w:val="26"/>
        </w:rPr>
        <w:t>лизации мероприятий программы, п</w:t>
      </w:r>
      <w:r w:rsidRPr="0051299B">
        <w:rPr>
          <w:rFonts w:ascii="Times New Roman" w:hAnsi="Times New Roman" w:cs="Times New Roman"/>
          <w:sz w:val="26"/>
          <w:szCs w:val="26"/>
        </w:rPr>
        <w:t>еречня работ по подготовке и реализации программных мероприятий конкретными исполнителями с определением объемов и источников финансирования.</w:t>
      </w:r>
      <w:r w:rsidR="0051299B" w:rsidRPr="0051299B">
        <w:rPr>
          <w:rFonts w:ascii="Times New Roman" w:hAnsi="Times New Roman" w:cs="Times New Roman"/>
          <w:color w:val="000000"/>
          <w:sz w:val="26"/>
          <w:szCs w:val="26"/>
        </w:rPr>
        <w:t xml:space="preserve"> </w:t>
      </w:r>
      <w:r w:rsidR="008B50B8">
        <w:rPr>
          <w:rFonts w:ascii="Times New Roman" w:hAnsi="Times New Roman" w:cs="Times New Roman"/>
          <w:color w:val="000000"/>
          <w:sz w:val="26"/>
          <w:szCs w:val="26"/>
        </w:rPr>
        <w:t xml:space="preserve">              </w:t>
      </w:r>
      <w:r w:rsidR="0051299B" w:rsidRPr="00CD4A7D">
        <w:rPr>
          <w:rFonts w:ascii="Times New Roman" w:hAnsi="Times New Roman" w:cs="Times New Roman"/>
          <w:color w:val="000000"/>
          <w:sz w:val="26"/>
          <w:szCs w:val="26"/>
        </w:rPr>
        <w:t xml:space="preserve">Для достижения целей Программы будут использоваться механизмы прямого взаимодействия с молодежью, обеспечивающие высокую результативность и </w:t>
      </w:r>
      <w:r w:rsidR="0051299B" w:rsidRPr="00CD4A7D">
        <w:rPr>
          <w:rFonts w:ascii="Times New Roman" w:hAnsi="Times New Roman" w:cs="Times New Roman"/>
          <w:color w:val="000000"/>
          <w:sz w:val="26"/>
          <w:szCs w:val="26"/>
        </w:rPr>
        <w:lastRenderedPageBreak/>
        <w:t>оперативность в управлении процессами, проистекающими в молодежной среде.</w:t>
      </w:r>
      <w:r w:rsidR="0051299B">
        <w:rPr>
          <w:rFonts w:ascii="Times New Roman" w:hAnsi="Times New Roman" w:cs="Times New Roman"/>
          <w:color w:val="000000"/>
          <w:sz w:val="26"/>
          <w:szCs w:val="26"/>
        </w:rPr>
        <w:t xml:space="preserve"> </w:t>
      </w:r>
      <w:r w:rsidR="0051299B" w:rsidRPr="00CD4A7D">
        <w:rPr>
          <w:rFonts w:ascii="Times New Roman" w:hAnsi="Times New Roman" w:cs="Times New Roman"/>
          <w:color w:val="000000"/>
          <w:sz w:val="26"/>
          <w:szCs w:val="26"/>
        </w:rPr>
        <w:t xml:space="preserve">В этой связи предусмотрены конкурсы проектов, организация </w:t>
      </w:r>
      <w:r w:rsidR="0051299B">
        <w:rPr>
          <w:rFonts w:ascii="Times New Roman" w:hAnsi="Times New Roman" w:cs="Times New Roman"/>
          <w:color w:val="000000"/>
          <w:sz w:val="26"/>
          <w:szCs w:val="26"/>
        </w:rPr>
        <w:t>молодежных мероприятий</w:t>
      </w:r>
      <w:r w:rsidR="0051299B" w:rsidRPr="00CD4A7D">
        <w:rPr>
          <w:rFonts w:ascii="Times New Roman" w:hAnsi="Times New Roman" w:cs="Times New Roman"/>
          <w:color w:val="000000"/>
          <w:sz w:val="26"/>
          <w:szCs w:val="26"/>
        </w:rPr>
        <w:t>.</w:t>
      </w:r>
      <w:r w:rsidR="0051299B">
        <w:rPr>
          <w:rFonts w:ascii="Times New Roman" w:hAnsi="Times New Roman" w:cs="Times New Roman"/>
          <w:color w:val="000000"/>
          <w:sz w:val="26"/>
          <w:szCs w:val="26"/>
        </w:rPr>
        <w:t xml:space="preserve"> </w:t>
      </w:r>
      <w:r w:rsidR="0051299B" w:rsidRPr="00CD4A7D">
        <w:rPr>
          <w:rFonts w:ascii="Times New Roman" w:hAnsi="Times New Roman" w:cs="Times New Roman"/>
          <w:color w:val="000000"/>
          <w:sz w:val="26"/>
          <w:szCs w:val="26"/>
        </w:rPr>
        <w:t>В рамках проектов поддерживаются молодежные мероприятия, конкурсы, акции, направленные на решение одной или нескольких задач, определяемых Программой и соответствующими комплексными направлениями</w:t>
      </w:r>
      <w:r w:rsidR="0051299B">
        <w:rPr>
          <w:color w:val="000000"/>
          <w:szCs w:val="26"/>
        </w:rPr>
        <w:t>.</w:t>
      </w:r>
      <w:r w:rsidR="0051299B" w:rsidRPr="0051299B">
        <w:rPr>
          <w:rFonts w:ascii="Times New Roman" w:hAnsi="Times New Roman" w:cs="Times New Roman"/>
          <w:sz w:val="26"/>
          <w:szCs w:val="26"/>
        </w:rPr>
        <w:t xml:space="preserve"> </w:t>
      </w:r>
    </w:p>
    <w:p w14:paraId="0F24CA06" w14:textId="77777777" w:rsidR="004526A2" w:rsidRDefault="004526A2" w:rsidP="008B1A5B">
      <w:pPr>
        <w:ind w:firstLine="0"/>
      </w:pPr>
    </w:p>
    <w:p w14:paraId="1166F404" w14:textId="77777777" w:rsidR="0072280A" w:rsidRPr="008B50B8" w:rsidRDefault="004F20E3" w:rsidP="008B50B8">
      <w:pPr>
        <w:jc w:val="center"/>
        <w:sectPr w:rsidR="0072280A" w:rsidRPr="008B50B8" w:rsidSect="005512C5">
          <w:headerReference w:type="default" r:id="rId8"/>
          <w:footerReference w:type="default" r:id="rId9"/>
          <w:pgSz w:w="11906" w:h="16838"/>
          <w:pgMar w:top="851" w:right="851" w:bottom="1134" w:left="1134" w:header="709" w:footer="709" w:gutter="0"/>
          <w:cols w:space="708"/>
          <w:docGrid w:linePitch="360"/>
        </w:sectPr>
      </w:pPr>
      <w:r>
        <w:rPr>
          <w:color w:val="000000"/>
          <w:szCs w:val="26"/>
        </w:rPr>
        <w:t xml:space="preserve"> </w:t>
      </w:r>
    </w:p>
    <w:p w14:paraId="35ABFAE5" w14:textId="77777777" w:rsidR="00CF60E3" w:rsidRDefault="00CF60E3" w:rsidP="00CF60E3">
      <w:pPr>
        <w:autoSpaceDE w:val="0"/>
        <w:autoSpaceDN w:val="0"/>
        <w:adjustRightInd w:val="0"/>
        <w:ind w:firstLine="540"/>
        <w:jc w:val="right"/>
        <w:rPr>
          <w:sz w:val="20"/>
          <w:szCs w:val="20"/>
        </w:rPr>
      </w:pPr>
      <w:r w:rsidRPr="00380D3E">
        <w:rPr>
          <w:sz w:val="20"/>
          <w:szCs w:val="20"/>
        </w:rPr>
        <w:lastRenderedPageBreak/>
        <w:t xml:space="preserve">Приложение </w:t>
      </w:r>
      <w:r>
        <w:rPr>
          <w:sz w:val="20"/>
          <w:szCs w:val="20"/>
        </w:rPr>
        <w:t xml:space="preserve">№ 1 </w:t>
      </w:r>
    </w:p>
    <w:p w14:paraId="21C4FAEF" w14:textId="77777777" w:rsidR="00CF60E3" w:rsidRDefault="00CF60E3" w:rsidP="00CF60E3">
      <w:pPr>
        <w:autoSpaceDE w:val="0"/>
        <w:autoSpaceDN w:val="0"/>
        <w:adjustRightInd w:val="0"/>
        <w:ind w:firstLine="540"/>
        <w:jc w:val="right"/>
        <w:rPr>
          <w:sz w:val="20"/>
          <w:szCs w:val="20"/>
        </w:rPr>
      </w:pPr>
      <w:r w:rsidRPr="00380D3E">
        <w:rPr>
          <w:sz w:val="20"/>
          <w:szCs w:val="20"/>
        </w:rPr>
        <w:t xml:space="preserve">к </w:t>
      </w:r>
      <w:r>
        <w:rPr>
          <w:sz w:val="20"/>
          <w:szCs w:val="20"/>
        </w:rPr>
        <w:t>ведомственной ц</w:t>
      </w:r>
      <w:r w:rsidRPr="00380D3E">
        <w:rPr>
          <w:sz w:val="20"/>
          <w:szCs w:val="20"/>
        </w:rPr>
        <w:t>елевой</w:t>
      </w:r>
      <w:r>
        <w:rPr>
          <w:sz w:val="20"/>
          <w:szCs w:val="20"/>
        </w:rPr>
        <w:t xml:space="preserve"> </w:t>
      </w:r>
      <w:r w:rsidRPr="00380D3E">
        <w:rPr>
          <w:sz w:val="20"/>
          <w:szCs w:val="20"/>
        </w:rPr>
        <w:t xml:space="preserve">программе </w:t>
      </w:r>
    </w:p>
    <w:p w14:paraId="1CDB7134" w14:textId="77777777" w:rsidR="00CF60E3" w:rsidRDefault="00CF60E3" w:rsidP="005466A6">
      <w:pPr>
        <w:autoSpaceDE w:val="0"/>
        <w:autoSpaceDN w:val="0"/>
        <w:adjustRightInd w:val="0"/>
        <w:ind w:firstLine="540"/>
        <w:jc w:val="right"/>
        <w:rPr>
          <w:sz w:val="20"/>
          <w:szCs w:val="20"/>
        </w:rPr>
      </w:pPr>
      <w:r w:rsidRPr="00380D3E">
        <w:rPr>
          <w:sz w:val="20"/>
          <w:szCs w:val="20"/>
        </w:rPr>
        <w:t>«</w:t>
      </w:r>
      <w:r>
        <w:rPr>
          <w:sz w:val="20"/>
          <w:szCs w:val="20"/>
        </w:rPr>
        <w:t>Молодежь Севера</w:t>
      </w:r>
      <w:r w:rsidR="005466A6">
        <w:rPr>
          <w:sz w:val="20"/>
          <w:szCs w:val="20"/>
        </w:rPr>
        <w:t>»</w:t>
      </w:r>
    </w:p>
    <w:p w14:paraId="29928B38" w14:textId="77777777" w:rsidR="00ED558A" w:rsidRPr="00E80359" w:rsidRDefault="0072280A" w:rsidP="0072280A">
      <w:pPr>
        <w:autoSpaceDE w:val="0"/>
        <w:autoSpaceDN w:val="0"/>
        <w:adjustRightInd w:val="0"/>
        <w:ind w:firstLine="540"/>
        <w:jc w:val="center"/>
        <w:rPr>
          <w:szCs w:val="26"/>
        </w:rPr>
      </w:pPr>
      <w:r w:rsidRPr="00E80359">
        <w:rPr>
          <w:szCs w:val="26"/>
        </w:rPr>
        <w:t>ПЕРЕЧЕНЬ ПРОГРАММНЫХ МЕРОПРИЯТИЙ</w:t>
      </w:r>
      <w:r w:rsidR="000C5BD8" w:rsidRPr="00E80359">
        <w:rPr>
          <w:szCs w:val="26"/>
        </w:rPr>
        <w:t xml:space="preserve"> </w:t>
      </w:r>
    </w:p>
    <w:p w14:paraId="75F3A713" w14:textId="77777777" w:rsidR="00CF60E3" w:rsidRPr="00E80359" w:rsidRDefault="0072280A" w:rsidP="0072280A">
      <w:pPr>
        <w:autoSpaceDE w:val="0"/>
        <w:autoSpaceDN w:val="0"/>
        <w:adjustRightInd w:val="0"/>
        <w:ind w:firstLine="540"/>
        <w:jc w:val="center"/>
        <w:rPr>
          <w:szCs w:val="26"/>
        </w:rPr>
      </w:pPr>
      <w:r w:rsidRPr="00E80359">
        <w:rPr>
          <w:szCs w:val="26"/>
        </w:rPr>
        <w:t>ВЕДОМСТВЕ</w:t>
      </w:r>
      <w:r w:rsidR="000C5BD8" w:rsidRPr="00E80359">
        <w:rPr>
          <w:szCs w:val="26"/>
        </w:rPr>
        <w:t xml:space="preserve">ННОЙ ЦЕЛЕВОЙ ПРОГРАММЫ </w:t>
      </w:r>
    </w:p>
    <w:p w14:paraId="1F5D8BE6" w14:textId="77777777" w:rsidR="0072280A" w:rsidRPr="00E80359" w:rsidRDefault="000C5BD8" w:rsidP="0072280A">
      <w:pPr>
        <w:autoSpaceDE w:val="0"/>
        <w:autoSpaceDN w:val="0"/>
        <w:adjustRightInd w:val="0"/>
        <w:ind w:firstLine="540"/>
        <w:jc w:val="center"/>
        <w:rPr>
          <w:b/>
          <w:szCs w:val="26"/>
        </w:rPr>
      </w:pPr>
      <w:r w:rsidRPr="00E80359">
        <w:rPr>
          <w:b/>
          <w:szCs w:val="26"/>
        </w:rPr>
        <w:t>«МОЛОДЕЖЬ</w:t>
      </w:r>
      <w:r w:rsidR="0072280A" w:rsidRPr="00E80359">
        <w:rPr>
          <w:b/>
          <w:szCs w:val="26"/>
        </w:rPr>
        <w:t xml:space="preserve"> СЕВЕРА»</w:t>
      </w:r>
      <w:r w:rsidR="00C2142A">
        <w:rPr>
          <w:b/>
          <w:szCs w:val="26"/>
        </w:rPr>
        <w:t xml:space="preserve"> на 2021</w:t>
      </w:r>
      <w:r w:rsidR="00E80359" w:rsidRPr="00E80359">
        <w:rPr>
          <w:b/>
          <w:szCs w:val="26"/>
        </w:rPr>
        <w:t xml:space="preserve"> год</w:t>
      </w:r>
    </w:p>
    <w:p w14:paraId="62CCC41B" w14:textId="77777777" w:rsidR="00D15332" w:rsidRPr="006C466C" w:rsidRDefault="00D15332" w:rsidP="0072280A">
      <w:pPr>
        <w:autoSpaceDE w:val="0"/>
        <w:autoSpaceDN w:val="0"/>
        <w:adjustRightInd w:val="0"/>
        <w:ind w:firstLine="540"/>
        <w:jc w:val="center"/>
        <w:rPr>
          <w:sz w:val="24"/>
          <w:szCs w:val="24"/>
        </w:rPr>
      </w:pPr>
    </w:p>
    <w:tbl>
      <w:tblPr>
        <w:tblW w:w="4949" w:type="pct"/>
        <w:tblLayout w:type="fixed"/>
        <w:tblCellMar>
          <w:left w:w="70" w:type="dxa"/>
          <w:right w:w="70" w:type="dxa"/>
        </w:tblCellMar>
        <w:tblLook w:val="0000" w:firstRow="0" w:lastRow="0" w:firstColumn="0" w:lastColumn="0" w:noHBand="0" w:noVBand="0"/>
      </w:tblPr>
      <w:tblGrid>
        <w:gridCol w:w="380"/>
        <w:gridCol w:w="3095"/>
        <w:gridCol w:w="3116"/>
        <w:gridCol w:w="2410"/>
        <w:gridCol w:w="1274"/>
        <w:gridCol w:w="1702"/>
        <w:gridCol w:w="1561"/>
        <w:gridCol w:w="1415"/>
      </w:tblGrid>
      <w:tr w:rsidR="00272020" w:rsidRPr="00830FE4" w14:paraId="7281A94D" w14:textId="77777777" w:rsidTr="00272020">
        <w:trPr>
          <w:cantSplit/>
          <w:trHeight w:val="345"/>
        </w:trPr>
        <w:tc>
          <w:tcPr>
            <w:tcW w:w="127" w:type="pct"/>
            <w:vMerge w:val="restart"/>
            <w:tcBorders>
              <w:top w:val="single" w:sz="6" w:space="0" w:color="auto"/>
              <w:left w:val="single" w:sz="6" w:space="0" w:color="auto"/>
              <w:right w:val="single" w:sz="6" w:space="0" w:color="auto"/>
            </w:tcBorders>
          </w:tcPr>
          <w:p w14:paraId="648C1992" w14:textId="77777777" w:rsidR="00272020" w:rsidRPr="00830FE4" w:rsidRDefault="00272020" w:rsidP="00CE5FBA">
            <w:pPr>
              <w:pStyle w:val="ConsPlusCell"/>
              <w:widowControl/>
              <w:jc w:val="center"/>
              <w:rPr>
                <w:rFonts w:ascii="Times New Roman" w:hAnsi="Times New Roman" w:cs="Times New Roman"/>
                <w:color w:val="000000" w:themeColor="text1"/>
              </w:rPr>
            </w:pPr>
            <w:r w:rsidRPr="00830FE4">
              <w:rPr>
                <w:rFonts w:ascii="Times New Roman" w:hAnsi="Times New Roman" w:cs="Times New Roman"/>
                <w:color w:val="000000" w:themeColor="text1"/>
              </w:rPr>
              <w:t xml:space="preserve">№ </w:t>
            </w:r>
            <w:r w:rsidRPr="00830FE4">
              <w:rPr>
                <w:rFonts w:ascii="Times New Roman" w:hAnsi="Times New Roman" w:cs="Times New Roman"/>
                <w:color w:val="000000" w:themeColor="text1"/>
              </w:rPr>
              <w:br/>
              <w:t>п/п</w:t>
            </w:r>
          </w:p>
        </w:tc>
        <w:tc>
          <w:tcPr>
            <w:tcW w:w="1035" w:type="pct"/>
            <w:vMerge w:val="restart"/>
            <w:tcBorders>
              <w:top w:val="single" w:sz="6" w:space="0" w:color="auto"/>
              <w:left w:val="single" w:sz="6" w:space="0" w:color="auto"/>
              <w:right w:val="single" w:sz="6" w:space="0" w:color="auto"/>
            </w:tcBorders>
          </w:tcPr>
          <w:p w14:paraId="6DBDE71A" w14:textId="77777777" w:rsidR="00272020" w:rsidRPr="00830FE4" w:rsidRDefault="00272020" w:rsidP="00CE5FBA">
            <w:pPr>
              <w:pStyle w:val="ConsPlusCell"/>
              <w:widowControl/>
              <w:jc w:val="center"/>
              <w:rPr>
                <w:rFonts w:ascii="Times New Roman" w:hAnsi="Times New Roman" w:cs="Times New Roman"/>
                <w:color w:val="000000" w:themeColor="text1"/>
              </w:rPr>
            </w:pPr>
            <w:r w:rsidRPr="00830FE4">
              <w:rPr>
                <w:rFonts w:ascii="Times New Roman" w:hAnsi="Times New Roman" w:cs="Times New Roman"/>
                <w:color w:val="000000" w:themeColor="text1"/>
              </w:rPr>
              <w:t>Наименование мероприятия</w:t>
            </w:r>
          </w:p>
        </w:tc>
        <w:tc>
          <w:tcPr>
            <w:tcW w:w="1042" w:type="pct"/>
            <w:vMerge w:val="restart"/>
            <w:tcBorders>
              <w:top w:val="single" w:sz="6" w:space="0" w:color="auto"/>
              <w:left w:val="single" w:sz="6" w:space="0" w:color="auto"/>
              <w:right w:val="single" w:sz="6" w:space="0" w:color="auto"/>
            </w:tcBorders>
          </w:tcPr>
          <w:p w14:paraId="2957D452" w14:textId="77777777" w:rsidR="00272020" w:rsidRPr="00830FE4" w:rsidRDefault="00272020" w:rsidP="00CE5FBA">
            <w:pPr>
              <w:pStyle w:val="ConsPlusCell"/>
              <w:widowControl/>
              <w:jc w:val="center"/>
              <w:rPr>
                <w:rFonts w:ascii="Times New Roman" w:hAnsi="Times New Roman" w:cs="Times New Roman"/>
                <w:color w:val="000000" w:themeColor="text1"/>
              </w:rPr>
            </w:pPr>
            <w:r w:rsidRPr="00830FE4">
              <w:rPr>
                <w:rFonts w:ascii="Times New Roman" w:hAnsi="Times New Roman" w:cs="Times New Roman"/>
                <w:color w:val="000000" w:themeColor="text1"/>
              </w:rPr>
              <w:t>Исполнители</w:t>
            </w:r>
          </w:p>
        </w:tc>
        <w:tc>
          <w:tcPr>
            <w:tcW w:w="806" w:type="pct"/>
            <w:vMerge w:val="restart"/>
            <w:tcBorders>
              <w:top w:val="single" w:sz="6" w:space="0" w:color="auto"/>
              <w:left w:val="single" w:sz="6" w:space="0" w:color="auto"/>
              <w:right w:val="single" w:sz="6" w:space="0" w:color="auto"/>
            </w:tcBorders>
          </w:tcPr>
          <w:p w14:paraId="29791BA4" w14:textId="77777777" w:rsidR="00272020" w:rsidRDefault="00272020" w:rsidP="00CE5FBA">
            <w:pPr>
              <w:pStyle w:val="ConsPlusCell"/>
              <w:widowControl/>
              <w:jc w:val="center"/>
              <w:rPr>
                <w:rFonts w:ascii="Times New Roman" w:hAnsi="Times New Roman" w:cs="Times New Roman"/>
                <w:color w:val="000000" w:themeColor="text1"/>
              </w:rPr>
            </w:pPr>
            <w:r w:rsidRPr="00830FE4">
              <w:rPr>
                <w:rFonts w:ascii="Times New Roman" w:hAnsi="Times New Roman" w:cs="Times New Roman"/>
                <w:color w:val="000000" w:themeColor="text1"/>
              </w:rPr>
              <w:t xml:space="preserve">Источник </w:t>
            </w:r>
          </w:p>
          <w:p w14:paraId="262631DB" w14:textId="77777777" w:rsidR="00272020" w:rsidRPr="00830FE4" w:rsidRDefault="00272020" w:rsidP="00CE5FBA">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финанси</w:t>
            </w:r>
            <w:r w:rsidRPr="00830FE4">
              <w:rPr>
                <w:rFonts w:ascii="Times New Roman" w:hAnsi="Times New Roman" w:cs="Times New Roman"/>
                <w:color w:val="000000" w:themeColor="text1"/>
              </w:rPr>
              <w:t>рования</w:t>
            </w:r>
          </w:p>
        </w:tc>
        <w:tc>
          <w:tcPr>
            <w:tcW w:w="1990" w:type="pct"/>
            <w:gridSpan w:val="4"/>
            <w:vMerge w:val="restart"/>
            <w:tcBorders>
              <w:top w:val="single" w:sz="6" w:space="0" w:color="auto"/>
              <w:left w:val="single" w:sz="6" w:space="0" w:color="auto"/>
              <w:right w:val="single" w:sz="6" w:space="0" w:color="auto"/>
            </w:tcBorders>
          </w:tcPr>
          <w:p w14:paraId="225358C8" w14:textId="77777777" w:rsidR="00272020" w:rsidRPr="00830FE4" w:rsidRDefault="00272020" w:rsidP="00CE5FBA">
            <w:pPr>
              <w:pStyle w:val="ConsPlusCell"/>
              <w:widowControl/>
              <w:jc w:val="center"/>
              <w:rPr>
                <w:rFonts w:ascii="Times New Roman" w:hAnsi="Times New Roman" w:cs="Times New Roman"/>
                <w:color w:val="000000" w:themeColor="text1"/>
              </w:rPr>
            </w:pPr>
            <w:r w:rsidRPr="00830FE4">
              <w:rPr>
                <w:rFonts w:ascii="Times New Roman" w:hAnsi="Times New Roman" w:cs="Times New Roman"/>
                <w:color w:val="000000" w:themeColor="text1"/>
              </w:rPr>
              <w:t>Объем финансирования</w:t>
            </w:r>
          </w:p>
        </w:tc>
      </w:tr>
      <w:tr w:rsidR="00272020" w:rsidRPr="00830FE4" w14:paraId="4406A1CC" w14:textId="77777777" w:rsidTr="00272020">
        <w:trPr>
          <w:cantSplit/>
          <w:trHeight w:val="344"/>
        </w:trPr>
        <w:tc>
          <w:tcPr>
            <w:tcW w:w="127" w:type="pct"/>
            <w:vMerge/>
            <w:tcBorders>
              <w:left w:val="single" w:sz="6" w:space="0" w:color="auto"/>
              <w:right w:val="single" w:sz="6" w:space="0" w:color="auto"/>
            </w:tcBorders>
          </w:tcPr>
          <w:p w14:paraId="7348D519" w14:textId="77777777" w:rsidR="00272020" w:rsidRPr="00830FE4" w:rsidRDefault="00272020" w:rsidP="00CE5FBA">
            <w:pPr>
              <w:pStyle w:val="ConsPlusCell"/>
              <w:widowControl/>
              <w:jc w:val="center"/>
              <w:rPr>
                <w:rFonts w:ascii="Times New Roman" w:hAnsi="Times New Roman" w:cs="Times New Roman"/>
                <w:color w:val="000000" w:themeColor="text1"/>
              </w:rPr>
            </w:pPr>
          </w:p>
        </w:tc>
        <w:tc>
          <w:tcPr>
            <w:tcW w:w="1035" w:type="pct"/>
            <w:vMerge/>
            <w:tcBorders>
              <w:left w:val="single" w:sz="6" w:space="0" w:color="auto"/>
              <w:right w:val="single" w:sz="6" w:space="0" w:color="auto"/>
            </w:tcBorders>
          </w:tcPr>
          <w:p w14:paraId="4C241019" w14:textId="77777777" w:rsidR="00272020" w:rsidRPr="00830FE4" w:rsidRDefault="00272020" w:rsidP="00CE5FBA">
            <w:pPr>
              <w:pStyle w:val="ConsPlusCell"/>
              <w:widowControl/>
              <w:jc w:val="center"/>
              <w:rPr>
                <w:rFonts w:ascii="Times New Roman" w:hAnsi="Times New Roman" w:cs="Times New Roman"/>
                <w:color w:val="000000" w:themeColor="text1"/>
              </w:rPr>
            </w:pPr>
          </w:p>
        </w:tc>
        <w:tc>
          <w:tcPr>
            <w:tcW w:w="1042" w:type="pct"/>
            <w:vMerge/>
            <w:tcBorders>
              <w:left w:val="single" w:sz="6" w:space="0" w:color="auto"/>
              <w:right w:val="single" w:sz="6" w:space="0" w:color="auto"/>
            </w:tcBorders>
          </w:tcPr>
          <w:p w14:paraId="1E8A7E34" w14:textId="77777777" w:rsidR="00272020" w:rsidRPr="00830FE4" w:rsidRDefault="00272020" w:rsidP="00CE5FBA">
            <w:pPr>
              <w:pStyle w:val="ConsPlusCell"/>
              <w:widowControl/>
              <w:jc w:val="center"/>
              <w:rPr>
                <w:rFonts w:ascii="Times New Roman" w:hAnsi="Times New Roman" w:cs="Times New Roman"/>
                <w:color w:val="000000" w:themeColor="text1"/>
              </w:rPr>
            </w:pPr>
          </w:p>
        </w:tc>
        <w:tc>
          <w:tcPr>
            <w:tcW w:w="806" w:type="pct"/>
            <w:vMerge/>
            <w:tcBorders>
              <w:left w:val="single" w:sz="6" w:space="0" w:color="auto"/>
              <w:right w:val="single" w:sz="6" w:space="0" w:color="auto"/>
            </w:tcBorders>
          </w:tcPr>
          <w:p w14:paraId="421852AE" w14:textId="77777777" w:rsidR="00272020" w:rsidRPr="00830FE4" w:rsidRDefault="00272020" w:rsidP="00CE5FBA">
            <w:pPr>
              <w:pStyle w:val="ConsPlusCell"/>
              <w:widowControl/>
              <w:jc w:val="center"/>
              <w:rPr>
                <w:rFonts w:ascii="Times New Roman" w:hAnsi="Times New Roman" w:cs="Times New Roman"/>
                <w:color w:val="000000" w:themeColor="text1"/>
              </w:rPr>
            </w:pPr>
          </w:p>
        </w:tc>
        <w:tc>
          <w:tcPr>
            <w:tcW w:w="1990" w:type="pct"/>
            <w:gridSpan w:val="4"/>
            <w:vMerge/>
            <w:tcBorders>
              <w:left w:val="single" w:sz="6" w:space="0" w:color="auto"/>
              <w:bottom w:val="single" w:sz="6" w:space="0" w:color="auto"/>
              <w:right w:val="single" w:sz="6" w:space="0" w:color="auto"/>
            </w:tcBorders>
          </w:tcPr>
          <w:p w14:paraId="3A28A31F" w14:textId="77777777" w:rsidR="00272020" w:rsidRPr="00830FE4" w:rsidRDefault="00272020" w:rsidP="00CE5FBA">
            <w:pPr>
              <w:pStyle w:val="ConsPlusCell"/>
              <w:widowControl/>
              <w:jc w:val="center"/>
              <w:rPr>
                <w:rFonts w:ascii="Times New Roman" w:hAnsi="Times New Roman" w:cs="Times New Roman"/>
                <w:color w:val="000000" w:themeColor="text1"/>
              </w:rPr>
            </w:pPr>
          </w:p>
        </w:tc>
      </w:tr>
      <w:tr w:rsidR="00AC379F" w:rsidRPr="00830FE4" w14:paraId="1E2D06C0" w14:textId="77777777" w:rsidTr="00272020">
        <w:trPr>
          <w:cantSplit/>
          <w:trHeight w:val="107"/>
        </w:trPr>
        <w:tc>
          <w:tcPr>
            <w:tcW w:w="127" w:type="pct"/>
            <w:vMerge/>
            <w:tcBorders>
              <w:left w:val="single" w:sz="6" w:space="0" w:color="auto"/>
              <w:bottom w:val="single" w:sz="6" w:space="0" w:color="auto"/>
              <w:right w:val="single" w:sz="6" w:space="0" w:color="auto"/>
            </w:tcBorders>
          </w:tcPr>
          <w:p w14:paraId="4D79D82A" w14:textId="77777777" w:rsidR="00AC379F" w:rsidRPr="00830FE4" w:rsidRDefault="00AC379F" w:rsidP="00CE5FBA">
            <w:pPr>
              <w:pStyle w:val="ConsPlusCell"/>
              <w:widowControl/>
              <w:rPr>
                <w:rFonts w:ascii="Times New Roman" w:hAnsi="Times New Roman" w:cs="Times New Roman"/>
                <w:color w:val="000000" w:themeColor="text1"/>
              </w:rPr>
            </w:pPr>
          </w:p>
        </w:tc>
        <w:tc>
          <w:tcPr>
            <w:tcW w:w="1035" w:type="pct"/>
            <w:vMerge/>
            <w:tcBorders>
              <w:left w:val="single" w:sz="6" w:space="0" w:color="auto"/>
              <w:bottom w:val="single" w:sz="6" w:space="0" w:color="auto"/>
              <w:right w:val="single" w:sz="6" w:space="0" w:color="auto"/>
            </w:tcBorders>
          </w:tcPr>
          <w:p w14:paraId="5666A0EB" w14:textId="77777777" w:rsidR="00AC379F" w:rsidRPr="00830FE4" w:rsidRDefault="00AC379F" w:rsidP="00CE5FBA">
            <w:pPr>
              <w:pStyle w:val="ConsPlusCell"/>
              <w:widowControl/>
              <w:rPr>
                <w:rFonts w:ascii="Times New Roman" w:hAnsi="Times New Roman" w:cs="Times New Roman"/>
                <w:color w:val="000000" w:themeColor="text1"/>
              </w:rPr>
            </w:pPr>
          </w:p>
        </w:tc>
        <w:tc>
          <w:tcPr>
            <w:tcW w:w="1042" w:type="pct"/>
            <w:vMerge/>
            <w:tcBorders>
              <w:left w:val="single" w:sz="6" w:space="0" w:color="auto"/>
              <w:bottom w:val="single" w:sz="6" w:space="0" w:color="auto"/>
              <w:right w:val="single" w:sz="6" w:space="0" w:color="auto"/>
            </w:tcBorders>
          </w:tcPr>
          <w:p w14:paraId="3A383329" w14:textId="77777777" w:rsidR="00AC379F" w:rsidRPr="00830FE4" w:rsidRDefault="00AC379F" w:rsidP="00CE5FBA">
            <w:pPr>
              <w:pStyle w:val="ConsPlusCell"/>
              <w:widowControl/>
              <w:rPr>
                <w:rFonts w:ascii="Times New Roman" w:hAnsi="Times New Roman" w:cs="Times New Roman"/>
                <w:color w:val="000000" w:themeColor="text1"/>
              </w:rPr>
            </w:pPr>
          </w:p>
        </w:tc>
        <w:tc>
          <w:tcPr>
            <w:tcW w:w="806" w:type="pct"/>
            <w:vMerge/>
            <w:tcBorders>
              <w:left w:val="single" w:sz="6" w:space="0" w:color="auto"/>
              <w:bottom w:val="single" w:sz="6" w:space="0" w:color="auto"/>
              <w:right w:val="single" w:sz="6" w:space="0" w:color="auto"/>
            </w:tcBorders>
          </w:tcPr>
          <w:p w14:paraId="190F72EE" w14:textId="77777777" w:rsidR="00AC379F" w:rsidRPr="00830FE4" w:rsidRDefault="00AC379F" w:rsidP="00CE5FBA">
            <w:pPr>
              <w:pStyle w:val="ConsPlusCell"/>
              <w:widowControl/>
              <w:rPr>
                <w:rFonts w:ascii="Times New Roman" w:hAnsi="Times New Roman" w:cs="Times New Roman"/>
                <w:color w:val="000000" w:themeColor="text1"/>
              </w:rPr>
            </w:pPr>
          </w:p>
        </w:tc>
        <w:tc>
          <w:tcPr>
            <w:tcW w:w="426" w:type="pct"/>
            <w:tcBorders>
              <w:top w:val="single" w:sz="6" w:space="0" w:color="auto"/>
              <w:left w:val="single" w:sz="6" w:space="0" w:color="auto"/>
              <w:bottom w:val="single" w:sz="6" w:space="0" w:color="auto"/>
              <w:right w:val="single" w:sz="4" w:space="0" w:color="auto"/>
            </w:tcBorders>
          </w:tcPr>
          <w:p w14:paraId="00B8CF6F" w14:textId="77777777" w:rsidR="00AC379F" w:rsidRPr="00830FE4" w:rsidRDefault="00AC379F" w:rsidP="00955976">
            <w:pPr>
              <w:pStyle w:val="ConsPlusCell"/>
              <w:widowControl/>
              <w:jc w:val="center"/>
              <w:rPr>
                <w:rFonts w:ascii="Times New Roman" w:hAnsi="Times New Roman" w:cs="Times New Roman"/>
                <w:color w:val="000000" w:themeColor="text1"/>
              </w:rPr>
            </w:pPr>
            <w:r w:rsidRPr="00830FE4">
              <w:rPr>
                <w:rFonts w:ascii="Times New Roman" w:hAnsi="Times New Roman" w:cs="Times New Roman"/>
                <w:color w:val="000000" w:themeColor="text1"/>
              </w:rPr>
              <w:t>всего</w:t>
            </w:r>
          </w:p>
        </w:tc>
        <w:tc>
          <w:tcPr>
            <w:tcW w:w="569" w:type="pct"/>
            <w:tcBorders>
              <w:top w:val="single" w:sz="6" w:space="0" w:color="auto"/>
              <w:left w:val="single" w:sz="4" w:space="0" w:color="auto"/>
              <w:bottom w:val="single" w:sz="6" w:space="0" w:color="auto"/>
              <w:right w:val="single" w:sz="6" w:space="0" w:color="auto"/>
            </w:tcBorders>
          </w:tcPr>
          <w:p w14:paraId="4CFA86ED" w14:textId="77777777" w:rsidR="00AC379F" w:rsidRPr="00830FE4" w:rsidRDefault="00C2142A" w:rsidP="00F80422">
            <w:pPr>
              <w:pStyle w:val="ConsPlusCell"/>
              <w:jc w:val="center"/>
              <w:rPr>
                <w:rFonts w:ascii="Times New Roman" w:hAnsi="Times New Roman" w:cs="Times New Roman"/>
                <w:color w:val="000000" w:themeColor="text1"/>
              </w:rPr>
            </w:pPr>
            <w:r w:rsidRPr="00830FE4">
              <w:rPr>
                <w:rFonts w:ascii="Times New Roman" w:hAnsi="Times New Roman" w:cs="Times New Roman"/>
                <w:color w:val="000000" w:themeColor="text1"/>
              </w:rPr>
              <w:t>202</w:t>
            </w:r>
            <w:r>
              <w:rPr>
                <w:rFonts w:ascii="Times New Roman" w:hAnsi="Times New Roman" w:cs="Times New Roman"/>
                <w:color w:val="000000" w:themeColor="text1"/>
              </w:rPr>
              <w:t>1</w:t>
            </w:r>
          </w:p>
        </w:tc>
        <w:tc>
          <w:tcPr>
            <w:tcW w:w="522" w:type="pct"/>
            <w:tcBorders>
              <w:top w:val="single" w:sz="6" w:space="0" w:color="auto"/>
              <w:left w:val="single" w:sz="6" w:space="0" w:color="auto"/>
              <w:bottom w:val="single" w:sz="6" w:space="0" w:color="auto"/>
              <w:right w:val="single" w:sz="4" w:space="0" w:color="auto"/>
            </w:tcBorders>
          </w:tcPr>
          <w:p w14:paraId="42171561" w14:textId="77777777" w:rsidR="00AC379F" w:rsidRPr="00830FE4" w:rsidRDefault="00AC379F" w:rsidP="00F80422">
            <w:pPr>
              <w:pStyle w:val="ConsPlusCell"/>
              <w:widowControl/>
              <w:jc w:val="center"/>
              <w:rPr>
                <w:rFonts w:ascii="Times New Roman" w:hAnsi="Times New Roman" w:cs="Times New Roman"/>
                <w:color w:val="000000" w:themeColor="text1"/>
              </w:rPr>
            </w:pPr>
            <w:r w:rsidRPr="00830FE4">
              <w:rPr>
                <w:rFonts w:ascii="Times New Roman" w:hAnsi="Times New Roman" w:cs="Times New Roman"/>
                <w:color w:val="000000" w:themeColor="text1"/>
              </w:rPr>
              <w:t>202</w:t>
            </w:r>
            <w:r w:rsidR="00C2142A">
              <w:rPr>
                <w:rFonts w:ascii="Times New Roman" w:hAnsi="Times New Roman" w:cs="Times New Roman"/>
                <w:color w:val="000000" w:themeColor="text1"/>
              </w:rPr>
              <w:t>2</w:t>
            </w:r>
          </w:p>
        </w:tc>
        <w:tc>
          <w:tcPr>
            <w:tcW w:w="473" w:type="pct"/>
            <w:tcBorders>
              <w:top w:val="single" w:sz="6" w:space="0" w:color="auto"/>
              <w:left w:val="single" w:sz="4" w:space="0" w:color="auto"/>
              <w:bottom w:val="single" w:sz="6" w:space="0" w:color="auto"/>
              <w:right w:val="single" w:sz="6" w:space="0" w:color="auto"/>
            </w:tcBorders>
          </w:tcPr>
          <w:p w14:paraId="0A9C0308" w14:textId="77777777" w:rsidR="00AC379F" w:rsidRPr="00830FE4" w:rsidRDefault="00AC379F" w:rsidP="00F80422">
            <w:pPr>
              <w:pStyle w:val="ConsPlusCell"/>
              <w:widowControl/>
              <w:jc w:val="center"/>
              <w:rPr>
                <w:rFonts w:ascii="Times New Roman" w:hAnsi="Times New Roman" w:cs="Times New Roman"/>
                <w:color w:val="000000" w:themeColor="text1"/>
              </w:rPr>
            </w:pPr>
            <w:r w:rsidRPr="00830FE4">
              <w:rPr>
                <w:rFonts w:ascii="Times New Roman" w:hAnsi="Times New Roman" w:cs="Times New Roman"/>
                <w:color w:val="000000" w:themeColor="text1"/>
              </w:rPr>
              <w:t>202</w:t>
            </w:r>
            <w:r w:rsidR="00C2142A">
              <w:rPr>
                <w:rFonts w:ascii="Times New Roman" w:hAnsi="Times New Roman" w:cs="Times New Roman"/>
                <w:color w:val="000000" w:themeColor="text1"/>
              </w:rPr>
              <w:t>3</w:t>
            </w:r>
          </w:p>
        </w:tc>
      </w:tr>
      <w:tr w:rsidR="00272020" w:rsidRPr="00830FE4" w14:paraId="6191206A" w14:textId="77777777" w:rsidTr="00272020">
        <w:trPr>
          <w:cantSplit/>
          <w:trHeight w:val="240"/>
        </w:trPr>
        <w:tc>
          <w:tcPr>
            <w:tcW w:w="127" w:type="pct"/>
            <w:tcBorders>
              <w:top w:val="single" w:sz="6" w:space="0" w:color="auto"/>
              <w:left w:val="single" w:sz="6" w:space="0" w:color="auto"/>
              <w:bottom w:val="single" w:sz="6" w:space="0" w:color="auto"/>
              <w:right w:val="single" w:sz="6" w:space="0" w:color="auto"/>
            </w:tcBorders>
          </w:tcPr>
          <w:p w14:paraId="4068BA1C" w14:textId="77777777" w:rsidR="00272020" w:rsidRPr="00830FE4" w:rsidRDefault="00272020" w:rsidP="00CE5FBA">
            <w:pPr>
              <w:pStyle w:val="ConsPlusCell"/>
              <w:widowControl/>
              <w:jc w:val="center"/>
              <w:rPr>
                <w:rFonts w:ascii="Times New Roman" w:hAnsi="Times New Roman" w:cs="Times New Roman"/>
              </w:rPr>
            </w:pPr>
            <w:r w:rsidRPr="00830FE4">
              <w:rPr>
                <w:rFonts w:ascii="Times New Roman" w:hAnsi="Times New Roman" w:cs="Times New Roman"/>
              </w:rPr>
              <w:t>1</w:t>
            </w:r>
          </w:p>
        </w:tc>
        <w:tc>
          <w:tcPr>
            <w:tcW w:w="1035" w:type="pct"/>
            <w:tcBorders>
              <w:top w:val="single" w:sz="6" w:space="0" w:color="auto"/>
              <w:left w:val="single" w:sz="6" w:space="0" w:color="auto"/>
              <w:bottom w:val="single" w:sz="6" w:space="0" w:color="auto"/>
              <w:right w:val="single" w:sz="6" w:space="0" w:color="auto"/>
            </w:tcBorders>
          </w:tcPr>
          <w:p w14:paraId="0CB88D28" w14:textId="77777777" w:rsidR="00272020" w:rsidRPr="00830FE4" w:rsidRDefault="00272020" w:rsidP="00CE5FBA">
            <w:pPr>
              <w:pStyle w:val="ConsPlusCell"/>
              <w:widowControl/>
              <w:jc w:val="center"/>
              <w:rPr>
                <w:rFonts w:ascii="Times New Roman" w:hAnsi="Times New Roman" w:cs="Times New Roman"/>
              </w:rPr>
            </w:pPr>
            <w:r w:rsidRPr="00830FE4">
              <w:rPr>
                <w:rFonts w:ascii="Times New Roman" w:hAnsi="Times New Roman" w:cs="Times New Roman"/>
              </w:rPr>
              <w:t>2</w:t>
            </w:r>
          </w:p>
        </w:tc>
        <w:tc>
          <w:tcPr>
            <w:tcW w:w="1042" w:type="pct"/>
            <w:tcBorders>
              <w:top w:val="single" w:sz="6" w:space="0" w:color="auto"/>
              <w:left w:val="single" w:sz="6" w:space="0" w:color="auto"/>
              <w:bottom w:val="single" w:sz="6" w:space="0" w:color="auto"/>
              <w:right w:val="single" w:sz="6" w:space="0" w:color="auto"/>
            </w:tcBorders>
          </w:tcPr>
          <w:p w14:paraId="1F0BE7DD" w14:textId="77777777" w:rsidR="00272020" w:rsidRPr="00830FE4" w:rsidRDefault="00272020" w:rsidP="00CE5FBA">
            <w:pPr>
              <w:pStyle w:val="ConsPlusCell"/>
              <w:widowControl/>
              <w:jc w:val="center"/>
              <w:rPr>
                <w:rFonts w:ascii="Times New Roman" w:hAnsi="Times New Roman" w:cs="Times New Roman"/>
              </w:rPr>
            </w:pPr>
            <w:r w:rsidRPr="00830FE4">
              <w:rPr>
                <w:rFonts w:ascii="Times New Roman" w:hAnsi="Times New Roman" w:cs="Times New Roman"/>
              </w:rPr>
              <w:t>3</w:t>
            </w:r>
          </w:p>
        </w:tc>
        <w:tc>
          <w:tcPr>
            <w:tcW w:w="806" w:type="pct"/>
            <w:tcBorders>
              <w:top w:val="single" w:sz="6" w:space="0" w:color="auto"/>
              <w:left w:val="single" w:sz="6" w:space="0" w:color="auto"/>
              <w:bottom w:val="single" w:sz="6" w:space="0" w:color="auto"/>
              <w:right w:val="single" w:sz="6" w:space="0" w:color="auto"/>
            </w:tcBorders>
          </w:tcPr>
          <w:p w14:paraId="26CAC2D5" w14:textId="77777777" w:rsidR="00272020" w:rsidRPr="00830FE4" w:rsidRDefault="00272020" w:rsidP="00CE5FBA">
            <w:pPr>
              <w:pStyle w:val="ConsPlusCell"/>
              <w:widowControl/>
              <w:jc w:val="center"/>
              <w:rPr>
                <w:rFonts w:ascii="Times New Roman" w:hAnsi="Times New Roman" w:cs="Times New Roman"/>
              </w:rPr>
            </w:pPr>
            <w:r w:rsidRPr="00830FE4">
              <w:rPr>
                <w:rFonts w:ascii="Times New Roman" w:hAnsi="Times New Roman" w:cs="Times New Roman"/>
              </w:rPr>
              <w:t>4</w:t>
            </w:r>
          </w:p>
        </w:tc>
        <w:tc>
          <w:tcPr>
            <w:tcW w:w="426" w:type="pct"/>
            <w:tcBorders>
              <w:top w:val="single" w:sz="6" w:space="0" w:color="auto"/>
              <w:left w:val="single" w:sz="6" w:space="0" w:color="auto"/>
              <w:bottom w:val="single" w:sz="6" w:space="0" w:color="auto"/>
              <w:right w:val="single" w:sz="4" w:space="0" w:color="auto"/>
            </w:tcBorders>
          </w:tcPr>
          <w:p w14:paraId="4BA12C09" w14:textId="77777777" w:rsidR="00272020" w:rsidRPr="00830FE4" w:rsidRDefault="00272020" w:rsidP="00955976">
            <w:pPr>
              <w:pStyle w:val="ConsPlusCell"/>
              <w:widowControl/>
              <w:jc w:val="center"/>
              <w:rPr>
                <w:rFonts w:ascii="Times New Roman" w:hAnsi="Times New Roman" w:cs="Times New Roman"/>
              </w:rPr>
            </w:pPr>
            <w:r w:rsidRPr="00830FE4">
              <w:rPr>
                <w:rFonts w:ascii="Times New Roman" w:hAnsi="Times New Roman" w:cs="Times New Roman"/>
              </w:rPr>
              <w:t>5</w:t>
            </w:r>
          </w:p>
        </w:tc>
        <w:tc>
          <w:tcPr>
            <w:tcW w:w="569" w:type="pct"/>
            <w:tcBorders>
              <w:top w:val="single" w:sz="6" w:space="0" w:color="auto"/>
              <w:left w:val="single" w:sz="4" w:space="0" w:color="auto"/>
              <w:bottom w:val="single" w:sz="6" w:space="0" w:color="auto"/>
              <w:right w:val="single" w:sz="6" w:space="0" w:color="auto"/>
            </w:tcBorders>
          </w:tcPr>
          <w:p w14:paraId="01233A21" w14:textId="77777777" w:rsidR="00272020" w:rsidRPr="00830FE4" w:rsidRDefault="00272020" w:rsidP="00CE5FBA">
            <w:pPr>
              <w:pStyle w:val="ConsPlusCell"/>
              <w:jc w:val="center"/>
              <w:rPr>
                <w:rFonts w:ascii="Times New Roman" w:hAnsi="Times New Roman" w:cs="Times New Roman"/>
              </w:rPr>
            </w:pPr>
            <w:r w:rsidRPr="00830FE4">
              <w:rPr>
                <w:rFonts w:ascii="Times New Roman" w:hAnsi="Times New Roman" w:cs="Times New Roman"/>
              </w:rPr>
              <w:t>6</w:t>
            </w:r>
          </w:p>
        </w:tc>
        <w:tc>
          <w:tcPr>
            <w:tcW w:w="522" w:type="pct"/>
            <w:tcBorders>
              <w:top w:val="single" w:sz="6" w:space="0" w:color="auto"/>
              <w:left w:val="single" w:sz="6" w:space="0" w:color="auto"/>
              <w:bottom w:val="single" w:sz="6" w:space="0" w:color="auto"/>
              <w:right w:val="single" w:sz="4" w:space="0" w:color="auto"/>
            </w:tcBorders>
          </w:tcPr>
          <w:p w14:paraId="3F79A3D5" w14:textId="77777777" w:rsidR="00272020" w:rsidRPr="00830FE4" w:rsidRDefault="00272020" w:rsidP="00CE5FBA">
            <w:pPr>
              <w:pStyle w:val="ConsPlusCell"/>
              <w:widowControl/>
              <w:jc w:val="center"/>
              <w:rPr>
                <w:rFonts w:ascii="Times New Roman" w:hAnsi="Times New Roman" w:cs="Times New Roman"/>
              </w:rPr>
            </w:pPr>
            <w:r w:rsidRPr="00830FE4">
              <w:rPr>
                <w:rFonts w:ascii="Times New Roman" w:hAnsi="Times New Roman" w:cs="Times New Roman"/>
              </w:rPr>
              <w:t>7</w:t>
            </w:r>
          </w:p>
        </w:tc>
        <w:tc>
          <w:tcPr>
            <w:tcW w:w="473" w:type="pct"/>
            <w:tcBorders>
              <w:top w:val="single" w:sz="6" w:space="0" w:color="auto"/>
              <w:left w:val="single" w:sz="4" w:space="0" w:color="auto"/>
              <w:bottom w:val="single" w:sz="6" w:space="0" w:color="auto"/>
              <w:right w:val="single" w:sz="6" w:space="0" w:color="auto"/>
            </w:tcBorders>
          </w:tcPr>
          <w:p w14:paraId="388F03CA" w14:textId="77777777" w:rsidR="00272020" w:rsidRPr="00830FE4" w:rsidRDefault="00272020" w:rsidP="00955976">
            <w:pPr>
              <w:pStyle w:val="ConsPlusCell"/>
              <w:widowControl/>
              <w:jc w:val="center"/>
              <w:rPr>
                <w:rFonts w:ascii="Times New Roman" w:hAnsi="Times New Roman" w:cs="Times New Roman"/>
              </w:rPr>
            </w:pPr>
            <w:r w:rsidRPr="00830FE4">
              <w:rPr>
                <w:rFonts w:ascii="Times New Roman" w:hAnsi="Times New Roman" w:cs="Times New Roman"/>
              </w:rPr>
              <w:t>8</w:t>
            </w:r>
          </w:p>
        </w:tc>
      </w:tr>
      <w:tr w:rsidR="00272020" w:rsidRPr="00830FE4" w14:paraId="26E0256A" w14:textId="77777777" w:rsidTr="00272020">
        <w:trPr>
          <w:cantSplit/>
          <w:trHeight w:val="464"/>
        </w:trPr>
        <w:tc>
          <w:tcPr>
            <w:tcW w:w="127" w:type="pct"/>
            <w:vMerge w:val="restart"/>
            <w:tcBorders>
              <w:top w:val="single" w:sz="6" w:space="0" w:color="auto"/>
              <w:left w:val="single" w:sz="6" w:space="0" w:color="auto"/>
              <w:right w:val="single" w:sz="6" w:space="0" w:color="auto"/>
            </w:tcBorders>
          </w:tcPr>
          <w:p w14:paraId="17958004" w14:textId="77777777" w:rsidR="00272020" w:rsidRPr="00830FE4" w:rsidRDefault="00272020" w:rsidP="00CE5FBA">
            <w:pPr>
              <w:pStyle w:val="ConsPlusCell"/>
              <w:widowControl/>
              <w:jc w:val="center"/>
              <w:rPr>
                <w:rFonts w:ascii="Times New Roman" w:hAnsi="Times New Roman" w:cs="Times New Roman"/>
              </w:rPr>
            </w:pPr>
            <w:r w:rsidRPr="00830FE4">
              <w:rPr>
                <w:rFonts w:ascii="Times New Roman" w:hAnsi="Times New Roman" w:cs="Times New Roman"/>
              </w:rPr>
              <w:t>1</w:t>
            </w:r>
          </w:p>
        </w:tc>
        <w:tc>
          <w:tcPr>
            <w:tcW w:w="1035" w:type="pct"/>
            <w:vMerge w:val="restart"/>
            <w:tcBorders>
              <w:top w:val="single" w:sz="6" w:space="0" w:color="auto"/>
              <w:left w:val="single" w:sz="6" w:space="0" w:color="auto"/>
              <w:right w:val="single" w:sz="6" w:space="0" w:color="auto"/>
            </w:tcBorders>
          </w:tcPr>
          <w:p w14:paraId="5D5CD671" w14:textId="77777777" w:rsidR="00272020" w:rsidRPr="00830FE4" w:rsidRDefault="00272020" w:rsidP="003B28F2">
            <w:pPr>
              <w:ind w:firstLine="0"/>
              <w:rPr>
                <w:sz w:val="20"/>
                <w:szCs w:val="20"/>
              </w:rPr>
            </w:pPr>
            <w:r w:rsidRPr="00830FE4">
              <w:rPr>
                <w:sz w:val="20"/>
                <w:szCs w:val="20"/>
              </w:rPr>
              <w:t>Организация и проведение мероприятий в целях патриотического воспитания молодого поколения</w:t>
            </w:r>
          </w:p>
        </w:tc>
        <w:tc>
          <w:tcPr>
            <w:tcW w:w="1042" w:type="pct"/>
            <w:vMerge w:val="restart"/>
            <w:tcBorders>
              <w:top w:val="single" w:sz="6" w:space="0" w:color="auto"/>
              <w:left w:val="single" w:sz="6" w:space="0" w:color="auto"/>
              <w:right w:val="single" w:sz="6" w:space="0" w:color="auto"/>
            </w:tcBorders>
          </w:tcPr>
          <w:p w14:paraId="4D9BA7B5" w14:textId="77777777" w:rsidR="00272020" w:rsidRPr="00830FE4" w:rsidRDefault="00272020" w:rsidP="00CE5FBA">
            <w:pPr>
              <w:pStyle w:val="ConsPlusCell"/>
              <w:widowControl/>
              <w:jc w:val="center"/>
              <w:rPr>
                <w:rFonts w:ascii="Times New Roman" w:hAnsi="Times New Roman" w:cs="Times New Roman"/>
              </w:rPr>
            </w:pPr>
            <w:r w:rsidRPr="00830FE4">
              <w:rPr>
                <w:rFonts w:ascii="Times New Roman" w:hAnsi="Times New Roman" w:cs="Times New Roman"/>
              </w:rPr>
              <w:t>ООК и СР</w:t>
            </w:r>
          </w:p>
          <w:p w14:paraId="677DB1DA" w14:textId="77777777" w:rsidR="00272020" w:rsidRPr="00830FE4" w:rsidRDefault="00272020" w:rsidP="00CE5FBA">
            <w:pPr>
              <w:pStyle w:val="ConsPlusCell"/>
              <w:widowControl/>
              <w:rPr>
                <w:rFonts w:ascii="Times New Roman" w:hAnsi="Times New Roman" w:cs="Times New Roman"/>
              </w:rPr>
            </w:pPr>
          </w:p>
        </w:tc>
        <w:tc>
          <w:tcPr>
            <w:tcW w:w="806" w:type="pct"/>
            <w:vMerge w:val="restart"/>
            <w:tcBorders>
              <w:top w:val="single" w:sz="6" w:space="0" w:color="auto"/>
              <w:left w:val="single" w:sz="6" w:space="0" w:color="auto"/>
              <w:right w:val="single" w:sz="6" w:space="0" w:color="auto"/>
            </w:tcBorders>
          </w:tcPr>
          <w:p w14:paraId="5C1CF600" w14:textId="77777777" w:rsidR="00272020" w:rsidRPr="00830FE4" w:rsidRDefault="00272020" w:rsidP="005466A6">
            <w:pPr>
              <w:pStyle w:val="ConsPlusCell"/>
              <w:widowControl/>
              <w:jc w:val="center"/>
              <w:rPr>
                <w:rFonts w:ascii="Times New Roman" w:hAnsi="Times New Roman" w:cs="Times New Roman"/>
              </w:rPr>
            </w:pPr>
            <w:r w:rsidRPr="00830FE4">
              <w:rPr>
                <w:rFonts w:ascii="Times New Roman" w:hAnsi="Times New Roman" w:cs="Times New Roman"/>
              </w:rPr>
              <w:t>Местный</w:t>
            </w:r>
          </w:p>
          <w:p w14:paraId="5E1636DD" w14:textId="77777777" w:rsidR="00272020" w:rsidRPr="00830FE4" w:rsidRDefault="00272020" w:rsidP="005466A6">
            <w:pPr>
              <w:pStyle w:val="ConsPlusCell"/>
              <w:widowControl/>
              <w:jc w:val="center"/>
              <w:rPr>
                <w:rFonts w:ascii="Times New Roman" w:hAnsi="Times New Roman" w:cs="Times New Roman"/>
              </w:rPr>
            </w:pPr>
            <w:r w:rsidRPr="00830FE4">
              <w:rPr>
                <w:rFonts w:ascii="Times New Roman" w:hAnsi="Times New Roman" w:cs="Times New Roman"/>
              </w:rPr>
              <w:t>бюджет</w:t>
            </w:r>
          </w:p>
        </w:tc>
        <w:tc>
          <w:tcPr>
            <w:tcW w:w="426" w:type="pct"/>
            <w:vMerge w:val="restart"/>
            <w:tcBorders>
              <w:top w:val="single" w:sz="6" w:space="0" w:color="auto"/>
              <w:left w:val="single" w:sz="6" w:space="0" w:color="auto"/>
              <w:right w:val="single" w:sz="4" w:space="0" w:color="auto"/>
            </w:tcBorders>
          </w:tcPr>
          <w:p w14:paraId="1543A676" w14:textId="77777777" w:rsidR="00272020" w:rsidRPr="00830FE4" w:rsidRDefault="00C2142A" w:rsidP="00272020">
            <w:pPr>
              <w:ind w:firstLine="0"/>
              <w:jc w:val="center"/>
              <w:rPr>
                <w:sz w:val="20"/>
                <w:szCs w:val="20"/>
              </w:rPr>
            </w:pPr>
            <w:r>
              <w:rPr>
                <w:sz w:val="20"/>
                <w:szCs w:val="20"/>
              </w:rPr>
              <w:t>45</w:t>
            </w:r>
            <w:r w:rsidR="00272020" w:rsidRPr="00830FE4">
              <w:rPr>
                <w:sz w:val="20"/>
                <w:szCs w:val="20"/>
              </w:rPr>
              <w:t> 000,00</w:t>
            </w:r>
          </w:p>
        </w:tc>
        <w:tc>
          <w:tcPr>
            <w:tcW w:w="569" w:type="pct"/>
            <w:vMerge w:val="restart"/>
            <w:tcBorders>
              <w:top w:val="single" w:sz="6" w:space="0" w:color="auto"/>
              <w:left w:val="single" w:sz="4" w:space="0" w:color="auto"/>
              <w:right w:val="single" w:sz="6" w:space="0" w:color="auto"/>
            </w:tcBorders>
          </w:tcPr>
          <w:p w14:paraId="5F55BF1A" w14:textId="77777777" w:rsidR="00272020" w:rsidRPr="00A1202B" w:rsidRDefault="00C2142A" w:rsidP="00272020">
            <w:pPr>
              <w:ind w:firstLine="0"/>
              <w:jc w:val="center"/>
              <w:rPr>
                <w:sz w:val="20"/>
                <w:szCs w:val="20"/>
              </w:rPr>
            </w:pPr>
            <w:r>
              <w:rPr>
                <w:sz w:val="20"/>
                <w:szCs w:val="20"/>
              </w:rPr>
              <w:t>15</w:t>
            </w:r>
            <w:r w:rsidR="00272020" w:rsidRPr="00A1202B">
              <w:rPr>
                <w:sz w:val="20"/>
                <w:szCs w:val="20"/>
              </w:rPr>
              <w:t> 000,00</w:t>
            </w:r>
          </w:p>
        </w:tc>
        <w:tc>
          <w:tcPr>
            <w:tcW w:w="522" w:type="pct"/>
            <w:vMerge w:val="restart"/>
            <w:tcBorders>
              <w:top w:val="single" w:sz="6" w:space="0" w:color="auto"/>
              <w:left w:val="single" w:sz="6" w:space="0" w:color="auto"/>
              <w:right w:val="single" w:sz="4" w:space="0" w:color="auto"/>
            </w:tcBorders>
          </w:tcPr>
          <w:p w14:paraId="77913829" w14:textId="77777777" w:rsidR="00272020" w:rsidRPr="00A1202B" w:rsidRDefault="00C2142A" w:rsidP="00272020">
            <w:pPr>
              <w:ind w:firstLine="0"/>
              <w:jc w:val="center"/>
            </w:pPr>
            <w:r>
              <w:rPr>
                <w:sz w:val="20"/>
                <w:szCs w:val="20"/>
              </w:rPr>
              <w:t>15</w:t>
            </w:r>
            <w:r w:rsidRPr="00A1202B">
              <w:rPr>
                <w:sz w:val="20"/>
                <w:szCs w:val="20"/>
              </w:rPr>
              <w:t> 000,00</w:t>
            </w:r>
          </w:p>
        </w:tc>
        <w:tc>
          <w:tcPr>
            <w:tcW w:w="473" w:type="pct"/>
            <w:vMerge w:val="restart"/>
            <w:tcBorders>
              <w:top w:val="single" w:sz="6" w:space="0" w:color="auto"/>
              <w:left w:val="single" w:sz="4" w:space="0" w:color="auto"/>
              <w:right w:val="single" w:sz="6" w:space="0" w:color="auto"/>
            </w:tcBorders>
          </w:tcPr>
          <w:p w14:paraId="1924766E" w14:textId="77777777" w:rsidR="00272020" w:rsidRPr="00A1202B" w:rsidRDefault="00C2142A" w:rsidP="00272020">
            <w:pPr>
              <w:ind w:firstLine="0"/>
              <w:jc w:val="center"/>
            </w:pPr>
            <w:r>
              <w:rPr>
                <w:sz w:val="20"/>
                <w:szCs w:val="20"/>
              </w:rPr>
              <w:t>15</w:t>
            </w:r>
            <w:r w:rsidRPr="00A1202B">
              <w:rPr>
                <w:sz w:val="20"/>
                <w:szCs w:val="20"/>
              </w:rPr>
              <w:t> 000,00</w:t>
            </w:r>
          </w:p>
        </w:tc>
      </w:tr>
      <w:tr w:rsidR="00272020" w:rsidRPr="00830FE4" w14:paraId="030BD73C" w14:textId="77777777" w:rsidTr="00272020">
        <w:trPr>
          <w:cantSplit/>
          <w:trHeight w:val="463"/>
        </w:trPr>
        <w:tc>
          <w:tcPr>
            <w:tcW w:w="127" w:type="pct"/>
            <w:vMerge/>
            <w:tcBorders>
              <w:left w:val="single" w:sz="6" w:space="0" w:color="auto"/>
              <w:bottom w:val="single" w:sz="6" w:space="0" w:color="auto"/>
              <w:right w:val="single" w:sz="6" w:space="0" w:color="auto"/>
            </w:tcBorders>
          </w:tcPr>
          <w:p w14:paraId="000829FB" w14:textId="77777777" w:rsidR="00272020" w:rsidRPr="00830FE4" w:rsidRDefault="00272020" w:rsidP="00CE5FBA">
            <w:pPr>
              <w:pStyle w:val="ConsPlusCell"/>
              <w:widowControl/>
              <w:jc w:val="center"/>
              <w:rPr>
                <w:rFonts w:ascii="Times New Roman" w:hAnsi="Times New Roman" w:cs="Times New Roman"/>
              </w:rPr>
            </w:pPr>
          </w:p>
        </w:tc>
        <w:tc>
          <w:tcPr>
            <w:tcW w:w="1035" w:type="pct"/>
            <w:vMerge/>
            <w:tcBorders>
              <w:left w:val="single" w:sz="6" w:space="0" w:color="auto"/>
              <w:bottom w:val="single" w:sz="6" w:space="0" w:color="auto"/>
              <w:right w:val="single" w:sz="6" w:space="0" w:color="auto"/>
            </w:tcBorders>
          </w:tcPr>
          <w:p w14:paraId="543F26D3" w14:textId="77777777" w:rsidR="00272020" w:rsidRPr="00830FE4" w:rsidRDefault="00272020" w:rsidP="003B28F2">
            <w:pPr>
              <w:ind w:firstLine="0"/>
              <w:rPr>
                <w:sz w:val="20"/>
                <w:szCs w:val="20"/>
              </w:rPr>
            </w:pPr>
          </w:p>
        </w:tc>
        <w:tc>
          <w:tcPr>
            <w:tcW w:w="1042" w:type="pct"/>
            <w:vMerge/>
            <w:tcBorders>
              <w:left w:val="single" w:sz="6" w:space="0" w:color="auto"/>
              <w:bottom w:val="single" w:sz="6" w:space="0" w:color="auto"/>
              <w:right w:val="single" w:sz="6" w:space="0" w:color="auto"/>
            </w:tcBorders>
          </w:tcPr>
          <w:p w14:paraId="15C13FAD" w14:textId="77777777" w:rsidR="00272020" w:rsidRPr="00830FE4" w:rsidRDefault="00272020" w:rsidP="00CE5FBA">
            <w:pPr>
              <w:pStyle w:val="ConsPlusCell"/>
              <w:widowControl/>
              <w:jc w:val="center"/>
              <w:rPr>
                <w:rFonts w:ascii="Times New Roman" w:hAnsi="Times New Roman" w:cs="Times New Roman"/>
              </w:rPr>
            </w:pPr>
          </w:p>
        </w:tc>
        <w:tc>
          <w:tcPr>
            <w:tcW w:w="806" w:type="pct"/>
            <w:vMerge/>
            <w:tcBorders>
              <w:left w:val="single" w:sz="6" w:space="0" w:color="auto"/>
              <w:bottom w:val="single" w:sz="6" w:space="0" w:color="auto"/>
              <w:right w:val="single" w:sz="6" w:space="0" w:color="auto"/>
            </w:tcBorders>
          </w:tcPr>
          <w:p w14:paraId="31B49ADA" w14:textId="77777777" w:rsidR="00272020" w:rsidRPr="00830FE4" w:rsidRDefault="00272020" w:rsidP="005466A6">
            <w:pPr>
              <w:pStyle w:val="ConsPlusCell"/>
              <w:widowControl/>
              <w:jc w:val="center"/>
              <w:rPr>
                <w:rFonts w:ascii="Times New Roman" w:hAnsi="Times New Roman" w:cs="Times New Roman"/>
              </w:rPr>
            </w:pPr>
          </w:p>
        </w:tc>
        <w:tc>
          <w:tcPr>
            <w:tcW w:w="426" w:type="pct"/>
            <w:vMerge/>
            <w:tcBorders>
              <w:left w:val="single" w:sz="6" w:space="0" w:color="auto"/>
              <w:bottom w:val="single" w:sz="6" w:space="0" w:color="auto"/>
              <w:right w:val="single" w:sz="4" w:space="0" w:color="auto"/>
            </w:tcBorders>
          </w:tcPr>
          <w:p w14:paraId="78A57036" w14:textId="77777777" w:rsidR="00272020" w:rsidRPr="00830FE4" w:rsidRDefault="00272020" w:rsidP="00272020">
            <w:pPr>
              <w:ind w:firstLine="0"/>
              <w:jc w:val="center"/>
              <w:rPr>
                <w:sz w:val="20"/>
                <w:szCs w:val="20"/>
              </w:rPr>
            </w:pPr>
          </w:p>
        </w:tc>
        <w:tc>
          <w:tcPr>
            <w:tcW w:w="569" w:type="pct"/>
            <w:vMerge/>
            <w:tcBorders>
              <w:left w:val="single" w:sz="4" w:space="0" w:color="auto"/>
              <w:bottom w:val="single" w:sz="6" w:space="0" w:color="auto"/>
              <w:right w:val="single" w:sz="6" w:space="0" w:color="auto"/>
            </w:tcBorders>
          </w:tcPr>
          <w:p w14:paraId="7DCED1B5" w14:textId="77777777" w:rsidR="00272020" w:rsidRPr="00830FE4" w:rsidRDefault="00272020" w:rsidP="00272020">
            <w:pPr>
              <w:ind w:firstLine="0"/>
              <w:jc w:val="center"/>
              <w:rPr>
                <w:sz w:val="20"/>
                <w:szCs w:val="20"/>
                <w:highlight w:val="yellow"/>
              </w:rPr>
            </w:pPr>
          </w:p>
        </w:tc>
        <w:tc>
          <w:tcPr>
            <w:tcW w:w="522" w:type="pct"/>
            <w:vMerge/>
            <w:tcBorders>
              <w:left w:val="single" w:sz="6" w:space="0" w:color="auto"/>
              <w:bottom w:val="single" w:sz="6" w:space="0" w:color="auto"/>
              <w:right w:val="single" w:sz="4" w:space="0" w:color="auto"/>
            </w:tcBorders>
          </w:tcPr>
          <w:p w14:paraId="025003F8" w14:textId="77777777" w:rsidR="00272020" w:rsidRPr="00830FE4" w:rsidRDefault="00272020" w:rsidP="00272020">
            <w:pPr>
              <w:tabs>
                <w:tab w:val="left" w:pos="1595"/>
              </w:tabs>
              <w:ind w:right="-70" w:firstLine="0"/>
              <w:jc w:val="center"/>
              <w:rPr>
                <w:sz w:val="20"/>
                <w:szCs w:val="20"/>
                <w:highlight w:val="yellow"/>
              </w:rPr>
            </w:pPr>
          </w:p>
        </w:tc>
        <w:tc>
          <w:tcPr>
            <w:tcW w:w="473" w:type="pct"/>
            <w:vMerge/>
            <w:tcBorders>
              <w:left w:val="single" w:sz="4" w:space="0" w:color="auto"/>
              <w:bottom w:val="single" w:sz="6" w:space="0" w:color="auto"/>
              <w:right w:val="single" w:sz="6" w:space="0" w:color="auto"/>
            </w:tcBorders>
          </w:tcPr>
          <w:p w14:paraId="52B4F445" w14:textId="77777777" w:rsidR="00272020" w:rsidRPr="00830FE4" w:rsidRDefault="00272020" w:rsidP="00272020">
            <w:pPr>
              <w:tabs>
                <w:tab w:val="left" w:pos="1595"/>
              </w:tabs>
              <w:ind w:right="-70" w:firstLine="0"/>
              <w:jc w:val="center"/>
              <w:rPr>
                <w:sz w:val="20"/>
                <w:szCs w:val="20"/>
              </w:rPr>
            </w:pPr>
          </w:p>
        </w:tc>
      </w:tr>
      <w:tr w:rsidR="0010065A" w:rsidRPr="00830FE4" w14:paraId="724FEB57" w14:textId="77777777" w:rsidTr="00272020">
        <w:trPr>
          <w:cantSplit/>
          <w:trHeight w:val="576"/>
        </w:trPr>
        <w:tc>
          <w:tcPr>
            <w:tcW w:w="127" w:type="pct"/>
            <w:vMerge w:val="restart"/>
            <w:tcBorders>
              <w:top w:val="single" w:sz="6" w:space="0" w:color="auto"/>
              <w:left w:val="single" w:sz="6" w:space="0" w:color="auto"/>
              <w:right w:val="single" w:sz="6" w:space="0" w:color="auto"/>
            </w:tcBorders>
          </w:tcPr>
          <w:p w14:paraId="784CCCF2" w14:textId="77777777" w:rsidR="0010065A" w:rsidRPr="00830FE4" w:rsidRDefault="0010065A" w:rsidP="00CE5FBA">
            <w:pPr>
              <w:pStyle w:val="ConsPlusCell"/>
              <w:widowControl/>
              <w:jc w:val="center"/>
              <w:rPr>
                <w:rFonts w:ascii="Times New Roman" w:hAnsi="Times New Roman" w:cs="Times New Roman"/>
              </w:rPr>
            </w:pPr>
            <w:r w:rsidRPr="00830FE4">
              <w:rPr>
                <w:rFonts w:ascii="Times New Roman" w:hAnsi="Times New Roman" w:cs="Times New Roman"/>
              </w:rPr>
              <w:t>2</w:t>
            </w:r>
          </w:p>
        </w:tc>
        <w:tc>
          <w:tcPr>
            <w:tcW w:w="1035" w:type="pct"/>
            <w:vMerge w:val="restart"/>
            <w:tcBorders>
              <w:top w:val="single" w:sz="6" w:space="0" w:color="auto"/>
              <w:left w:val="single" w:sz="6" w:space="0" w:color="auto"/>
              <w:right w:val="single" w:sz="6" w:space="0" w:color="auto"/>
            </w:tcBorders>
          </w:tcPr>
          <w:p w14:paraId="355F49F1" w14:textId="77777777" w:rsidR="0010065A" w:rsidRPr="00830FE4" w:rsidRDefault="0010065A" w:rsidP="00980A58">
            <w:pPr>
              <w:ind w:firstLine="0"/>
              <w:rPr>
                <w:sz w:val="20"/>
                <w:szCs w:val="20"/>
              </w:rPr>
            </w:pPr>
            <w:r w:rsidRPr="00830FE4">
              <w:rPr>
                <w:sz w:val="20"/>
                <w:szCs w:val="20"/>
              </w:rPr>
              <w:t>Организация спортивных соревнований на приз</w:t>
            </w:r>
          </w:p>
          <w:p w14:paraId="23A46DDB" w14:textId="77777777" w:rsidR="0010065A" w:rsidRPr="00830FE4" w:rsidRDefault="0010065A" w:rsidP="00361271">
            <w:pPr>
              <w:ind w:firstLine="0"/>
              <w:rPr>
                <w:sz w:val="20"/>
                <w:szCs w:val="20"/>
              </w:rPr>
            </w:pPr>
            <w:r w:rsidRPr="00830FE4">
              <w:rPr>
                <w:sz w:val="20"/>
                <w:szCs w:val="20"/>
              </w:rPr>
              <w:t>Главы МО</w:t>
            </w:r>
          </w:p>
          <w:p w14:paraId="76173316" w14:textId="77777777" w:rsidR="0010065A" w:rsidRPr="00830FE4" w:rsidRDefault="0010065A" w:rsidP="00980A58">
            <w:pPr>
              <w:ind w:firstLine="0"/>
              <w:rPr>
                <w:sz w:val="20"/>
                <w:szCs w:val="20"/>
              </w:rPr>
            </w:pPr>
          </w:p>
        </w:tc>
        <w:tc>
          <w:tcPr>
            <w:tcW w:w="1042" w:type="pct"/>
            <w:vMerge w:val="restart"/>
            <w:tcBorders>
              <w:top w:val="single" w:sz="6" w:space="0" w:color="auto"/>
              <w:left w:val="single" w:sz="6" w:space="0" w:color="auto"/>
              <w:right w:val="single" w:sz="6" w:space="0" w:color="auto"/>
            </w:tcBorders>
          </w:tcPr>
          <w:p w14:paraId="730FCC99" w14:textId="77777777" w:rsidR="0010065A" w:rsidRPr="00830FE4" w:rsidRDefault="0010065A" w:rsidP="005466A6">
            <w:pPr>
              <w:ind w:firstLine="0"/>
              <w:jc w:val="center"/>
              <w:rPr>
                <w:sz w:val="20"/>
                <w:szCs w:val="20"/>
              </w:rPr>
            </w:pPr>
            <w:r w:rsidRPr="00830FE4">
              <w:rPr>
                <w:sz w:val="20"/>
                <w:szCs w:val="20"/>
              </w:rPr>
              <w:t>ООК и СР</w:t>
            </w:r>
          </w:p>
        </w:tc>
        <w:tc>
          <w:tcPr>
            <w:tcW w:w="806" w:type="pct"/>
            <w:vMerge w:val="restart"/>
            <w:tcBorders>
              <w:top w:val="single" w:sz="6" w:space="0" w:color="auto"/>
              <w:left w:val="single" w:sz="6" w:space="0" w:color="auto"/>
              <w:right w:val="single" w:sz="6" w:space="0" w:color="auto"/>
            </w:tcBorders>
          </w:tcPr>
          <w:p w14:paraId="4029024B" w14:textId="77777777" w:rsidR="0010065A" w:rsidRPr="00830FE4" w:rsidRDefault="0010065A" w:rsidP="005466A6">
            <w:pPr>
              <w:ind w:firstLine="0"/>
              <w:jc w:val="center"/>
              <w:rPr>
                <w:sz w:val="20"/>
                <w:szCs w:val="20"/>
              </w:rPr>
            </w:pPr>
            <w:r w:rsidRPr="00830FE4">
              <w:rPr>
                <w:sz w:val="20"/>
                <w:szCs w:val="20"/>
              </w:rPr>
              <w:t>Местный</w:t>
            </w:r>
          </w:p>
          <w:p w14:paraId="0049C2B4" w14:textId="77777777" w:rsidR="0010065A" w:rsidRPr="00830FE4" w:rsidRDefault="0010065A" w:rsidP="005466A6">
            <w:pPr>
              <w:ind w:firstLine="0"/>
              <w:jc w:val="center"/>
              <w:rPr>
                <w:sz w:val="20"/>
                <w:szCs w:val="20"/>
              </w:rPr>
            </w:pPr>
            <w:r w:rsidRPr="00830FE4">
              <w:rPr>
                <w:sz w:val="20"/>
                <w:szCs w:val="20"/>
              </w:rPr>
              <w:t>бюджет</w:t>
            </w:r>
          </w:p>
        </w:tc>
        <w:tc>
          <w:tcPr>
            <w:tcW w:w="426" w:type="pct"/>
            <w:vMerge w:val="restart"/>
            <w:tcBorders>
              <w:top w:val="single" w:sz="6" w:space="0" w:color="auto"/>
              <w:left w:val="single" w:sz="6" w:space="0" w:color="auto"/>
              <w:right w:val="single" w:sz="4" w:space="0" w:color="auto"/>
            </w:tcBorders>
          </w:tcPr>
          <w:p w14:paraId="28BF237F" w14:textId="77777777" w:rsidR="0010065A" w:rsidRPr="00830FE4" w:rsidRDefault="00C2142A" w:rsidP="00272020">
            <w:pPr>
              <w:ind w:firstLine="0"/>
              <w:jc w:val="center"/>
              <w:rPr>
                <w:sz w:val="20"/>
                <w:szCs w:val="20"/>
              </w:rPr>
            </w:pPr>
            <w:r>
              <w:rPr>
                <w:sz w:val="20"/>
                <w:szCs w:val="20"/>
              </w:rPr>
              <w:t>3</w:t>
            </w:r>
            <w:r w:rsidR="0010065A">
              <w:rPr>
                <w:sz w:val="20"/>
                <w:szCs w:val="20"/>
              </w:rPr>
              <w:t>0 000,00</w:t>
            </w:r>
          </w:p>
        </w:tc>
        <w:tc>
          <w:tcPr>
            <w:tcW w:w="569" w:type="pct"/>
            <w:vMerge w:val="restart"/>
            <w:tcBorders>
              <w:top w:val="single" w:sz="6" w:space="0" w:color="auto"/>
              <w:left w:val="single" w:sz="4" w:space="0" w:color="auto"/>
              <w:right w:val="single" w:sz="6" w:space="0" w:color="auto"/>
            </w:tcBorders>
          </w:tcPr>
          <w:p w14:paraId="47C18A24" w14:textId="77777777" w:rsidR="0010065A" w:rsidRPr="00495BE6" w:rsidRDefault="00C2142A" w:rsidP="00272020">
            <w:pPr>
              <w:ind w:firstLine="0"/>
              <w:jc w:val="center"/>
              <w:rPr>
                <w:sz w:val="20"/>
                <w:szCs w:val="20"/>
              </w:rPr>
            </w:pPr>
            <w:r>
              <w:rPr>
                <w:sz w:val="20"/>
                <w:szCs w:val="20"/>
              </w:rPr>
              <w:t>1</w:t>
            </w:r>
            <w:r w:rsidR="0010065A" w:rsidRPr="00495BE6">
              <w:rPr>
                <w:sz w:val="20"/>
                <w:szCs w:val="20"/>
              </w:rPr>
              <w:t>0 000,00</w:t>
            </w:r>
          </w:p>
        </w:tc>
        <w:tc>
          <w:tcPr>
            <w:tcW w:w="522" w:type="pct"/>
            <w:vMerge w:val="restart"/>
            <w:tcBorders>
              <w:top w:val="single" w:sz="6" w:space="0" w:color="auto"/>
              <w:left w:val="single" w:sz="6" w:space="0" w:color="auto"/>
              <w:right w:val="single" w:sz="4" w:space="0" w:color="auto"/>
            </w:tcBorders>
          </w:tcPr>
          <w:p w14:paraId="66DD687C" w14:textId="77777777" w:rsidR="0010065A" w:rsidRDefault="00C2142A" w:rsidP="0010065A">
            <w:pPr>
              <w:jc w:val="center"/>
            </w:pPr>
            <w:r>
              <w:rPr>
                <w:sz w:val="20"/>
                <w:szCs w:val="20"/>
              </w:rPr>
              <w:t>1</w:t>
            </w:r>
            <w:r w:rsidRPr="00495BE6">
              <w:rPr>
                <w:sz w:val="20"/>
                <w:szCs w:val="20"/>
              </w:rPr>
              <w:t>0 000,00</w:t>
            </w:r>
          </w:p>
        </w:tc>
        <w:tc>
          <w:tcPr>
            <w:tcW w:w="473" w:type="pct"/>
            <w:vMerge w:val="restart"/>
            <w:tcBorders>
              <w:top w:val="single" w:sz="6" w:space="0" w:color="auto"/>
              <w:left w:val="single" w:sz="4" w:space="0" w:color="auto"/>
              <w:right w:val="single" w:sz="6" w:space="0" w:color="auto"/>
            </w:tcBorders>
          </w:tcPr>
          <w:p w14:paraId="56FE3BFB" w14:textId="77777777" w:rsidR="0010065A" w:rsidRDefault="00C2142A" w:rsidP="0010065A">
            <w:pPr>
              <w:jc w:val="center"/>
            </w:pPr>
            <w:r>
              <w:rPr>
                <w:sz w:val="20"/>
                <w:szCs w:val="20"/>
              </w:rPr>
              <w:t>1</w:t>
            </w:r>
            <w:r w:rsidRPr="00495BE6">
              <w:rPr>
                <w:sz w:val="20"/>
                <w:szCs w:val="20"/>
              </w:rPr>
              <w:t>0 000,00</w:t>
            </w:r>
          </w:p>
        </w:tc>
      </w:tr>
      <w:tr w:rsidR="00272020" w:rsidRPr="00830FE4" w14:paraId="6491586F" w14:textId="77777777" w:rsidTr="00272020">
        <w:trPr>
          <w:cantSplit/>
          <w:trHeight w:val="515"/>
        </w:trPr>
        <w:tc>
          <w:tcPr>
            <w:tcW w:w="127" w:type="pct"/>
            <w:vMerge/>
            <w:tcBorders>
              <w:left w:val="single" w:sz="6" w:space="0" w:color="auto"/>
              <w:bottom w:val="single" w:sz="6" w:space="0" w:color="auto"/>
              <w:right w:val="single" w:sz="6" w:space="0" w:color="auto"/>
            </w:tcBorders>
          </w:tcPr>
          <w:p w14:paraId="7F045CAA" w14:textId="77777777" w:rsidR="00272020" w:rsidRPr="00830FE4" w:rsidRDefault="00272020" w:rsidP="00CE5FBA">
            <w:pPr>
              <w:pStyle w:val="ConsPlusCell"/>
              <w:widowControl/>
              <w:jc w:val="center"/>
              <w:rPr>
                <w:rFonts w:ascii="Times New Roman" w:hAnsi="Times New Roman" w:cs="Times New Roman"/>
              </w:rPr>
            </w:pPr>
          </w:p>
        </w:tc>
        <w:tc>
          <w:tcPr>
            <w:tcW w:w="1035" w:type="pct"/>
            <w:vMerge/>
            <w:tcBorders>
              <w:left w:val="single" w:sz="6" w:space="0" w:color="auto"/>
              <w:bottom w:val="single" w:sz="6" w:space="0" w:color="auto"/>
              <w:right w:val="single" w:sz="6" w:space="0" w:color="auto"/>
            </w:tcBorders>
          </w:tcPr>
          <w:p w14:paraId="6563F3E5" w14:textId="77777777" w:rsidR="00272020" w:rsidRPr="00830FE4" w:rsidRDefault="00272020" w:rsidP="00980A58">
            <w:pPr>
              <w:ind w:firstLine="0"/>
              <w:rPr>
                <w:sz w:val="20"/>
                <w:szCs w:val="20"/>
                <w:highlight w:val="yellow"/>
              </w:rPr>
            </w:pPr>
          </w:p>
        </w:tc>
        <w:tc>
          <w:tcPr>
            <w:tcW w:w="1042" w:type="pct"/>
            <w:vMerge/>
            <w:tcBorders>
              <w:left w:val="single" w:sz="6" w:space="0" w:color="auto"/>
              <w:bottom w:val="single" w:sz="6" w:space="0" w:color="auto"/>
              <w:right w:val="single" w:sz="6" w:space="0" w:color="auto"/>
            </w:tcBorders>
          </w:tcPr>
          <w:p w14:paraId="4690880F" w14:textId="77777777" w:rsidR="00272020" w:rsidRPr="00830FE4" w:rsidRDefault="00272020" w:rsidP="005466A6">
            <w:pPr>
              <w:ind w:firstLine="0"/>
              <w:jc w:val="center"/>
              <w:rPr>
                <w:sz w:val="20"/>
                <w:szCs w:val="20"/>
              </w:rPr>
            </w:pPr>
          </w:p>
        </w:tc>
        <w:tc>
          <w:tcPr>
            <w:tcW w:w="806" w:type="pct"/>
            <w:vMerge/>
            <w:tcBorders>
              <w:left w:val="single" w:sz="6" w:space="0" w:color="auto"/>
              <w:bottom w:val="single" w:sz="6" w:space="0" w:color="auto"/>
              <w:right w:val="single" w:sz="6" w:space="0" w:color="auto"/>
            </w:tcBorders>
          </w:tcPr>
          <w:p w14:paraId="31C0888F" w14:textId="77777777" w:rsidR="00272020" w:rsidRPr="00830FE4" w:rsidRDefault="00272020" w:rsidP="005466A6">
            <w:pPr>
              <w:ind w:firstLine="0"/>
              <w:jc w:val="center"/>
              <w:rPr>
                <w:sz w:val="20"/>
                <w:szCs w:val="20"/>
              </w:rPr>
            </w:pPr>
          </w:p>
        </w:tc>
        <w:tc>
          <w:tcPr>
            <w:tcW w:w="426" w:type="pct"/>
            <w:vMerge/>
            <w:tcBorders>
              <w:left w:val="single" w:sz="6" w:space="0" w:color="auto"/>
              <w:bottom w:val="single" w:sz="6" w:space="0" w:color="auto"/>
              <w:right w:val="single" w:sz="4" w:space="0" w:color="auto"/>
            </w:tcBorders>
          </w:tcPr>
          <w:p w14:paraId="42439903" w14:textId="77777777" w:rsidR="00272020" w:rsidRPr="00830FE4" w:rsidRDefault="00272020" w:rsidP="00272020">
            <w:pPr>
              <w:ind w:firstLine="0"/>
              <w:jc w:val="center"/>
              <w:rPr>
                <w:sz w:val="20"/>
                <w:szCs w:val="20"/>
              </w:rPr>
            </w:pPr>
          </w:p>
        </w:tc>
        <w:tc>
          <w:tcPr>
            <w:tcW w:w="569" w:type="pct"/>
            <w:vMerge/>
            <w:tcBorders>
              <w:left w:val="single" w:sz="4" w:space="0" w:color="auto"/>
              <w:bottom w:val="single" w:sz="6" w:space="0" w:color="auto"/>
              <w:right w:val="single" w:sz="6" w:space="0" w:color="auto"/>
            </w:tcBorders>
          </w:tcPr>
          <w:p w14:paraId="3651D15F" w14:textId="77777777" w:rsidR="00272020" w:rsidRPr="00830FE4" w:rsidRDefault="00272020" w:rsidP="00272020">
            <w:pPr>
              <w:jc w:val="center"/>
              <w:rPr>
                <w:sz w:val="20"/>
                <w:szCs w:val="20"/>
              </w:rPr>
            </w:pPr>
          </w:p>
        </w:tc>
        <w:tc>
          <w:tcPr>
            <w:tcW w:w="522" w:type="pct"/>
            <w:vMerge/>
            <w:tcBorders>
              <w:left w:val="single" w:sz="6" w:space="0" w:color="auto"/>
              <w:bottom w:val="single" w:sz="6" w:space="0" w:color="auto"/>
              <w:right w:val="single" w:sz="4" w:space="0" w:color="auto"/>
            </w:tcBorders>
          </w:tcPr>
          <w:p w14:paraId="7BD9F5B6" w14:textId="77777777" w:rsidR="00272020" w:rsidRPr="00830FE4" w:rsidRDefault="00272020" w:rsidP="00272020">
            <w:pPr>
              <w:tabs>
                <w:tab w:val="left" w:pos="1595"/>
              </w:tabs>
              <w:ind w:right="-70" w:firstLine="0"/>
              <w:jc w:val="center"/>
              <w:rPr>
                <w:sz w:val="20"/>
                <w:szCs w:val="20"/>
              </w:rPr>
            </w:pPr>
          </w:p>
        </w:tc>
        <w:tc>
          <w:tcPr>
            <w:tcW w:w="473" w:type="pct"/>
            <w:vMerge/>
            <w:tcBorders>
              <w:left w:val="single" w:sz="4" w:space="0" w:color="auto"/>
              <w:bottom w:val="single" w:sz="6" w:space="0" w:color="auto"/>
              <w:right w:val="single" w:sz="6" w:space="0" w:color="auto"/>
            </w:tcBorders>
          </w:tcPr>
          <w:p w14:paraId="73B43CE7" w14:textId="77777777" w:rsidR="00272020" w:rsidRPr="00830FE4" w:rsidRDefault="00272020" w:rsidP="00272020">
            <w:pPr>
              <w:tabs>
                <w:tab w:val="left" w:pos="1595"/>
              </w:tabs>
              <w:ind w:right="-70" w:firstLine="0"/>
              <w:jc w:val="center"/>
              <w:rPr>
                <w:sz w:val="20"/>
                <w:szCs w:val="20"/>
              </w:rPr>
            </w:pPr>
          </w:p>
        </w:tc>
      </w:tr>
      <w:tr w:rsidR="00272020" w:rsidRPr="00830FE4" w14:paraId="3772F36A" w14:textId="77777777" w:rsidTr="00272020">
        <w:trPr>
          <w:cantSplit/>
          <w:trHeight w:val="678"/>
        </w:trPr>
        <w:tc>
          <w:tcPr>
            <w:tcW w:w="127" w:type="pct"/>
            <w:vMerge w:val="restart"/>
            <w:tcBorders>
              <w:top w:val="single" w:sz="6" w:space="0" w:color="auto"/>
              <w:left w:val="single" w:sz="6" w:space="0" w:color="auto"/>
              <w:right w:val="single" w:sz="6" w:space="0" w:color="auto"/>
            </w:tcBorders>
          </w:tcPr>
          <w:p w14:paraId="36FA9788" w14:textId="77777777" w:rsidR="00272020" w:rsidRPr="00830FE4" w:rsidRDefault="00272020" w:rsidP="00CE5FBA">
            <w:pPr>
              <w:pStyle w:val="ConsPlusCell"/>
              <w:widowControl/>
              <w:jc w:val="center"/>
              <w:rPr>
                <w:rFonts w:ascii="Times New Roman" w:hAnsi="Times New Roman" w:cs="Times New Roman"/>
              </w:rPr>
            </w:pPr>
            <w:r w:rsidRPr="00830FE4">
              <w:rPr>
                <w:rFonts w:ascii="Times New Roman" w:hAnsi="Times New Roman" w:cs="Times New Roman"/>
              </w:rPr>
              <w:t>3</w:t>
            </w:r>
          </w:p>
        </w:tc>
        <w:tc>
          <w:tcPr>
            <w:tcW w:w="1035" w:type="pct"/>
            <w:vMerge w:val="restart"/>
            <w:tcBorders>
              <w:top w:val="single" w:sz="6" w:space="0" w:color="auto"/>
              <w:left w:val="single" w:sz="6" w:space="0" w:color="auto"/>
              <w:right w:val="single" w:sz="6" w:space="0" w:color="auto"/>
            </w:tcBorders>
          </w:tcPr>
          <w:p w14:paraId="469403E3" w14:textId="77777777" w:rsidR="00272020" w:rsidRPr="00830FE4" w:rsidRDefault="00272020" w:rsidP="00A36893">
            <w:pPr>
              <w:ind w:firstLine="0"/>
              <w:rPr>
                <w:sz w:val="20"/>
                <w:szCs w:val="20"/>
              </w:rPr>
            </w:pPr>
            <w:r w:rsidRPr="00830FE4">
              <w:rPr>
                <w:sz w:val="20"/>
                <w:szCs w:val="20"/>
              </w:rPr>
              <w:t xml:space="preserve">Участие в мероприятиях посвященных окончанию учебного года для обучающихся и классных руководителей ФГКОУ СОШ № 150 </w:t>
            </w:r>
          </w:p>
        </w:tc>
        <w:tc>
          <w:tcPr>
            <w:tcW w:w="1042" w:type="pct"/>
            <w:vMerge w:val="restart"/>
            <w:tcBorders>
              <w:top w:val="single" w:sz="6" w:space="0" w:color="auto"/>
              <w:left w:val="single" w:sz="6" w:space="0" w:color="auto"/>
              <w:right w:val="single" w:sz="6" w:space="0" w:color="auto"/>
            </w:tcBorders>
          </w:tcPr>
          <w:p w14:paraId="3766003F" w14:textId="77777777" w:rsidR="00272020" w:rsidRPr="00830FE4" w:rsidRDefault="00272020" w:rsidP="005466A6">
            <w:pPr>
              <w:ind w:firstLine="0"/>
              <w:jc w:val="center"/>
              <w:rPr>
                <w:sz w:val="20"/>
                <w:szCs w:val="20"/>
              </w:rPr>
            </w:pPr>
            <w:r w:rsidRPr="00830FE4">
              <w:rPr>
                <w:sz w:val="20"/>
                <w:szCs w:val="20"/>
              </w:rPr>
              <w:t>ООК и СР</w:t>
            </w:r>
          </w:p>
        </w:tc>
        <w:tc>
          <w:tcPr>
            <w:tcW w:w="806" w:type="pct"/>
            <w:vMerge w:val="restart"/>
            <w:tcBorders>
              <w:top w:val="single" w:sz="6" w:space="0" w:color="auto"/>
              <w:left w:val="single" w:sz="6" w:space="0" w:color="auto"/>
              <w:right w:val="single" w:sz="6" w:space="0" w:color="auto"/>
            </w:tcBorders>
          </w:tcPr>
          <w:p w14:paraId="5F243020" w14:textId="77777777" w:rsidR="00272020" w:rsidRPr="00830FE4" w:rsidRDefault="00272020" w:rsidP="005466A6">
            <w:pPr>
              <w:pStyle w:val="ConsPlusNormal"/>
              <w:widowControl/>
              <w:ind w:firstLine="0"/>
              <w:jc w:val="center"/>
              <w:rPr>
                <w:rFonts w:ascii="Times New Roman" w:hAnsi="Times New Roman" w:cs="Times New Roman"/>
                <w:sz w:val="20"/>
                <w:szCs w:val="20"/>
              </w:rPr>
            </w:pPr>
            <w:r w:rsidRPr="00830FE4">
              <w:rPr>
                <w:rFonts w:ascii="Times New Roman" w:hAnsi="Times New Roman" w:cs="Times New Roman"/>
                <w:sz w:val="20"/>
                <w:szCs w:val="20"/>
              </w:rPr>
              <w:t>Местный бюджет</w:t>
            </w:r>
          </w:p>
        </w:tc>
        <w:tc>
          <w:tcPr>
            <w:tcW w:w="426" w:type="pct"/>
            <w:vMerge w:val="restart"/>
            <w:tcBorders>
              <w:top w:val="single" w:sz="6" w:space="0" w:color="auto"/>
              <w:left w:val="single" w:sz="6" w:space="0" w:color="auto"/>
              <w:right w:val="single" w:sz="4" w:space="0" w:color="auto"/>
            </w:tcBorders>
          </w:tcPr>
          <w:p w14:paraId="0A572128" w14:textId="77777777" w:rsidR="00272020" w:rsidRPr="00830FE4" w:rsidRDefault="00C2142A" w:rsidP="00272020">
            <w:pPr>
              <w:ind w:firstLine="0"/>
              <w:jc w:val="center"/>
              <w:rPr>
                <w:sz w:val="20"/>
                <w:szCs w:val="20"/>
              </w:rPr>
            </w:pPr>
            <w:r>
              <w:rPr>
                <w:sz w:val="20"/>
                <w:szCs w:val="20"/>
              </w:rPr>
              <w:t>6</w:t>
            </w:r>
            <w:r w:rsidR="00272020" w:rsidRPr="00830FE4">
              <w:rPr>
                <w:sz w:val="20"/>
                <w:szCs w:val="20"/>
              </w:rPr>
              <w:t>0 000,00</w:t>
            </w:r>
          </w:p>
        </w:tc>
        <w:tc>
          <w:tcPr>
            <w:tcW w:w="569" w:type="pct"/>
            <w:vMerge w:val="restart"/>
            <w:tcBorders>
              <w:top w:val="single" w:sz="6" w:space="0" w:color="auto"/>
              <w:left w:val="single" w:sz="4" w:space="0" w:color="auto"/>
              <w:right w:val="single" w:sz="6" w:space="0" w:color="auto"/>
            </w:tcBorders>
          </w:tcPr>
          <w:p w14:paraId="4B9FB3BA" w14:textId="77777777" w:rsidR="00272020" w:rsidRPr="00830FE4" w:rsidRDefault="00C2142A" w:rsidP="00272020">
            <w:pPr>
              <w:ind w:firstLine="0"/>
              <w:jc w:val="center"/>
              <w:rPr>
                <w:sz w:val="20"/>
                <w:szCs w:val="20"/>
              </w:rPr>
            </w:pPr>
            <w:r>
              <w:rPr>
                <w:sz w:val="20"/>
                <w:szCs w:val="20"/>
              </w:rPr>
              <w:t>2</w:t>
            </w:r>
            <w:r w:rsidR="00272020" w:rsidRPr="00830FE4">
              <w:rPr>
                <w:sz w:val="20"/>
                <w:szCs w:val="20"/>
              </w:rPr>
              <w:t>0 000,00</w:t>
            </w:r>
          </w:p>
        </w:tc>
        <w:tc>
          <w:tcPr>
            <w:tcW w:w="522" w:type="pct"/>
            <w:vMerge w:val="restart"/>
            <w:tcBorders>
              <w:top w:val="single" w:sz="6" w:space="0" w:color="auto"/>
              <w:left w:val="single" w:sz="6" w:space="0" w:color="auto"/>
              <w:right w:val="single" w:sz="4" w:space="0" w:color="auto"/>
            </w:tcBorders>
          </w:tcPr>
          <w:p w14:paraId="48BEC940" w14:textId="77777777" w:rsidR="00272020" w:rsidRPr="00830FE4" w:rsidRDefault="00C2142A" w:rsidP="00272020">
            <w:pPr>
              <w:ind w:firstLine="0"/>
              <w:jc w:val="center"/>
              <w:rPr>
                <w:sz w:val="20"/>
                <w:szCs w:val="20"/>
              </w:rPr>
            </w:pPr>
            <w:r>
              <w:rPr>
                <w:sz w:val="20"/>
                <w:szCs w:val="20"/>
              </w:rPr>
              <w:t>2</w:t>
            </w:r>
            <w:r w:rsidR="00272020" w:rsidRPr="00830FE4">
              <w:rPr>
                <w:sz w:val="20"/>
                <w:szCs w:val="20"/>
              </w:rPr>
              <w:t>0 000,00</w:t>
            </w:r>
          </w:p>
        </w:tc>
        <w:tc>
          <w:tcPr>
            <w:tcW w:w="473" w:type="pct"/>
            <w:vMerge w:val="restart"/>
            <w:tcBorders>
              <w:top w:val="single" w:sz="6" w:space="0" w:color="auto"/>
              <w:left w:val="single" w:sz="4" w:space="0" w:color="auto"/>
              <w:right w:val="single" w:sz="6" w:space="0" w:color="auto"/>
            </w:tcBorders>
          </w:tcPr>
          <w:p w14:paraId="5A3B7E8E" w14:textId="77777777" w:rsidR="00272020" w:rsidRPr="00830FE4" w:rsidRDefault="00C2142A" w:rsidP="00272020">
            <w:pPr>
              <w:ind w:firstLine="0"/>
              <w:jc w:val="center"/>
              <w:rPr>
                <w:sz w:val="20"/>
                <w:szCs w:val="20"/>
              </w:rPr>
            </w:pPr>
            <w:r>
              <w:rPr>
                <w:sz w:val="20"/>
                <w:szCs w:val="20"/>
              </w:rPr>
              <w:t>2</w:t>
            </w:r>
            <w:r w:rsidR="00272020" w:rsidRPr="00830FE4">
              <w:rPr>
                <w:sz w:val="20"/>
                <w:szCs w:val="20"/>
              </w:rPr>
              <w:t>0 000,00</w:t>
            </w:r>
          </w:p>
        </w:tc>
      </w:tr>
      <w:tr w:rsidR="00272020" w:rsidRPr="00830FE4" w14:paraId="2C70D90A" w14:textId="77777777" w:rsidTr="00272020">
        <w:trPr>
          <w:cantSplit/>
          <w:trHeight w:val="689"/>
        </w:trPr>
        <w:tc>
          <w:tcPr>
            <w:tcW w:w="127" w:type="pct"/>
            <w:vMerge/>
            <w:tcBorders>
              <w:left w:val="single" w:sz="6" w:space="0" w:color="auto"/>
              <w:bottom w:val="single" w:sz="6" w:space="0" w:color="auto"/>
              <w:right w:val="single" w:sz="6" w:space="0" w:color="auto"/>
            </w:tcBorders>
          </w:tcPr>
          <w:p w14:paraId="4FF0FD94" w14:textId="77777777" w:rsidR="00272020" w:rsidRPr="00830FE4" w:rsidRDefault="00272020" w:rsidP="00CE5FBA">
            <w:pPr>
              <w:pStyle w:val="ConsPlusCell"/>
              <w:widowControl/>
              <w:jc w:val="center"/>
              <w:rPr>
                <w:rFonts w:ascii="Times New Roman" w:hAnsi="Times New Roman" w:cs="Times New Roman"/>
              </w:rPr>
            </w:pPr>
          </w:p>
        </w:tc>
        <w:tc>
          <w:tcPr>
            <w:tcW w:w="1035" w:type="pct"/>
            <w:vMerge/>
            <w:tcBorders>
              <w:left w:val="single" w:sz="6" w:space="0" w:color="auto"/>
              <w:bottom w:val="single" w:sz="6" w:space="0" w:color="auto"/>
              <w:right w:val="single" w:sz="6" w:space="0" w:color="auto"/>
            </w:tcBorders>
          </w:tcPr>
          <w:p w14:paraId="6B3CE8F6" w14:textId="77777777" w:rsidR="00272020" w:rsidRPr="00830FE4" w:rsidRDefault="00272020" w:rsidP="00A36893">
            <w:pPr>
              <w:ind w:firstLine="0"/>
              <w:rPr>
                <w:sz w:val="20"/>
                <w:szCs w:val="20"/>
              </w:rPr>
            </w:pPr>
          </w:p>
        </w:tc>
        <w:tc>
          <w:tcPr>
            <w:tcW w:w="1042" w:type="pct"/>
            <w:vMerge/>
            <w:tcBorders>
              <w:left w:val="single" w:sz="6" w:space="0" w:color="auto"/>
              <w:bottom w:val="single" w:sz="6" w:space="0" w:color="auto"/>
              <w:right w:val="single" w:sz="6" w:space="0" w:color="auto"/>
            </w:tcBorders>
          </w:tcPr>
          <w:p w14:paraId="1AC2092D" w14:textId="77777777" w:rsidR="00272020" w:rsidRPr="00830FE4" w:rsidRDefault="00272020" w:rsidP="005466A6">
            <w:pPr>
              <w:ind w:firstLine="0"/>
              <w:jc w:val="center"/>
              <w:rPr>
                <w:sz w:val="20"/>
                <w:szCs w:val="20"/>
              </w:rPr>
            </w:pPr>
          </w:p>
        </w:tc>
        <w:tc>
          <w:tcPr>
            <w:tcW w:w="806" w:type="pct"/>
            <w:vMerge/>
            <w:tcBorders>
              <w:left w:val="single" w:sz="6" w:space="0" w:color="auto"/>
              <w:bottom w:val="single" w:sz="6" w:space="0" w:color="auto"/>
              <w:right w:val="single" w:sz="6" w:space="0" w:color="auto"/>
            </w:tcBorders>
          </w:tcPr>
          <w:p w14:paraId="20E6B4BA" w14:textId="77777777" w:rsidR="00272020" w:rsidRPr="00830FE4" w:rsidRDefault="00272020" w:rsidP="005466A6">
            <w:pPr>
              <w:pStyle w:val="ConsPlusNormal"/>
              <w:widowControl/>
              <w:ind w:firstLine="0"/>
              <w:jc w:val="center"/>
              <w:rPr>
                <w:rFonts w:ascii="Times New Roman" w:hAnsi="Times New Roman" w:cs="Times New Roman"/>
                <w:sz w:val="20"/>
                <w:szCs w:val="20"/>
              </w:rPr>
            </w:pPr>
          </w:p>
        </w:tc>
        <w:tc>
          <w:tcPr>
            <w:tcW w:w="426" w:type="pct"/>
            <w:vMerge/>
            <w:tcBorders>
              <w:left w:val="single" w:sz="6" w:space="0" w:color="auto"/>
              <w:bottom w:val="single" w:sz="6" w:space="0" w:color="auto"/>
              <w:right w:val="single" w:sz="4" w:space="0" w:color="auto"/>
            </w:tcBorders>
          </w:tcPr>
          <w:p w14:paraId="4DB011F2" w14:textId="77777777" w:rsidR="00272020" w:rsidRPr="00830FE4" w:rsidRDefault="00272020" w:rsidP="00272020">
            <w:pPr>
              <w:ind w:firstLine="0"/>
              <w:jc w:val="center"/>
              <w:rPr>
                <w:sz w:val="20"/>
                <w:szCs w:val="20"/>
              </w:rPr>
            </w:pPr>
          </w:p>
        </w:tc>
        <w:tc>
          <w:tcPr>
            <w:tcW w:w="569" w:type="pct"/>
            <w:vMerge/>
            <w:tcBorders>
              <w:left w:val="single" w:sz="4" w:space="0" w:color="auto"/>
              <w:bottom w:val="single" w:sz="6" w:space="0" w:color="auto"/>
              <w:right w:val="single" w:sz="6" w:space="0" w:color="auto"/>
            </w:tcBorders>
          </w:tcPr>
          <w:p w14:paraId="76AD4A9A" w14:textId="77777777" w:rsidR="00272020" w:rsidRPr="00830FE4" w:rsidRDefault="00272020" w:rsidP="00272020">
            <w:pPr>
              <w:jc w:val="center"/>
              <w:rPr>
                <w:sz w:val="20"/>
                <w:szCs w:val="20"/>
              </w:rPr>
            </w:pPr>
          </w:p>
        </w:tc>
        <w:tc>
          <w:tcPr>
            <w:tcW w:w="522" w:type="pct"/>
            <w:vMerge/>
            <w:tcBorders>
              <w:left w:val="single" w:sz="6" w:space="0" w:color="auto"/>
              <w:bottom w:val="single" w:sz="6" w:space="0" w:color="auto"/>
              <w:right w:val="single" w:sz="4" w:space="0" w:color="auto"/>
            </w:tcBorders>
          </w:tcPr>
          <w:p w14:paraId="7113E00B" w14:textId="77777777" w:rsidR="00272020" w:rsidRPr="00830FE4" w:rsidRDefault="00272020" w:rsidP="00272020">
            <w:pPr>
              <w:tabs>
                <w:tab w:val="left" w:pos="1595"/>
              </w:tabs>
              <w:ind w:right="-70" w:firstLine="0"/>
              <w:jc w:val="center"/>
              <w:rPr>
                <w:sz w:val="20"/>
                <w:szCs w:val="20"/>
              </w:rPr>
            </w:pPr>
          </w:p>
        </w:tc>
        <w:tc>
          <w:tcPr>
            <w:tcW w:w="473" w:type="pct"/>
            <w:vMerge/>
            <w:tcBorders>
              <w:left w:val="single" w:sz="4" w:space="0" w:color="auto"/>
              <w:bottom w:val="single" w:sz="6" w:space="0" w:color="auto"/>
              <w:right w:val="single" w:sz="6" w:space="0" w:color="auto"/>
            </w:tcBorders>
          </w:tcPr>
          <w:p w14:paraId="2286E7A1" w14:textId="77777777" w:rsidR="00272020" w:rsidRPr="00830FE4" w:rsidRDefault="00272020" w:rsidP="00272020">
            <w:pPr>
              <w:tabs>
                <w:tab w:val="left" w:pos="1595"/>
              </w:tabs>
              <w:ind w:right="-70" w:firstLine="0"/>
              <w:jc w:val="center"/>
              <w:rPr>
                <w:sz w:val="20"/>
                <w:szCs w:val="20"/>
              </w:rPr>
            </w:pPr>
          </w:p>
        </w:tc>
      </w:tr>
      <w:tr w:rsidR="00272020" w:rsidRPr="00830FE4" w14:paraId="78B48DB1" w14:textId="77777777" w:rsidTr="00272020">
        <w:trPr>
          <w:cantSplit/>
          <w:trHeight w:val="513"/>
        </w:trPr>
        <w:tc>
          <w:tcPr>
            <w:tcW w:w="127" w:type="pct"/>
            <w:vMerge w:val="restart"/>
            <w:tcBorders>
              <w:top w:val="single" w:sz="6" w:space="0" w:color="auto"/>
              <w:left w:val="single" w:sz="6" w:space="0" w:color="auto"/>
              <w:right w:val="single" w:sz="6" w:space="0" w:color="auto"/>
            </w:tcBorders>
          </w:tcPr>
          <w:p w14:paraId="00432E67" w14:textId="77777777" w:rsidR="00272020" w:rsidRPr="00495BE6" w:rsidRDefault="00272020" w:rsidP="00CE5FBA">
            <w:pPr>
              <w:pStyle w:val="ConsPlusCell"/>
              <w:widowControl/>
              <w:jc w:val="center"/>
              <w:rPr>
                <w:rFonts w:ascii="Times New Roman" w:hAnsi="Times New Roman" w:cs="Times New Roman"/>
              </w:rPr>
            </w:pPr>
            <w:r w:rsidRPr="00495BE6">
              <w:rPr>
                <w:rFonts w:ascii="Times New Roman" w:hAnsi="Times New Roman" w:cs="Times New Roman"/>
              </w:rPr>
              <w:t>4</w:t>
            </w:r>
          </w:p>
        </w:tc>
        <w:tc>
          <w:tcPr>
            <w:tcW w:w="1035" w:type="pct"/>
            <w:vMerge w:val="restart"/>
            <w:tcBorders>
              <w:top w:val="single" w:sz="6" w:space="0" w:color="auto"/>
              <w:left w:val="single" w:sz="6" w:space="0" w:color="auto"/>
              <w:right w:val="single" w:sz="6" w:space="0" w:color="auto"/>
            </w:tcBorders>
          </w:tcPr>
          <w:p w14:paraId="2C57C9C2" w14:textId="77777777" w:rsidR="00272020" w:rsidRPr="00495BE6" w:rsidRDefault="00272020" w:rsidP="00980A58">
            <w:pPr>
              <w:pStyle w:val="ConsPlusNormal"/>
              <w:widowControl/>
              <w:ind w:firstLine="0"/>
              <w:rPr>
                <w:rFonts w:ascii="Times New Roman" w:hAnsi="Times New Roman" w:cs="Times New Roman"/>
                <w:sz w:val="20"/>
                <w:szCs w:val="20"/>
              </w:rPr>
            </w:pPr>
            <w:r w:rsidRPr="00495BE6">
              <w:rPr>
                <w:rFonts w:ascii="Times New Roman" w:hAnsi="Times New Roman" w:cs="Times New Roman"/>
                <w:sz w:val="20"/>
                <w:szCs w:val="20"/>
              </w:rPr>
              <w:t xml:space="preserve"> Проведение праздничных мероприятий:</w:t>
            </w:r>
          </w:p>
          <w:p w14:paraId="3EE3F4FD" w14:textId="77777777" w:rsidR="00272020" w:rsidRPr="00495BE6" w:rsidRDefault="00272020" w:rsidP="00980A58">
            <w:pPr>
              <w:pStyle w:val="ConsPlusNormal"/>
              <w:widowControl/>
              <w:ind w:firstLine="0"/>
              <w:rPr>
                <w:rFonts w:ascii="Times New Roman" w:hAnsi="Times New Roman" w:cs="Times New Roman"/>
                <w:sz w:val="20"/>
                <w:szCs w:val="20"/>
              </w:rPr>
            </w:pPr>
            <w:r w:rsidRPr="00495BE6">
              <w:rPr>
                <w:rFonts w:ascii="Times New Roman" w:hAnsi="Times New Roman" w:cs="Times New Roman"/>
                <w:sz w:val="20"/>
                <w:szCs w:val="20"/>
              </w:rPr>
              <w:t>- День Семьи;</w:t>
            </w:r>
          </w:p>
          <w:p w14:paraId="4A3A6A26" w14:textId="77777777" w:rsidR="00272020" w:rsidRPr="00495BE6" w:rsidRDefault="00272020" w:rsidP="00980A58">
            <w:pPr>
              <w:pStyle w:val="ConsPlusNormal"/>
              <w:widowControl/>
              <w:ind w:firstLine="0"/>
              <w:rPr>
                <w:rFonts w:ascii="Times New Roman" w:hAnsi="Times New Roman" w:cs="Times New Roman"/>
                <w:sz w:val="20"/>
                <w:szCs w:val="20"/>
              </w:rPr>
            </w:pPr>
            <w:r w:rsidRPr="00495BE6">
              <w:rPr>
                <w:rFonts w:ascii="Times New Roman" w:hAnsi="Times New Roman" w:cs="Times New Roman"/>
                <w:sz w:val="20"/>
                <w:szCs w:val="20"/>
              </w:rPr>
              <w:t>- Проводы русской зимы;</w:t>
            </w:r>
          </w:p>
        </w:tc>
        <w:tc>
          <w:tcPr>
            <w:tcW w:w="1042" w:type="pct"/>
            <w:vMerge w:val="restart"/>
            <w:tcBorders>
              <w:top w:val="single" w:sz="6" w:space="0" w:color="auto"/>
              <w:left w:val="single" w:sz="6" w:space="0" w:color="auto"/>
              <w:right w:val="single" w:sz="6" w:space="0" w:color="auto"/>
            </w:tcBorders>
          </w:tcPr>
          <w:p w14:paraId="3E06FE49" w14:textId="77777777" w:rsidR="00272020" w:rsidRPr="00495BE6" w:rsidRDefault="00272020" w:rsidP="005466A6">
            <w:pPr>
              <w:ind w:firstLine="0"/>
              <w:jc w:val="center"/>
              <w:rPr>
                <w:sz w:val="20"/>
                <w:szCs w:val="20"/>
              </w:rPr>
            </w:pPr>
            <w:r w:rsidRPr="00495BE6">
              <w:rPr>
                <w:sz w:val="20"/>
                <w:szCs w:val="20"/>
              </w:rPr>
              <w:t>ООК и СР</w:t>
            </w:r>
          </w:p>
        </w:tc>
        <w:tc>
          <w:tcPr>
            <w:tcW w:w="806" w:type="pct"/>
            <w:vMerge w:val="restart"/>
            <w:tcBorders>
              <w:top w:val="single" w:sz="6" w:space="0" w:color="auto"/>
              <w:left w:val="single" w:sz="6" w:space="0" w:color="auto"/>
              <w:right w:val="single" w:sz="6" w:space="0" w:color="auto"/>
            </w:tcBorders>
          </w:tcPr>
          <w:p w14:paraId="2D55FF20" w14:textId="77777777" w:rsidR="00272020" w:rsidRPr="00495BE6" w:rsidRDefault="00272020" w:rsidP="005466A6">
            <w:pPr>
              <w:pStyle w:val="ConsPlusCell"/>
              <w:widowControl/>
              <w:jc w:val="center"/>
              <w:rPr>
                <w:rFonts w:ascii="Times New Roman" w:hAnsi="Times New Roman" w:cs="Times New Roman"/>
              </w:rPr>
            </w:pPr>
            <w:r w:rsidRPr="00495BE6">
              <w:rPr>
                <w:rFonts w:ascii="Times New Roman" w:hAnsi="Times New Roman" w:cs="Times New Roman"/>
              </w:rPr>
              <w:t>Местный бюджет</w:t>
            </w:r>
          </w:p>
        </w:tc>
        <w:tc>
          <w:tcPr>
            <w:tcW w:w="426" w:type="pct"/>
            <w:vMerge w:val="restart"/>
            <w:tcBorders>
              <w:top w:val="single" w:sz="6" w:space="0" w:color="auto"/>
              <w:left w:val="single" w:sz="6" w:space="0" w:color="auto"/>
              <w:right w:val="single" w:sz="4" w:space="0" w:color="auto"/>
            </w:tcBorders>
          </w:tcPr>
          <w:p w14:paraId="572948D6" w14:textId="77777777" w:rsidR="00272020" w:rsidRPr="00495BE6" w:rsidRDefault="00C2142A" w:rsidP="00272020">
            <w:pPr>
              <w:ind w:firstLine="0"/>
              <w:jc w:val="center"/>
              <w:rPr>
                <w:sz w:val="20"/>
                <w:szCs w:val="20"/>
              </w:rPr>
            </w:pPr>
            <w:r>
              <w:rPr>
                <w:sz w:val="20"/>
                <w:szCs w:val="20"/>
              </w:rPr>
              <w:t>75</w:t>
            </w:r>
            <w:r w:rsidR="00272020" w:rsidRPr="00495BE6">
              <w:rPr>
                <w:sz w:val="20"/>
                <w:szCs w:val="20"/>
              </w:rPr>
              <w:t> 000,00</w:t>
            </w:r>
          </w:p>
        </w:tc>
        <w:tc>
          <w:tcPr>
            <w:tcW w:w="569" w:type="pct"/>
            <w:vMerge w:val="restart"/>
            <w:tcBorders>
              <w:top w:val="single" w:sz="6" w:space="0" w:color="auto"/>
              <w:left w:val="single" w:sz="4" w:space="0" w:color="auto"/>
              <w:right w:val="single" w:sz="6" w:space="0" w:color="auto"/>
            </w:tcBorders>
          </w:tcPr>
          <w:p w14:paraId="65DC2E41" w14:textId="77777777" w:rsidR="00272020" w:rsidRPr="00495BE6" w:rsidRDefault="00C2142A" w:rsidP="00272020">
            <w:pPr>
              <w:ind w:firstLine="0"/>
              <w:jc w:val="center"/>
              <w:rPr>
                <w:sz w:val="20"/>
                <w:szCs w:val="20"/>
              </w:rPr>
            </w:pPr>
            <w:r>
              <w:rPr>
                <w:sz w:val="20"/>
                <w:szCs w:val="20"/>
              </w:rPr>
              <w:t>25</w:t>
            </w:r>
            <w:r w:rsidR="00272020" w:rsidRPr="00495BE6">
              <w:rPr>
                <w:sz w:val="20"/>
                <w:szCs w:val="20"/>
              </w:rPr>
              <w:t> 000,00</w:t>
            </w:r>
          </w:p>
        </w:tc>
        <w:tc>
          <w:tcPr>
            <w:tcW w:w="522" w:type="pct"/>
            <w:vMerge w:val="restart"/>
            <w:tcBorders>
              <w:top w:val="single" w:sz="6" w:space="0" w:color="auto"/>
              <w:left w:val="single" w:sz="6" w:space="0" w:color="auto"/>
              <w:right w:val="single" w:sz="4" w:space="0" w:color="auto"/>
            </w:tcBorders>
          </w:tcPr>
          <w:p w14:paraId="4AE75EC3" w14:textId="77777777" w:rsidR="00272020" w:rsidRPr="00495BE6" w:rsidRDefault="00C2142A" w:rsidP="00272020">
            <w:pPr>
              <w:ind w:firstLine="0"/>
              <w:jc w:val="center"/>
            </w:pPr>
            <w:r>
              <w:rPr>
                <w:sz w:val="20"/>
                <w:szCs w:val="20"/>
              </w:rPr>
              <w:t>25</w:t>
            </w:r>
            <w:r w:rsidRPr="00495BE6">
              <w:rPr>
                <w:sz w:val="20"/>
                <w:szCs w:val="20"/>
              </w:rPr>
              <w:t> 000,00</w:t>
            </w:r>
          </w:p>
        </w:tc>
        <w:tc>
          <w:tcPr>
            <w:tcW w:w="473" w:type="pct"/>
            <w:vMerge w:val="restart"/>
            <w:tcBorders>
              <w:top w:val="single" w:sz="6" w:space="0" w:color="auto"/>
              <w:left w:val="single" w:sz="4" w:space="0" w:color="auto"/>
              <w:right w:val="single" w:sz="6" w:space="0" w:color="auto"/>
            </w:tcBorders>
          </w:tcPr>
          <w:p w14:paraId="292B2EF1" w14:textId="77777777" w:rsidR="00272020" w:rsidRPr="00495BE6" w:rsidRDefault="00C2142A" w:rsidP="00272020">
            <w:pPr>
              <w:ind w:firstLine="0"/>
              <w:jc w:val="center"/>
            </w:pPr>
            <w:r>
              <w:rPr>
                <w:sz w:val="20"/>
                <w:szCs w:val="20"/>
              </w:rPr>
              <w:t>25</w:t>
            </w:r>
            <w:r w:rsidRPr="00495BE6">
              <w:rPr>
                <w:sz w:val="20"/>
                <w:szCs w:val="20"/>
              </w:rPr>
              <w:t> 000,00</w:t>
            </w:r>
          </w:p>
        </w:tc>
      </w:tr>
      <w:tr w:rsidR="00272020" w:rsidRPr="00830FE4" w14:paraId="391805B3" w14:textId="77777777" w:rsidTr="00272020">
        <w:trPr>
          <w:cantSplit/>
          <w:trHeight w:val="601"/>
        </w:trPr>
        <w:tc>
          <w:tcPr>
            <w:tcW w:w="127" w:type="pct"/>
            <w:vMerge/>
            <w:tcBorders>
              <w:left w:val="single" w:sz="6" w:space="0" w:color="auto"/>
              <w:bottom w:val="single" w:sz="6" w:space="0" w:color="auto"/>
              <w:right w:val="single" w:sz="6" w:space="0" w:color="auto"/>
            </w:tcBorders>
          </w:tcPr>
          <w:p w14:paraId="41ACBDB4" w14:textId="77777777" w:rsidR="00272020" w:rsidRPr="00830FE4" w:rsidRDefault="00272020" w:rsidP="00CE5FBA">
            <w:pPr>
              <w:pStyle w:val="ConsPlusCell"/>
              <w:widowControl/>
              <w:jc w:val="center"/>
              <w:rPr>
                <w:rFonts w:ascii="Times New Roman" w:hAnsi="Times New Roman" w:cs="Times New Roman"/>
              </w:rPr>
            </w:pPr>
          </w:p>
        </w:tc>
        <w:tc>
          <w:tcPr>
            <w:tcW w:w="1035" w:type="pct"/>
            <w:vMerge/>
            <w:tcBorders>
              <w:left w:val="single" w:sz="6" w:space="0" w:color="auto"/>
              <w:bottom w:val="single" w:sz="6" w:space="0" w:color="auto"/>
              <w:right w:val="single" w:sz="6" w:space="0" w:color="auto"/>
            </w:tcBorders>
          </w:tcPr>
          <w:p w14:paraId="1AF68CB7" w14:textId="77777777" w:rsidR="00272020" w:rsidRPr="00830FE4" w:rsidRDefault="00272020" w:rsidP="00980A58">
            <w:pPr>
              <w:pStyle w:val="ConsPlusNormal"/>
              <w:widowControl/>
              <w:ind w:firstLine="0"/>
              <w:rPr>
                <w:rFonts w:ascii="Times New Roman" w:hAnsi="Times New Roman" w:cs="Times New Roman"/>
                <w:sz w:val="20"/>
                <w:szCs w:val="20"/>
              </w:rPr>
            </w:pPr>
          </w:p>
        </w:tc>
        <w:tc>
          <w:tcPr>
            <w:tcW w:w="1042" w:type="pct"/>
            <w:vMerge/>
            <w:tcBorders>
              <w:left w:val="single" w:sz="6" w:space="0" w:color="auto"/>
              <w:bottom w:val="single" w:sz="6" w:space="0" w:color="auto"/>
              <w:right w:val="single" w:sz="6" w:space="0" w:color="auto"/>
            </w:tcBorders>
          </w:tcPr>
          <w:p w14:paraId="7F8118A6" w14:textId="77777777" w:rsidR="00272020" w:rsidRPr="00830FE4" w:rsidRDefault="00272020" w:rsidP="005466A6">
            <w:pPr>
              <w:ind w:firstLine="0"/>
              <w:jc w:val="center"/>
              <w:rPr>
                <w:sz w:val="20"/>
                <w:szCs w:val="20"/>
              </w:rPr>
            </w:pPr>
          </w:p>
        </w:tc>
        <w:tc>
          <w:tcPr>
            <w:tcW w:w="806" w:type="pct"/>
            <w:vMerge/>
            <w:tcBorders>
              <w:left w:val="single" w:sz="6" w:space="0" w:color="auto"/>
              <w:bottom w:val="single" w:sz="6" w:space="0" w:color="auto"/>
              <w:right w:val="single" w:sz="6" w:space="0" w:color="auto"/>
            </w:tcBorders>
          </w:tcPr>
          <w:p w14:paraId="169BA626" w14:textId="77777777" w:rsidR="00272020" w:rsidRPr="00830FE4" w:rsidRDefault="00272020" w:rsidP="005466A6">
            <w:pPr>
              <w:pStyle w:val="ConsPlusCell"/>
              <w:widowControl/>
              <w:jc w:val="center"/>
              <w:rPr>
                <w:rFonts w:ascii="Times New Roman" w:hAnsi="Times New Roman" w:cs="Times New Roman"/>
              </w:rPr>
            </w:pPr>
          </w:p>
        </w:tc>
        <w:tc>
          <w:tcPr>
            <w:tcW w:w="426" w:type="pct"/>
            <w:vMerge/>
            <w:tcBorders>
              <w:left w:val="single" w:sz="6" w:space="0" w:color="auto"/>
              <w:bottom w:val="single" w:sz="6" w:space="0" w:color="auto"/>
              <w:right w:val="single" w:sz="4" w:space="0" w:color="auto"/>
            </w:tcBorders>
          </w:tcPr>
          <w:p w14:paraId="6C41AD6F" w14:textId="77777777" w:rsidR="00272020" w:rsidRPr="00830FE4" w:rsidRDefault="00272020" w:rsidP="00955976">
            <w:pPr>
              <w:ind w:firstLine="0"/>
              <w:jc w:val="center"/>
              <w:rPr>
                <w:sz w:val="20"/>
                <w:szCs w:val="20"/>
              </w:rPr>
            </w:pPr>
          </w:p>
        </w:tc>
        <w:tc>
          <w:tcPr>
            <w:tcW w:w="569" w:type="pct"/>
            <w:vMerge/>
            <w:tcBorders>
              <w:left w:val="single" w:sz="4" w:space="0" w:color="auto"/>
              <w:bottom w:val="single" w:sz="6" w:space="0" w:color="auto"/>
              <w:right w:val="single" w:sz="6" w:space="0" w:color="auto"/>
            </w:tcBorders>
          </w:tcPr>
          <w:p w14:paraId="2EA76CEB" w14:textId="77777777" w:rsidR="00272020" w:rsidRPr="00830FE4" w:rsidRDefault="00272020" w:rsidP="008B50B8">
            <w:pPr>
              <w:jc w:val="center"/>
              <w:rPr>
                <w:sz w:val="20"/>
                <w:szCs w:val="20"/>
              </w:rPr>
            </w:pPr>
          </w:p>
        </w:tc>
        <w:tc>
          <w:tcPr>
            <w:tcW w:w="522" w:type="pct"/>
            <w:vMerge/>
            <w:tcBorders>
              <w:left w:val="single" w:sz="6" w:space="0" w:color="auto"/>
              <w:bottom w:val="single" w:sz="6" w:space="0" w:color="auto"/>
              <w:right w:val="single" w:sz="4" w:space="0" w:color="auto"/>
            </w:tcBorders>
          </w:tcPr>
          <w:p w14:paraId="680A34EE" w14:textId="77777777" w:rsidR="00272020" w:rsidRPr="00830FE4" w:rsidRDefault="00272020" w:rsidP="00980A58">
            <w:pPr>
              <w:tabs>
                <w:tab w:val="left" w:pos="1595"/>
              </w:tabs>
              <w:ind w:right="-70" w:firstLine="0"/>
              <w:jc w:val="center"/>
              <w:rPr>
                <w:sz w:val="20"/>
                <w:szCs w:val="20"/>
              </w:rPr>
            </w:pPr>
          </w:p>
        </w:tc>
        <w:tc>
          <w:tcPr>
            <w:tcW w:w="473" w:type="pct"/>
            <w:vMerge/>
            <w:tcBorders>
              <w:left w:val="single" w:sz="4" w:space="0" w:color="auto"/>
              <w:bottom w:val="single" w:sz="6" w:space="0" w:color="auto"/>
              <w:right w:val="single" w:sz="6" w:space="0" w:color="auto"/>
            </w:tcBorders>
          </w:tcPr>
          <w:p w14:paraId="6A9D8C30" w14:textId="77777777" w:rsidR="00272020" w:rsidRPr="00830FE4" w:rsidRDefault="00272020" w:rsidP="00955976">
            <w:pPr>
              <w:tabs>
                <w:tab w:val="left" w:pos="1595"/>
              </w:tabs>
              <w:ind w:right="-70" w:firstLine="0"/>
              <w:jc w:val="center"/>
              <w:rPr>
                <w:sz w:val="20"/>
                <w:szCs w:val="20"/>
              </w:rPr>
            </w:pPr>
          </w:p>
        </w:tc>
      </w:tr>
      <w:tr w:rsidR="00272020" w:rsidRPr="00830FE4" w14:paraId="36939453" w14:textId="77777777" w:rsidTr="00272020">
        <w:trPr>
          <w:cantSplit/>
          <w:trHeight w:val="638"/>
        </w:trPr>
        <w:tc>
          <w:tcPr>
            <w:tcW w:w="127" w:type="pct"/>
            <w:vMerge w:val="restart"/>
            <w:tcBorders>
              <w:top w:val="single" w:sz="6" w:space="0" w:color="auto"/>
              <w:left w:val="single" w:sz="6" w:space="0" w:color="auto"/>
              <w:right w:val="single" w:sz="6" w:space="0" w:color="auto"/>
            </w:tcBorders>
          </w:tcPr>
          <w:p w14:paraId="699F6BF5" w14:textId="77777777" w:rsidR="00272020" w:rsidRPr="00830FE4" w:rsidRDefault="00272020" w:rsidP="00CE5FBA">
            <w:pPr>
              <w:pStyle w:val="ConsPlusCell"/>
              <w:widowControl/>
              <w:jc w:val="center"/>
              <w:rPr>
                <w:rFonts w:ascii="Times New Roman" w:hAnsi="Times New Roman" w:cs="Times New Roman"/>
              </w:rPr>
            </w:pPr>
            <w:r w:rsidRPr="00830FE4">
              <w:rPr>
                <w:rFonts w:ascii="Times New Roman" w:hAnsi="Times New Roman" w:cs="Times New Roman"/>
              </w:rPr>
              <w:t>5</w:t>
            </w:r>
          </w:p>
        </w:tc>
        <w:tc>
          <w:tcPr>
            <w:tcW w:w="1035" w:type="pct"/>
            <w:vMerge w:val="restart"/>
            <w:tcBorders>
              <w:top w:val="single" w:sz="6" w:space="0" w:color="auto"/>
              <w:left w:val="single" w:sz="6" w:space="0" w:color="auto"/>
              <w:right w:val="single" w:sz="6" w:space="0" w:color="auto"/>
            </w:tcBorders>
          </w:tcPr>
          <w:p w14:paraId="23FD7E3B" w14:textId="77777777" w:rsidR="00272020" w:rsidRPr="00830FE4" w:rsidRDefault="00272020" w:rsidP="00980A58">
            <w:pPr>
              <w:ind w:firstLine="0"/>
              <w:rPr>
                <w:sz w:val="20"/>
                <w:szCs w:val="20"/>
              </w:rPr>
            </w:pPr>
            <w:r w:rsidRPr="00830FE4">
              <w:rPr>
                <w:sz w:val="20"/>
                <w:szCs w:val="20"/>
              </w:rPr>
              <w:t>Создание рабочих мест для трудоустройства молодежи (информационное обеспечение)</w:t>
            </w:r>
          </w:p>
        </w:tc>
        <w:tc>
          <w:tcPr>
            <w:tcW w:w="1042" w:type="pct"/>
            <w:vMerge w:val="restart"/>
            <w:tcBorders>
              <w:top w:val="single" w:sz="6" w:space="0" w:color="auto"/>
              <w:left w:val="single" w:sz="6" w:space="0" w:color="auto"/>
              <w:right w:val="single" w:sz="6" w:space="0" w:color="auto"/>
            </w:tcBorders>
          </w:tcPr>
          <w:p w14:paraId="4EE06A4F" w14:textId="77777777" w:rsidR="00272020" w:rsidRPr="00830FE4" w:rsidRDefault="00272020" w:rsidP="005466A6">
            <w:pPr>
              <w:ind w:firstLine="0"/>
              <w:jc w:val="center"/>
              <w:rPr>
                <w:sz w:val="20"/>
                <w:szCs w:val="20"/>
              </w:rPr>
            </w:pPr>
            <w:r w:rsidRPr="00830FE4">
              <w:rPr>
                <w:sz w:val="20"/>
                <w:szCs w:val="20"/>
              </w:rPr>
              <w:t>ООК и СР</w:t>
            </w:r>
          </w:p>
        </w:tc>
        <w:tc>
          <w:tcPr>
            <w:tcW w:w="806" w:type="pct"/>
            <w:vMerge w:val="restart"/>
            <w:tcBorders>
              <w:top w:val="single" w:sz="6" w:space="0" w:color="auto"/>
              <w:left w:val="single" w:sz="6" w:space="0" w:color="auto"/>
              <w:right w:val="single" w:sz="6" w:space="0" w:color="auto"/>
            </w:tcBorders>
          </w:tcPr>
          <w:p w14:paraId="125B407A" w14:textId="77777777" w:rsidR="00272020" w:rsidRDefault="00272020" w:rsidP="005466A6">
            <w:pPr>
              <w:ind w:firstLine="0"/>
              <w:jc w:val="center"/>
              <w:rPr>
                <w:sz w:val="20"/>
                <w:szCs w:val="20"/>
              </w:rPr>
            </w:pPr>
            <w:r w:rsidRPr="00830FE4">
              <w:rPr>
                <w:sz w:val="20"/>
                <w:szCs w:val="20"/>
              </w:rPr>
              <w:t xml:space="preserve">Не требует </w:t>
            </w:r>
          </w:p>
          <w:p w14:paraId="51C551C0" w14:textId="77777777" w:rsidR="00272020" w:rsidRPr="00272020" w:rsidRDefault="00272020" w:rsidP="00272020">
            <w:pPr>
              <w:ind w:firstLine="0"/>
              <w:jc w:val="center"/>
              <w:rPr>
                <w:sz w:val="20"/>
                <w:szCs w:val="20"/>
              </w:rPr>
            </w:pPr>
            <w:r w:rsidRPr="00830FE4">
              <w:rPr>
                <w:sz w:val="20"/>
                <w:szCs w:val="20"/>
              </w:rPr>
              <w:t>финанси</w:t>
            </w:r>
            <w:r>
              <w:rPr>
                <w:sz w:val="20"/>
                <w:szCs w:val="20"/>
              </w:rPr>
              <w:t>рования</w:t>
            </w:r>
          </w:p>
        </w:tc>
        <w:tc>
          <w:tcPr>
            <w:tcW w:w="426" w:type="pct"/>
            <w:vMerge w:val="restart"/>
            <w:tcBorders>
              <w:top w:val="single" w:sz="6" w:space="0" w:color="auto"/>
              <w:left w:val="single" w:sz="6" w:space="0" w:color="auto"/>
              <w:right w:val="single" w:sz="4" w:space="0" w:color="auto"/>
            </w:tcBorders>
          </w:tcPr>
          <w:p w14:paraId="19DE0CE4" w14:textId="77777777" w:rsidR="00272020" w:rsidRPr="00830FE4" w:rsidRDefault="00272020" w:rsidP="00955976">
            <w:pPr>
              <w:ind w:firstLine="0"/>
              <w:jc w:val="center"/>
              <w:rPr>
                <w:sz w:val="20"/>
                <w:szCs w:val="20"/>
              </w:rPr>
            </w:pPr>
            <w:r>
              <w:rPr>
                <w:sz w:val="20"/>
                <w:szCs w:val="20"/>
              </w:rPr>
              <w:t>-</w:t>
            </w:r>
          </w:p>
        </w:tc>
        <w:tc>
          <w:tcPr>
            <w:tcW w:w="569" w:type="pct"/>
            <w:vMerge w:val="restart"/>
            <w:tcBorders>
              <w:top w:val="single" w:sz="6" w:space="0" w:color="auto"/>
              <w:left w:val="single" w:sz="4" w:space="0" w:color="auto"/>
              <w:right w:val="single" w:sz="6" w:space="0" w:color="auto"/>
            </w:tcBorders>
          </w:tcPr>
          <w:p w14:paraId="76A14E02" w14:textId="77777777" w:rsidR="00272020" w:rsidRPr="00830FE4" w:rsidRDefault="00272020" w:rsidP="00980A58">
            <w:pPr>
              <w:jc w:val="center"/>
              <w:rPr>
                <w:sz w:val="20"/>
                <w:szCs w:val="20"/>
              </w:rPr>
            </w:pPr>
            <w:r w:rsidRPr="00830FE4">
              <w:rPr>
                <w:sz w:val="20"/>
                <w:szCs w:val="20"/>
              </w:rPr>
              <w:t>-</w:t>
            </w:r>
          </w:p>
        </w:tc>
        <w:tc>
          <w:tcPr>
            <w:tcW w:w="522" w:type="pct"/>
            <w:vMerge w:val="restart"/>
            <w:tcBorders>
              <w:top w:val="single" w:sz="6" w:space="0" w:color="auto"/>
              <w:left w:val="single" w:sz="6" w:space="0" w:color="auto"/>
              <w:right w:val="single" w:sz="4" w:space="0" w:color="auto"/>
            </w:tcBorders>
          </w:tcPr>
          <w:p w14:paraId="253A91FF" w14:textId="77777777" w:rsidR="00272020" w:rsidRPr="00830FE4" w:rsidRDefault="00272020" w:rsidP="00980A58">
            <w:pPr>
              <w:tabs>
                <w:tab w:val="left" w:pos="1595"/>
              </w:tabs>
              <w:ind w:right="-70" w:firstLine="0"/>
              <w:jc w:val="center"/>
              <w:rPr>
                <w:sz w:val="20"/>
                <w:szCs w:val="20"/>
              </w:rPr>
            </w:pPr>
            <w:r w:rsidRPr="00830FE4">
              <w:rPr>
                <w:sz w:val="20"/>
                <w:szCs w:val="20"/>
              </w:rPr>
              <w:t>-</w:t>
            </w:r>
          </w:p>
        </w:tc>
        <w:tc>
          <w:tcPr>
            <w:tcW w:w="473" w:type="pct"/>
            <w:vMerge w:val="restart"/>
            <w:tcBorders>
              <w:top w:val="single" w:sz="6" w:space="0" w:color="auto"/>
              <w:left w:val="single" w:sz="4" w:space="0" w:color="auto"/>
              <w:right w:val="single" w:sz="6" w:space="0" w:color="auto"/>
            </w:tcBorders>
          </w:tcPr>
          <w:p w14:paraId="52FFB36F" w14:textId="77777777" w:rsidR="00272020" w:rsidRPr="00830FE4" w:rsidRDefault="00272020" w:rsidP="00791673">
            <w:pPr>
              <w:rPr>
                <w:sz w:val="20"/>
                <w:szCs w:val="20"/>
              </w:rPr>
            </w:pPr>
            <w:r w:rsidRPr="00830FE4">
              <w:rPr>
                <w:sz w:val="20"/>
                <w:szCs w:val="20"/>
              </w:rPr>
              <w:t>-</w:t>
            </w:r>
          </w:p>
        </w:tc>
      </w:tr>
      <w:tr w:rsidR="00272020" w:rsidRPr="00830FE4" w14:paraId="225E3BB4" w14:textId="77777777" w:rsidTr="00272020">
        <w:trPr>
          <w:cantSplit/>
          <w:trHeight w:val="739"/>
        </w:trPr>
        <w:tc>
          <w:tcPr>
            <w:tcW w:w="127" w:type="pct"/>
            <w:vMerge/>
            <w:tcBorders>
              <w:left w:val="single" w:sz="6" w:space="0" w:color="auto"/>
              <w:bottom w:val="single" w:sz="6" w:space="0" w:color="auto"/>
              <w:right w:val="single" w:sz="6" w:space="0" w:color="auto"/>
            </w:tcBorders>
          </w:tcPr>
          <w:p w14:paraId="56ADF650" w14:textId="77777777" w:rsidR="00272020" w:rsidRPr="00830FE4" w:rsidRDefault="00272020" w:rsidP="00CE5FBA">
            <w:pPr>
              <w:pStyle w:val="ConsPlusCell"/>
              <w:widowControl/>
              <w:jc w:val="center"/>
              <w:rPr>
                <w:rFonts w:ascii="Times New Roman" w:hAnsi="Times New Roman" w:cs="Times New Roman"/>
              </w:rPr>
            </w:pPr>
          </w:p>
        </w:tc>
        <w:tc>
          <w:tcPr>
            <w:tcW w:w="1035" w:type="pct"/>
            <w:vMerge/>
            <w:tcBorders>
              <w:left w:val="single" w:sz="6" w:space="0" w:color="auto"/>
              <w:bottom w:val="single" w:sz="6" w:space="0" w:color="auto"/>
              <w:right w:val="single" w:sz="6" w:space="0" w:color="auto"/>
            </w:tcBorders>
          </w:tcPr>
          <w:p w14:paraId="6ACF43CF" w14:textId="77777777" w:rsidR="00272020" w:rsidRPr="00830FE4" w:rsidRDefault="00272020" w:rsidP="00980A58">
            <w:pPr>
              <w:ind w:firstLine="0"/>
              <w:rPr>
                <w:sz w:val="20"/>
                <w:szCs w:val="20"/>
              </w:rPr>
            </w:pPr>
          </w:p>
        </w:tc>
        <w:tc>
          <w:tcPr>
            <w:tcW w:w="1042" w:type="pct"/>
            <w:vMerge/>
            <w:tcBorders>
              <w:left w:val="single" w:sz="6" w:space="0" w:color="auto"/>
              <w:bottom w:val="single" w:sz="6" w:space="0" w:color="auto"/>
              <w:right w:val="single" w:sz="6" w:space="0" w:color="auto"/>
            </w:tcBorders>
          </w:tcPr>
          <w:p w14:paraId="2C6959DB" w14:textId="77777777" w:rsidR="00272020" w:rsidRPr="00830FE4" w:rsidRDefault="00272020" w:rsidP="005466A6">
            <w:pPr>
              <w:ind w:firstLine="0"/>
              <w:jc w:val="center"/>
              <w:rPr>
                <w:sz w:val="20"/>
                <w:szCs w:val="20"/>
              </w:rPr>
            </w:pPr>
          </w:p>
        </w:tc>
        <w:tc>
          <w:tcPr>
            <w:tcW w:w="806" w:type="pct"/>
            <w:vMerge/>
            <w:tcBorders>
              <w:left w:val="single" w:sz="6" w:space="0" w:color="auto"/>
              <w:bottom w:val="single" w:sz="6" w:space="0" w:color="auto"/>
              <w:right w:val="single" w:sz="6" w:space="0" w:color="auto"/>
            </w:tcBorders>
          </w:tcPr>
          <w:p w14:paraId="60A8F18F" w14:textId="77777777" w:rsidR="00272020" w:rsidRPr="00830FE4" w:rsidRDefault="00272020" w:rsidP="005466A6">
            <w:pPr>
              <w:ind w:firstLine="0"/>
              <w:jc w:val="center"/>
              <w:rPr>
                <w:sz w:val="20"/>
                <w:szCs w:val="20"/>
              </w:rPr>
            </w:pPr>
          </w:p>
        </w:tc>
        <w:tc>
          <w:tcPr>
            <w:tcW w:w="426" w:type="pct"/>
            <w:vMerge/>
            <w:tcBorders>
              <w:left w:val="single" w:sz="6" w:space="0" w:color="auto"/>
              <w:bottom w:val="single" w:sz="6" w:space="0" w:color="auto"/>
              <w:right w:val="single" w:sz="4" w:space="0" w:color="auto"/>
            </w:tcBorders>
          </w:tcPr>
          <w:p w14:paraId="4C47F455" w14:textId="77777777" w:rsidR="00272020" w:rsidRPr="00830FE4" w:rsidRDefault="00272020" w:rsidP="00955976">
            <w:pPr>
              <w:ind w:firstLine="0"/>
              <w:jc w:val="center"/>
              <w:rPr>
                <w:sz w:val="20"/>
                <w:szCs w:val="20"/>
              </w:rPr>
            </w:pPr>
          </w:p>
        </w:tc>
        <w:tc>
          <w:tcPr>
            <w:tcW w:w="569" w:type="pct"/>
            <w:vMerge/>
            <w:tcBorders>
              <w:left w:val="single" w:sz="4" w:space="0" w:color="auto"/>
              <w:bottom w:val="single" w:sz="6" w:space="0" w:color="auto"/>
              <w:right w:val="single" w:sz="6" w:space="0" w:color="auto"/>
            </w:tcBorders>
          </w:tcPr>
          <w:p w14:paraId="7F75449B" w14:textId="77777777" w:rsidR="00272020" w:rsidRPr="00830FE4" w:rsidRDefault="00272020" w:rsidP="00980A58">
            <w:pPr>
              <w:jc w:val="center"/>
              <w:rPr>
                <w:sz w:val="20"/>
                <w:szCs w:val="20"/>
              </w:rPr>
            </w:pPr>
          </w:p>
        </w:tc>
        <w:tc>
          <w:tcPr>
            <w:tcW w:w="522" w:type="pct"/>
            <w:vMerge/>
            <w:tcBorders>
              <w:left w:val="single" w:sz="6" w:space="0" w:color="auto"/>
              <w:bottom w:val="single" w:sz="6" w:space="0" w:color="auto"/>
              <w:right w:val="single" w:sz="4" w:space="0" w:color="auto"/>
            </w:tcBorders>
          </w:tcPr>
          <w:p w14:paraId="50D5E572" w14:textId="77777777" w:rsidR="00272020" w:rsidRPr="00830FE4" w:rsidRDefault="00272020" w:rsidP="00980A58">
            <w:pPr>
              <w:tabs>
                <w:tab w:val="left" w:pos="1595"/>
              </w:tabs>
              <w:ind w:right="-70" w:firstLine="0"/>
              <w:jc w:val="center"/>
              <w:rPr>
                <w:sz w:val="20"/>
                <w:szCs w:val="20"/>
              </w:rPr>
            </w:pPr>
          </w:p>
        </w:tc>
        <w:tc>
          <w:tcPr>
            <w:tcW w:w="473" w:type="pct"/>
            <w:vMerge/>
            <w:tcBorders>
              <w:left w:val="single" w:sz="4" w:space="0" w:color="auto"/>
              <w:bottom w:val="single" w:sz="6" w:space="0" w:color="auto"/>
              <w:right w:val="single" w:sz="6" w:space="0" w:color="auto"/>
            </w:tcBorders>
          </w:tcPr>
          <w:p w14:paraId="38D01910" w14:textId="77777777" w:rsidR="00272020" w:rsidRPr="00830FE4" w:rsidRDefault="00272020" w:rsidP="00791673">
            <w:pPr>
              <w:rPr>
                <w:sz w:val="20"/>
                <w:szCs w:val="20"/>
              </w:rPr>
            </w:pPr>
          </w:p>
        </w:tc>
      </w:tr>
      <w:tr w:rsidR="00272020" w:rsidRPr="00830FE4" w14:paraId="7712AAD5" w14:textId="77777777" w:rsidTr="00272020">
        <w:trPr>
          <w:cantSplit/>
          <w:trHeight w:val="653"/>
        </w:trPr>
        <w:tc>
          <w:tcPr>
            <w:tcW w:w="127" w:type="pct"/>
            <w:vMerge w:val="restart"/>
            <w:tcBorders>
              <w:top w:val="single" w:sz="6" w:space="0" w:color="auto"/>
              <w:left w:val="single" w:sz="6" w:space="0" w:color="auto"/>
              <w:right w:val="single" w:sz="6" w:space="0" w:color="auto"/>
            </w:tcBorders>
          </w:tcPr>
          <w:p w14:paraId="14252769" w14:textId="77777777" w:rsidR="00272020" w:rsidRPr="00830FE4" w:rsidRDefault="00272020" w:rsidP="00CE5FBA">
            <w:pPr>
              <w:pStyle w:val="ConsPlusCell"/>
              <w:widowControl/>
              <w:jc w:val="center"/>
              <w:rPr>
                <w:rFonts w:ascii="Times New Roman" w:hAnsi="Times New Roman" w:cs="Times New Roman"/>
              </w:rPr>
            </w:pPr>
            <w:r w:rsidRPr="00830FE4">
              <w:rPr>
                <w:rFonts w:ascii="Times New Roman" w:hAnsi="Times New Roman" w:cs="Times New Roman"/>
              </w:rPr>
              <w:lastRenderedPageBreak/>
              <w:t>6</w:t>
            </w:r>
          </w:p>
        </w:tc>
        <w:tc>
          <w:tcPr>
            <w:tcW w:w="1035" w:type="pct"/>
            <w:vMerge w:val="restart"/>
            <w:tcBorders>
              <w:top w:val="single" w:sz="6" w:space="0" w:color="auto"/>
              <w:left w:val="single" w:sz="6" w:space="0" w:color="auto"/>
              <w:right w:val="single" w:sz="6" w:space="0" w:color="auto"/>
            </w:tcBorders>
          </w:tcPr>
          <w:p w14:paraId="70659167" w14:textId="77777777" w:rsidR="00272020" w:rsidRPr="00830FE4" w:rsidRDefault="00272020" w:rsidP="00EA4686">
            <w:pPr>
              <w:ind w:firstLine="0"/>
              <w:rPr>
                <w:sz w:val="20"/>
                <w:szCs w:val="20"/>
              </w:rPr>
            </w:pPr>
            <w:r w:rsidRPr="00830FE4">
              <w:rPr>
                <w:sz w:val="20"/>
                <w:szCs w:val="20"/>
              </w:rPr>
              <w:t>Проведение экологических смотров, конкурсов, викторин, приуроченных к праздникам:</w:t>
            </w:r>
          </w:p>
          <w:p w14:paraId="03880758" w14:textId="77777777" w:rsidR="00272020" w:rsidRPr="00830FE4" w:rsidRDefault="00272020" w:rsidP="00EA4686">
            <w:pPr>
              <w:ind w:firstLine="0"/>
              <w:rPr>
                <w:sz w:val="20"/>
                <w:szCs w:val="20"/>
              </w:rPr>
            </w:pPr>
            <w:r w:rsidRPr="00830FE4">
              <w:rPr>
                <w:sz w:val="20"/>
                <w:szCs w:val="20"/>
              </w:rPr>
              <w:t>- День Земли;</w:t>
            </w:r>
          </w:p>
          <w:p w14:paraId="148E763D" w14:textId="77777777" w:rsidR="00272020" w:rsidRPr="00830FE4" w:rsidRDefault="00272020" w:rsidP="00EA4686">
            <w:pPr>
              <w:ind w:firstLine="0"/>
              <w:rPr>
                <w:color w:val="FF0000"/>
                <w:sz w:val="20"/>
                <w:szCs w:val="20"/>
              </w:rPr>
            </w:pPr>
            <w:r w:rsidRPr="00830FE4">
              <w:rPr>
                <w:sz w:val="20"/>
                <w:szCs w:val="20"/>
              </w:rPr>
              <w:t>- День Экологии</w:t>
            </w:r>
          </w:p>
        </w:tc>
        <w:tc>
          <w:tcPr>
            <w:tcW w:w="1042" w:type="pct"/>
            <w:vMerge w:val="restart"/>
            <w:tcBorders>
              <w:top w:val="single" w:sz="6" w:space="0" w:color="auto"/>
              <w:left w:val="single" w:sz="6" w:space="0" w:color="auto"/>
              <w:right w:val="single" w:sz="6" w:space="0" w:color="auto"/>
            </w:tcBorders>
          </w:tcPr>
          <w:p w14:paraId="385ACFA3" w14:textId="77777777" w:rsidR="00272020" w:rsidRPr="00830FE4" w:rsidRDefault="00272020" w:rsidP="00EA4686">
            <w:pPr>
              <w:ind w:firstLine="0"/>
              <w:jc w:val="center"/>
              <w:rPr>
                <w:sz w:val="20"/>
                <w:szCs w:val="20"/>
              </w:rPr>
            </w:pPr>
            <w:r w:rsidRPr="00830FE4">
              <w:rPr>
                <w:sz w:val="20"/>
                <w:szCs w:val="20"/>
              </w:rPr>
              <w:t>ООК и СР</w:t>
            </w:r>
          </w:p>
        </w:tc>
        <w:tc>
          <w:tcPr>
            <w:tcW w:w="806" w:type="pct"/>
            <w:vMerge w:val="restart"/>
            <w:tcBorders>
              <w:top w:val="single" w:sz="6" w:space="0" w:color="auto"/>
              <w:left w:val="single" w:sz="6" w:space="0" w:color="auto"/>
              <w:right w:val="single" w:sz="6" w:space="0" w:color="auto"/>
            </w:tcBorders>
          </w:tcPr>
          <w:p w14:paraId="0EDC7304" w14:textId="77777777" w:rsidR="00272020" w:rsidRPr="00830FE4" w:rsidRDefault="00272020" w:rsidP="00EA4686">
            <w:pPr>
              <w:pStyle w:val="ConsPlusCell"/>
              <w:widowControl/>
              <w:jc w:val="center"/>
              <w:rPr>
                <w:rFonts w:ascii="Times New Roman" w:hAnsi="Times New Roman" w:cs="Times New Roman"/>
              </w:rPr>
            </w:pPr>
            <w:r w:rsidRPr="00830FE4">
              <w:rPr>
                <w:rFonts w:ascii="Times New Roman" w:hAnsi="Times New Roman" w:cs="Times New Roman"/>
              </w:rPr>
              <w:t>Местный бюджет</w:t>
            </w:r>
          </w:p>
        </w:tc>
        <w:tc>
          <w:tcPr>
            <w:tcW w:w="426" w:type="pct"/>
            <w:vMerge w:val="restart"/>
            <w:tcBorders>
              <w:top w:val="single" w:sz="6" w:space="0" w:color="auto"/>
              <w:left w:val="single" w:sz="6" w:space="0" w:color="auto"/>
              <w:right w:val="single" w:sz="4" w:space="0" w:color="auto"/>
            </w:tcBorders>
          </w:tcPr>
          <w:p w14:paraId="3A3508EA" w14:textId="77777777" w:rsidR="00272020" w:rsidRPr="00830FE4" w:rsidRDefault="00E57F87" w:rsidP="00272020">
            <w:pPr>
              <w:pStyle w:val="ConsPlusCell"/>
              <w:widowControl/>
              <w:jc w:val="center"/>
              <w:rPr>
                <w:rFonts w:ascii="Times New Roman" w:hAnsi="Times New Roman" w:cs="Times New Roman"/>
              </w:rPr>
            </w:pPr>
            <w:r>
              <w:rPr>
                <w:rFonts w:ascii="Times New Roman" w:hAnsi="Times New Roman" w:cs="Times New Roman"/>
              </w:rPr>
              <w:t>6</w:t>
            </w:r>
            <w:r w:rsidR="00272020">
              <w:rPr>
                <w:rFonts w:ascii="Times New Roman" w:hAnsi="Times New Roman" w:cs="Times New Roman"/>
              </w:rPr>
              <w:t> 000,00</w:t>
            </w:r>
          </w:p>
        </w:tc>
        <w:tc>
          <w:tcPr>
            <w:tcW w:w="569" w:type="pct"/>
            <w:vMerge w:val="restart"/>
            <w:tcBorders>
              <w:top w:val="single" w:sz="6" w:space="0" w:color="auto"/>
              <w:left w:val="single" w:sz="4" w:space="0" w:color="auto"/>
              <w:right w:val="single" w:sz="6" w:space="0" w:color="auto"/>
            </w:tcBorders>
          </w:tcPr>
          <w:p w14:paraId="1FA3D625" w14:textId="77777777" w:rsidR="00272020" w:rsidRPr="00830FE4" w:rsidRDefault="00C2142A" w:rsidP="00272020">
            <w:pPr>
              <w:pStyle w:val="ConsPlusCell"/>
              <w:jc w:val="center"/>
              <w:rPr>
                <w:rFonts w:ascii="Times New Roman" w:hAnsi="Times New Roman" w:cs="Times New Roman"/>
              </w:rPr>
            </w:pPr>
            <w:r>
              <w:rPr>
                <w:rFonts w:ascii="Times New Roman" w:hAnsi="Times New Roman" w:cs="Times New Roman"/>
              </w:rPr>
              <w:t>2</w:t>
            </w:r>
            <w:r w:rsidR="0010065A">
              <w:rPr>
                <w:rFonts w:ascii="Times New Roman" w:hAnsi="Times New Roman" w:cs="Times New Roman"/>
              </w:rPr>
              <w:t xml:space="preserve"> </w:t>
            </w:r>
            <w:r w:rsidR="00272020">
              <w:rPr>
                <w:rFonts w:ascii="Times New Roman" w:hAnsi="Times New Roman" w:cs="Times New Roman"/>
              </w:rPr>
              <w:t>000</w:t>
            </w:r>
            <w:r w:rsidR="00272020" w:rsidRPr="00830FE4">
              <w:rPr>
                <w:rFonts w:ascii="Times New Roman" w:hAnsi="Times New Roman" w:cs="Times New Roman"/>
              </w:rPr>
              <w:t>,00</w:t>
            </w:r>
          </w:p>
        </w:tc>
        <w:tc>
          <w:tcPr>
            <w:tcW w:w="522" w:type="pct"/>
            <w:vMerge w:val="restart"/>
            <w:tcBorders>
              <w:top w:val="single" w:sz="6" w:space="0" w:color="auto"/>
              <w:left w:val="single" w:sz="6" w:space="0" w:color="auto"/>
              <w:right w:val="single" w:sz="4" w:space="0" w:color="auto"/>
            </w:tcBorders>
          </w:tcPr>
          <w:p w14:paraId="6B5B1AD0" w14:textId="77777777" w:rsidR="00272020" w:rsidRPr="001E6784" w:rsidRDefault="00C2142A" w:rsidP="00272020">
            <w:pPr>
              <w:ind w:firstLine="0"/>
              <w:jc w:val="center"/>
              <w:rPr>
                <w:sz w:val="20"/>
                <w:szCs w:val="20"/>
              </w:rPr>
            </w:pPr>
            <w:r>
              <w:rPr>
                <w:sz w:val="20"/>
                <w:szCs w:val="20"/>
              </w:rPr>
              <w:t>2</w:t>
            </w:r>
            <w:r w:rsidR="0010065A">
              <w:rPr>
                <w:sz w:val="20"/>
                <w:szCs w:val="20"/>
              </w:rPr>
              <w:t xml:space="preserve"> </w:t>
            </w:r>
            <w:r w:rsidR="00272020" w:rsidRPr="001E6784">
              <w:rPr>
                <w:sz w:val="20"/>
                <w:szCs w:val="20"/>
              </w:rPr>
              <w:t>000,00</w:t>
            </w:r>
          </w:p>
        </w:tc>
        <w:tc>
          <w:tcPr>
            <w:tcW w:w="473" w:type="pct"/>
            <w:vMerge w:val="restart"/>
            <w:tcBorders>
              <w:top w:val="single" w:sz="6" w:space="0" w:color="auto"/>
              <w:left w:val="single" w:sz="4" w:space="0" w:color="auto"/>
              <w:right w:val="single" w:sz="6" w:space="0" w:color="auto"/>
            </w:tcBorders>
          </w:tcPr>
          <w:p w14:paraId="21208172" w14:textId="77777777" w:rsidR="00272020" w:rsidRPr="001E6784" w:rsidRDefault="00C2142A" w:rsidP="00272020">
            <w:pPr>
              <w:ind w:firstLine="0"/>
              <w:jc w:val="center"/>
              <w:rPr>
                <w:sz w:val="20"/>
                <w:szCs w:val="20"/>
              </w:rPr>
            </w:pPr>
            <w:r>
              <w:rPr>
                <w:sz w:val="20"/>
                <w:szCs w:val="20"/>
              </w:rPr>
              <w:t>2</w:t>
            </w:r>
            <w:r w:rsidR="0010065A">
              <w:rPr>
                <w:sz w:val="20"/>
                <w:szCs w:val="20"/>
              </w:rPr>
              <w:t xml:space="preserve"> </w:t>
            </w:r>
            <w:r w:rsidR="00272020" w:rsidRPr="001E6784">
              <w:rPr>
                <w:sz w:val="20"/>
                <w:szCs w:val="20"/>
              </w:rPr>
              <w:t>000,00</w:t>
            </w:r>
          </w:p>
        </w:tc>
      </w:tr>
      <w:tr w:rsidR="00272020" w:rsidRPr="00830FE4" w14:paraId="79D043BF" w14:textId="77777777" w:rsidTr="00272020">
        <w:trPr>
          <w:cantSplit/>
          <w:trHeight w:val="714"/>
        </w:trPr>
        <w:tc>
          <w:tcPr>
            <w:tcW w:w="127" w:type="pct"/>
            <w:vMerge/>
            <w:tcBorders>
              <w:left w:val="single" w:sz="6" w:space="0" w:color="auto"/>
              <w:bottom w:val="single" w:sz="6" w:space="0" w:color="auto"/>
              <w:right w:val="single" w:sz="6" w:space="0" w:color="auto"/>
            </w:tcBorders>
          </w:tcPr>
          <w:p w14:paraId="2230A4F7" w14:textId="77777777" w:rsidR="00272020" w:rsidRPr="00830FE4" w:rsidRDefault="00272020" w:rsidP="00CE5FBA">
            <w:pPr>
              <w:pStyle w:val="ConsPlusCell"/>
              <w:widowControl/>
              <w:jc w:val="center"/>
              <w:rPr>
                <w:rFonts w:ascii="Times New Roman" w:hAnsi="Times New Roman" w:cs="Times New Roman"/>
              </w:rPr>
            </w:pPr>
          </w:p>
        </w:tc>
        <w:tc>
          <w:tcPr>
            <w:tcW w:w="1035" w:type="pct"/>
            <w:vMerge/>
            <w:tcBorders>
              <w:left w:val="single" w:sz="6" w:space="0" w:color="auto"/>
              <w:bottom w:val="single" w:sz="6" w:space="0" w:color="auto"/>
              <w:right w:val="single" w:sz="6" w:space="0" w:color="auto"/>
            </w:tcBorders>
          </w:tcPr>
          <w:p w14:paraId="3F356DAC" w14:textId="77777777" w:rsidR="00272020" w:rsidRPr="00830FE4" w:rsidRDefault="00272020" w:rsidP="00EA4686">
            <w:pPr>
              <w:ind w:firstLine="0"/>
              <w:rPr>
                <w:sz w:val="20"/>
                <w:szCs w:val="20"/>
              </w:rPr>
            </w:pPr>
          </w:p>
        </w:tc>
        <w:tc>
          <w:tcPr>
            <w:tcW w:w="1042" w:type="pct"/>
            <w:vMerge/>
            <w:tcBorders>
              <w:left w:val="single" w:sz="6" w:space="0" w:color="auto"/>
              <w:bottom w:val="single" w:sz="6" w:space="0" w:color="auto"/>
              <w:right w:val="single" w:sz="6" w:space="0" w:color="auto"/>
            </w:tcBorders>
          </w:tcPr>
          <w:p w14:paraId="7FBD466F" w14:textId="77777777" w:rsidR="00272020" w:rsidRPr="00830FE4" w:rsidRDefault="00272020" w:rsidP="00EA4686">
            <w:pPr>
              <w:ind w:firstLine="0"/>
              <w:jc w:val="center"/>
              <w:rPr>
                <w:sz w:val="20"/>
                <w:szCs w:val="20"/>
              </w:rPr>
            </w:pPr>
          </w:p>
        </w:tc>
        <w:tc>
          <w:tcPr>
            <w:tcW w:w="806" w:type="pct"/>
            <w:vMerge/>
            <w:tcBorders>
              <w:left w:val="single" w:sz="6" w:space="0" w:color="auto"/>
              <w:bottom w:val="single" w:sz="6" w:space="0" w:color="auto"/>
              <w:right w:val="single" w:sz="6" w:space="0" w:color="auto"/>
            </w:tcBorders>
          </w:tcPr>
          <w:p w14:paraId="1B440032" w14:textId="77777777" w:rsidR="00272020" w:rsidRPr="00830FE4" w:rsidRDefault="00272020" w:rsidP="00EA4686">
            <w:pPr>
              <w:pStyle w:val="ConsPlusCell"/>
              <w:widowControl/>
              <w:jc w:val="center"/>
              <w:rPr>
                <w:rFonts w:ascii="Times New Roman" w:hAnsi="Times New Roman" w:cs="Times New Roman"/>
              </w:rPr>
            </w:pPr>
          </w:p>
        </w:tc>
        <w:tc>
          <w:tcPr>
            <w:tcW w:w="426" w:type="pct"/>
            <w:vMerge/>
            <w:tcBorders>
              <w:left w:val="single" w:sz="6" w:space="0" w:color="auto"/>
              <w:bottom w:val="single" w:sz="6" w:space="0" w:color="auto"/>
              <w:right w:val="single" w:sz="4" w:space="0" w:color="auto"/>
            </w:tcBorders>
          </w:tcPr>
          <w:p w14:paraId="1AC838FC" w14:textId="77777777" w:rsidR="00272020" w:rsidRPr="00830FE4" w:rsidRDefault="00272020" w:rsidP="00272020">
            <w:pPr>
              <w:pStyle w:val="ConsPlusCell"/>
              <w:widowControl/>
              <w:jc w:val="center"/>
              <w:rPr>
                <w:rFonts w:ascii="Times New Roman" w:hAnsi="Times New Roman" w:cs="Times New Roman"/>
              </w:rPr>
            </w:pPr>
          </w:p>
        </w:tc>
        <w:tc>
          <w:tcPr>
            <w:tcW w:w="569" w:type="pct"/>
            <w:vMerge/>
            <w:tcBorders>
              <w:left w:val="single" w:sz="4" w:space="0" w:color="auto"/>
              <w:bottom w:val="single" w:sz="6" w:space="0" w:color="auto"/>
              <w:right w:val="single" w:sz="6" w:space="0" w:color="auto"/>
            </w:tcBorders>
          </w:tcPr>
          <w:p w14:paraId="0E3EE594" w14:textId="77777777" w:rsidR="00272020" w:rsidRPr="00830FE4" w:rsidRDefault="00272020" w:rsidP="00272020">
            <w:pPr>
              <w:pStyle w:val="ConsPlusCell"/>
              <w:jc w:val="center"/>
              <w:rPr>
                <w:rFonts w:ascii="Times New Roman" w:hAnsi="Times New Roman" w:cs="Times New Roman"/>
              </w:rPr>
            </w:pPr>
          </w:p>
        </w:tc>
        <w:tc>
          <w:tcPr>
            <w:tcW w:w="522" w:type="pct"/>
            <w:vMerge/>
            <w:tcBorders>
              <w:left w:val="single" w:sz="6" w:space="0" w:color="auto"/>
              <w:bottom w:val="single" w:sz="6" w:space="0" w:color="auto"/>
              <w:right w:val="single" w:sz="4" w:space="0" w:color="auto"/>
            </w:tcBorders>
          </w:tcPr>
          <w:p w14:paraId="1DFA23ED" w14:textId="77777777" w:rsidR="00272020" w:rsidRPr="00830FE4" w:rsidRDefault="00272020" w:rsidP="00272020">
            <w:pPr>
              <w:ind w:firstLine="0"/>
              <w:jc w:val="center"/>
              <w:rPr>
                <w:sz w:val="20"/>
                <w:szCs w:val="20"/>
              </w:rPr>
            </w:pPr>
          </w:p>
        </w:tc>
        <w:tc>
          <w:tcPr>
            <w:tcW w:w="473" w:type="pct"/>
            <w:vMerge/>
            <w:tcBorders>
              <w:left w:val="single" w:sz="4" w:space="0" w:color="auto"/>
              <w:bottom w:val="single" w:sz="6" w:space="0" w:color="auto"/>
              <w:right w:val="single" w:sz="6" w:space="0" w:color="auto"/>
            </w:tcBorders>
          </w:tcPr>
          <w:p w14:paraId="204107AD" w14:textId="77777777" w:rsidR="00272020" w:rsidRPr="00830FE4" w:rsidRDefault="00272020" w:rsidP="00272020">
            <w:pPr>
              <w:ind w:firstLine="0"/>
              <w:jc w:val="center"/>
              <w:rPr>
                <w:sz w:val="20"/>
                <w:szCs w:val="20"/>
              </w:rPr>
            </w:pPr>
          </w:p>
        </w:tc>
      </w:tr>
      <w:tr w:rsidR="00272020" w:rsidRPr="00830FE4" w14:paraId="42342730" w14:textId="77777777" w:rsidTr="00272020">
        <w:trPr>
          <w:cantSplit/>
          <w:trHeight w:val="638"/>
        </w:trPr>
        <w:tc>
          <w:tcPr>
            <w:tcW w:w="127" w:type="pct"/>
            <w:vMerge w:val="restart"/>
            <w:tcBorders>
              <w:top w:val="single" w:sz="6" w:space="0" w:color="auto"/>
              <w:left w:val="single" w:sz="6" w:space="0" w:color="auto"/>
              <w:right w:val="single" w:sz="6" w:space="0" w:color="auto"/>
            </w:tcBorders>
          </w:tcPr>
          <w:p w14:paraId="45C3F6AA" w14:textId="77777777" w:rsidR="00272020" w:rsidRPr="00830FE4" w:rsidRDefault="00272020" w:rsidP="00CE5FBA">
            <w:pPr>
              <w:pStyle w:val="ConsPlusCell"/>
              <w:widowControl/>
              <w:jc w:val="center"/>
              <w:rPr>
                <w:rFonts w:ascii="Times New Roman" w:hAnsi="Times New Roman" w:cs="Times New Roman"/>
              </w:rPr>
            </w:pPr>
            <w:r w:rsidRPr="00830FE4">
              <w:rPr>
                <w:rFonts w:ascii="Times New Roman" w:hAnsi="Times New Roman" w:cs="Times New Roman"/>
              </w:rPr>
              <w:t>7</w:t>
            </w:r>
          </w:p>
        </w:tc>
        <w:tc>
          <w:tcPr>
            <w:tcW w:w="1035" w:type="pct"/>
            <w:vMerge w:val="restart"/>
            <w:tcBorders>
              <w:top w:val="single" w:sz="6" w:space="0" w:color="auto"/>
              <w:left w:val="single" w:sz="6" w:space="0" w:color="auto"/>
              <w:right w:val="single" w:sz="6" w:space="0" w:color="auto"/>
            </w:tcBorders>
          </w:tcPr>
          <w:p w14:paraId="09DAB067" w14:textId="77777777" w:rsidR="00272020" w:rsidRPr="00830FE4" w:rsidRDefault="00272020" w:rsidP="00980A58">
            <w:pPr>
              <w:ind w:firstLine="0"/>
              <w:rPr>
                <w:sz w:val="20"/>
                <w:szCs w:val="20"/>
              </w:rPr>
            </w:pPr>
            <w:r w:rsidRPr="00830FE4">
              <w:rPr>
                <w:sz w:val="20"/>
                <w:szCs w:val="20"/>
              </w:rPr>
              <w:t xml:space="preserve"> Организация проведения творческих конкурсов среди школьников и молодежи МО ГО «Новая Земля»</w:t>
            </w:r>
          </w:p>
        </w:tc>
        <w:tc>
          <w:tcPr>
            <w:tcW w:w="1042" w:type="pct"/>
            <w:vMerge w:val="restart"/>
            <w:tcBorders>
              <w:top w:val="single" w:sz="6" w:space="0" w:color="auto"/>
              <w:left w:val="single" w:sz="6" w:space="0" w:color="auto"/>
              <w:right w:val="single" w:sz="6" w:space="0" w:color="auto"/>
            </w:tcBorders>
          </w:tcPr>
          <w:p w14:paraId="25AE0E53" w14:textId="77777777" w:rsidR="00272020" w:rsidRPr="00830FE4" w:rsidRDefault="00272020" w:rsidP="005466A6">
            <w:pPr>
              <w:ind w:firstLine="0"/>
              <w:jc w:val="center"/>
              <w:rPr>
                <w:sz w:val="20"/>
                <w:szCs w:val="20"/>
              </w:rPr>
            </w:pPr>
            <w:r w:rsidRPr="00830FE4">
              <w:rPr>
                <w:sz w:val="20"/>
                <w:szCs w:val="20"/>
              </w:rPr>
              <w:t>ООК и СР</w:t>
            </w:r>
          </w:p>
        </w:tc>
        <w:tc>
          <w:tcPr>
            <w:tcW w:w="806" w:type="pct"/>
            <w:vMerge w:val="restart"/>
            <w:tcBorders>
              <w:top w:val="single" w:sz="6" w:space="0" w:color="auto"/>
              <w:left w:val="single" w:sz="6" w:space="0" w:color="auto"/>
              <w:right w:val="single" w:sz="6" w:space="0" w:color="auto"/>
            </w:tcBorders>
          </w:tcPr>
          <w:p w14:paraId="216854C1" w14:textId="77777777" w:rsidR="00272020" w:rsidRPr="00830FE4" w:rsidRDefault="00272020" w:rsidP="005466A6">
            <w:pPr>
              <w:pStyle w:val="ConsPlusCell"/>
              <w:widowControl/>
              <w:jc w:val="center"/>
              <w:rPr>
                <w:rFonts w:ascii="Times New Roman" w:hAnsi="Times New Roman" w:cs="Times New Roman"/>
              </w:rPr>
            </w:pPr>
            <w:r w:rsidRPr="00830FE4">
              <w:rPr>
                <w:rFonts w:ascii="Times New Roman" w:hAnsi="Times New Roman" w:cs="Times New Roman"/>
              </w:rPr>
              <w:t>Местный бюджет</w:t>
            </w:r>
          </w:p>
        </w:tc>
        <w:tc>
          <w:tcPr>
            <w:tcW w:w="426" w:type="pct"/>
            <w:vMerge w:val="restart"/>
            <w:tcBorders>
              <w:top w:val="single" w:sz="6" w:space="0" w:color="auto"/>
              <w:left w:val="single" w:sz="6" w:space="0" w:color="auto"/>
              <w:right w:val="single" w:sz="4" w:space="0" w:color="auto"/>
            </w:tcBorders>
          </w:tcPr>
          <w:p w14:paraId="3A883858" w14:textId="77777777" w:rsidR="00272020" w:rsidRPr="00830FE4" w:rsidRDefault="00C2142A" w:rsidP="00272020">
            <w:pPr>
              <w:pStyle w:val="ConsPlusCell"/>
              <w:widowControl/>
              <w:jc w:val="center"/>
              <w:rPr>
                <w:rFonts w:ascii="Times New Roman" w:hAnsi="Times New Roman" w:cs="Times New Roman"/>
              </w:rPr>
            </w:pPr>
            <w:r>
              <w:rPr>
                <w:rFonts w:ascii="Times New Roman" w:hAnsi="Times New Roman" w:cs="Times New Roman"/>
              </w:rPr>
              <w:t>45</w:t>
            </w:r>
            <w:r w:rsidR="00272020">
              <w:rPr>
                <w:rFonts w:ascii="Times New Roman" w:hAnsi="Times New Roman" w:cs="Times New Roman"/>
              </w:rPr>
              <w:t> 000,00</w:t>
            </w:r>
          </w:p>
        </w:tc>
        <w:tc>
          <w:tcPr>
            <w:tcW w:w="569" w:type="pct"/>
            <w:vMerge w:val="restart"/>
            <w:tcBorders>
              <w:top w:val="single" w:sz="6" w:space="0" w:color="auto"/>
              <w:left w:val="single" w:sz="4" w:space="0" w:color="auto"/>
              <w:right w:val="single" w:sz="6" w:space="0" w:color="auto"/>
            </w:tcBorders>
          </w:tcPr>
          <w:p w14:paraId="16E665B5" w14:textId="77777777" w:rsidR="00272020" w:rsidRPr="00830FE4" w:rsidRDefault="00C2142A" w:rsidP="00272020">
            <w:pPr>
              <w:pStyle w:val="ConsPlusCell"/>
              <w:jc w:val="center"/>
              <w:rPr>
                <w:rFonts w:ascii="Times New Roman" w:hAnsi="Times New Roman" w:cs="Times New Roman"/>
              </w:rPr>
            </w:pPr>
            <w:r>
              <w:rPr>
                <w:rFonts w:ascii="Times New Roman" w:hAnsi="Times New Roman" w:cs="Times New Roman"/>
              </w:rPr>
              <w:t>15</w:t>
            </w:r>
            <w:r w:rsidR="00272020">
              <w:rPr>
                <w:rFonts w:ascii="Times New Roman" w:hAnsi="Times New Roman" w:cs="Times New Roman"/>
              </w:rPr>
              <w:t> 000,00</w:t>
            </w:r>
          </w:p>
        </w:tc>
        <w:tc>
          <w:tcPr>
            <w:tcW w:w="522" w:type="pct"/>
            <w:vMerge w:val="restart"/>
            <w:tcBorders>
              <w:top w:val="single" w:sz="6" w:space="0" w:color="auto"/>
              <w:left w:val="single" w:sz="6" w:space="0" w:color="auto"/>
              <w:right w:val="single" w:sz="4" w:space="0" w:color="auto"/>
            </w:tcBorders>
          </w:tcPr>
          <w:p w14:paraId="1FD88D26" w14:textId="77777777" w:rsidR="00272020" w:rsidRPr="00B05CB9" w:rsidRDefault="00C2142A" w:rsidP="00272020">
            <w:pPr>
              <w:ind w:firstLine="0"/>
              <w:jc w:val="center"/>
              <w:rPr>
                <w:sz w:val="20"/>
                <w:szCs w:val="20"/>
              </w:rPr>
            </w:pPr>
            <w:r>
              <w:rPr>
                <w:sz w:val="20"/>
                <w:szCs w:val="20"/>
              </w:rPr>
              <w:t>15</w:t>
            </w:r>
            <w:r w:rsidR="00272020" w:rsidRPr="00B05CB9">
              <w:rPr>
                <w:sz w:val="20"/>
                <w:szCs w:val="20"/>
              </w:rPr>
              <w:t> 000,00</w:t>
            </w:r>
          </w:p>
        </w:tc>
        <w:tc>
          <w:tcPr>
            <w:tcW w:w="473" w:type="pct"/>
            <w:vMerge w:val="restart"/>
            <w:tcBorders>
              <w:top w:val="single" w:sz="6" w:space="0" w:color="auto"/>
              <w:left w:val="single" w:sz="4" w:space="0" w:color="auto"/>
              <w:right w:val="single" w:sz="6" w:space="0" w:color="auto"/>
            </w:tcBorders>
          </w:tcPr>
          <w:p w14:paraId="51ABADB7" w14:textId="77777777" w:rsidR="00272020" w:rsidRPr="00B05CB9" w:rsidRDefault="00C2142A" w:rsidP="00272020">
            <w:pPr>
              <w:ind w:firstLine="0"/>
              <w:jc w:val="center"/>
              <w:rPr>
                <w:sz w:val="20"/>
                <w:szCs w:val="20"/>
              </w:rPr>
            </w:pPr>
            <w:r>
              <w:rPr>
                <w:sz w:val="20"/>
                <w:szCs w:val="20"/>
              </w:rPr>
              <w:t>15</w:t>
            </w:r>
            <w:r w:rsidR="00272020" w:rsidRPr="00B05CB9">
              <w:rPr>
                <w:sz w:val="20"/>
                <w:szCs w:val="20"/>
              </w:rPr>
              <w:t> 000,00</w:t>
            </w:r>
          </w:p>
        </w:tc>
      </w:tr>
      <w:tr w:rsidR="00272020" w:rsidRPr="00830FE4" w14:paraId="09BD709E" w14:textId="77777777" w:rsidTr="00272020">
        <w:trPr>
          <w:cantSplit/>
          <w:trHeight w:val="453"/>
        </w:trPr>
        <w:tc>
          <w:tcPr>
            <w:tcW w:w="127" w:type="pct"/>
            <w:vMerge/>
            <w:tcBorders>
              <w:left w:val="single" w:sz="6" w:space="0" w:color="auto"/>
              <w:bottom w:val="single" w:sz="6" w:space="0" w:color="auto"/>
              <w:right w:val="single" w:sz="6" w:space="0" w:color="auto"/>
            </w:tcBorders>
          </w:tcPr>
          <w:p w14:paraId="65D030E1" w14:textId="77777777" w:rsidR="00272020" w:rsidRPr="00830FE4" w:rsidRDefault="00272020" w:rsidP="00CE5FBA">
            <w:pPr>
              <w:pStyle w:val="ConsPlusCell"/>
              <w:widowControl/>
              <w:jc w:val="center"/>
              <w:rPr>
                <w:rFonts w:ascii="Times New Roman" w:hAnsi="Times New Roman" w:cs="Times New Roman"/>
              </w:rPr>
            </w:pPr>
          </w:p>
        </w:tc>
        <w:tc>
          <w:tcPr>
            <w:tcW w:w="1035" w:type="pct"/>
            <w:vMerge/>
            <w:tcBorders>
              <w:left w:val="single" w:sz="6" w:space="0" w:color="auto"/>
              <w:bottom w:val="single" w:sz="6" w:space="0" w:color="auto"/>
              <w:right w:val="single" w:sz="6" w:space="0" w:color="auto"/>
            </w:tcBorders>
          </w:tcPr>
          <w:p w14:paraId="7EF01CC6" w14:textId="77777777" w:rsidR="00272020" w:rsidRPr="00830FE4" w:rsidRDefault="00272020" w:rsidP="00980A58">
            <w:pPr>
              <w:ind w:firstLine="0"/>
              <w:rPr>
                <w:sz w:val="20"/>
                <w:szCs w:val="20"/>
              </w:rPr>
            </w:pPr>
          </w:p>
        </w:tc>
        <w:tc>
          <w:tcPr>
            <w:tcW w:w="1042" w:type="pct"/>
            <w:vMerge/>
            <w:tcBorders>
              <w:left w:val="single" w:sz="6" w:space="0" w:color="auto"/>
              <w:bottom w:val="single" w:sz="6" w:space="0" w:color="auto"/>
              <w:right w:val="single" w:sz="6" w:space="0" w:color="auto"/>
            </w:tcBorders>
          </w:tcPr>
          <w:p w14:paraId="5C8CCD7E" w14:textId="77777777" w:rsidR="00272020" w:rsidRPr="00830FE4" w:rsidRDefault="00272020" w:rsidP="005466A6">
            <w:pPr>
              <w:ind w:firstLine="0"/>
              <w:jc w:val="center"/>
              <w:rPr>
                <w:sz w:val="20"/>
                <w:szCs w:val="20"/>
              </w:rPr>
            </w:pPr>
          </w:p>
        </w:tc>
        <w:tc>
          <w:tcPr>
            <w:tcW w:w="806" w:type="pct"/>
            <w:vMerge/>
            <w:tcBorders>
              <w:left w:val="single" w:sz="6" w:space="0" w:color="auto"/>
              <w:bottom w:val="single" w:sz="6" w:space="0" w:color="auto"/>
              <w:right w:val="single" w:sz="6" w:space="0" w:color="auto"/>
            </w:tcBorders>
          </w:tcPr>
          <w:p w14:paraId="20B43477" w14:textId="77777777" w:rsidR="00272020" w:rsidRPr="00830FE4" w:rsidRDefault="00272020" w:rsidP="005466A6">
            <w:pPr>
              <w:pStyle w:val="ConsPlusCell"/>
              <w:widowControl/>
              <w:jc w:val="center"/>
              <w:rPr>
                <w:rFonts w:ascii="Times New Roman" w:hAnsi="Times New Roman" w:cs="Times New Roman"/>
              </w:rPr>
            </w:pPr>
          </w:p>
        </w:tc>
        <w:tc>
          <w:tcPr>
            <w:tcW w:w="426" w:type="pct"/>
            <w:vMerge/>
            <w:tcBorders>
              <w:left w:val="single" w:sz="6" w:space="0" w:color="auto"/>
              <w:bottom w:val="single" w:sz="6" w:space="0" w:color="auto"/>
              <w:right w:val="single" w:sz="4" w:space="0" w:color="auto"/>
            </w:tcBorders>
          </w:tcPr>
          <w:p w14:paraId="3C4D7CF7" w14:textId="77777777" w:rsidR="00272020" w:rsidRPr="00830FE4" w:rsidRDefault="00272020" w:rsidP="00955976">
            <w:pPr>
              <w:pStyle w:val="ConsPlusCell"/>
              <w:widowControl/>
              <w:jc w:val="center"/>
              <w:rPr>
                <w:rFonts w:ascii="Times New Roman" w:hAnsi="Times New Roman" w:cs="Times New Roman"/>
              </w:rPr>
            </w:pPr>
          </w:p>
        </w:tc>
        <w:tc>
          <w:tcPr>
            <w:tcW w:w="569" w:type="pct"/>
            <w:vMerge/>
            <w:tcBorders>
              <w:left w:val="single" w:sz="4" w:space="0" w:color="auto"/>
              <w:bottom w:val="single" w:sz="6" w:space="0" w:color="auto"/>
              <w:right w:val="single" w:sz="6" w:space="0" w:color="auto"/>
            </w:tcBorders>
          </w:tcPr>
          <w:p w14:paraId="03BFF15E" w14:textId="77777777" w:rsidR="00272020" w:rsidRPr="00830FE4" w:rsidRDefault="00272020" w:rsidP="00980A58">
            <w:pPr>
              <w:pStyle w:val="ConsPlusCell"/>
              <w:jc w:val="center"/>
              <w:rPr>
                <w:rFonts w:ascii="Times New Roman" w:hAnsi="Times New Roman" w:cs="Times New Roman"/>
              </w:rPr>
            </w:pPr>
          </w:p>
        </w:tc>
        <w:tc>
          <w:tcPr>
            <w:tcW w:w="522" w:type="pct"/>
            <w:vMerge/>
            <w:tcBorders>
              <w:left w:val="single" w:sz="6" w:space="0" w:color="auto"/>
              <w:bottom w:val="single" w:sz="6" w:space="0" w:color="auto"/>
              <w:right w:val="single" w:sz="4" w:space="0" w:color="auto"/>
            </w:tcBorders>
          </w:tcPr>
          <w:p w14:paraId="759B4A42" w14:textId="77777777" w:rsidR="00272020" w:rsidRPr="00830FE4" w:rsidRDefault="00272020" w:rsidP="00980A58">
            <w:pPr>
              <w:tabs>
                <w:tab w:val="left" w:pos="1595"/>
              </w:tabs>
              <w:ind w:right="-70" w:firstLine="0"/>
              <w:jc w:val="center"/>
              <w:rPr>
                <w:sz w:val="20"/>
                <w:szCs w:val="20"/>
              </w:rPr>
            </w:pPr>
          </w:p>
        </w:tc>
        <w:tc>
          <w:tcPr>
            <w:tcW w:w="473" w:type="pct"/>
            <w:vMerge/>
            <w:tcBorders>
              <w:left w:val="single" w:sz="4" w:space="0" w:color="auto"/>
              <w:bottom w:val="single" w:sz="6" w:space="0" w:color="auto"/>
              <w:right w:val="single" w:sz="6" w:space="0" w:color="auto"/>
            </w:tcBorders>
          </w:tcPr>
          <w:p w14:paraId="617CBF22" w14:textId="77777777" w:rsidR="00272020" w:rsidRPr="00830FE4" w:rsidRDefault="00272020" w:rsidP="00955976">
            <w:pPr>
              <w:tabs>
                <w:tab w:val="left" w:pos="1595"/>
              </w:tabs>
              <w:ind w:right="-70" w:firstLine="0"/>
              <w:jc w:val="center"/>
              <w:rPr>
                <w:sz w:val="20"/>
                <w:szCs w:val="20"/>
              </w:rPr>
            </w:pPr>
          </w:p>
        </w:tc>
      </w:tr>
    </w:tbl>
    <w:p w14:paraId="43961B24" w14:textId="77777777" w:rsidR="00955976" w:rsidRPr="00830FE4" w:rsidRDefault="00955976" w:rsidP="00CF60E3">
      <w:pPr>
        <w:autoSpaceDE w:val="0"/>
        <w:autoSpaceDN w:val="0"/>
        <w:adjustRightInd w:val="0"/>
        <w:ind w:firstLine="540"/>
        <w:jc w:val="right"/>
        <w:rPr>
          <w:sz w:val="20"/>
          <w:szCs w:val="20"/>
        </w:rPr>
      </w:pPr>
    </w:p>
    <w:sectPr w:rsidR="00955976" w:rsidRPr="00830FE4" w:rsidSect="00ED558A">
      <w:pgSz w:w="16838" w:h="11906" w:orient="landscape"/>
      <w:pgMar w:top="1134" w:right="73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19673" w14:textId="77777777" w:rsidR="00464BF4" w:rsidRDefault="00464BF4" w:rsidP="00E80359">
      <w:r>
        <w:separator/>
      </w:r>
    </w:p>
  </w:endnote>
  <w:endnote w:type="continuationSeparator" w:id="0">
    <w:p w14:paraId="7E31B95A" w14:textId="77777777" w:rsidR="00464BF4" w:rsidRDefault="00464BF4" w:rsidP="00E8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11354"/>
      <w:docPartObj>
        <w:docPartGallery w:val="Page Numbers (Bottom of Page)"/>
        <w:docPartUnique/>
      </w:docPartObj>
    </w:sdtPr>
    <w:sdtEndPr>
      <w:rPr>
        <w:sz w:val="20"/>
        <w:szCs w:val="20"/>
      </w:rPr>
    </w:sdtEndPr>
    <w:sdtContent>
      <w:p w14:paraId="656A73C9" w14:textId="77777777" w:rsidR="008B50B8" w:rsidRDefault="00FA2C52">
        <w:pPr>
          <w:pStyle w:val="ad"/>
          <w:jc w:val="right"/>
        </w:pPr>
        <w:r w:rsidRPr="00E80359">
          <w:rPr>
            <w:sz w:val="20"/>
            <w:szCs w:val="20"/>
          </w:rPr>
          <w:fldChar w:fldCharType="begin"/>
        </w:r>
        <w:r w:rsidR="008B50B8" w:rsidRPr="00E80359">
          <w:rPr>
            <w:sz w:val="20"/>
            <w:szCs w:val="20"/>
          </w:rPr>
          <w:instrText xml:space="preserve"> PAGE   \* MERGEFORMAT </w:instrText>
        </w:r>
        <w:r w:rsidRPr="00E80359">
          <w:rPr>
            <w:sz w:val="20"/>
            <w:szCs w:val="20"/>
          </w:rPr>
          <w:fldChar w:fldCharType="separate"/>
        </w:r>
        <w:r w:rsidR="00E57F87">
          <w:rPr>
            <w:noProof/>
            <w:sz w:val="20"/>
            <w:szCs w:val="20"/>
          </w:rPr>
          <w:t>6</w:t>
        </w:r>
        <w:r w:rsidRPr="00E80359">
          <w:rPr>
            <w:sz w:val="20"/>
            <w:szCs w:val="20"/>
          </w:rPr>
          <w:fldChar w:fldCharType="end"/>
        </w:r>
      </w:p>
    </w:sdtContent>
  </w:sdt>
  <w:p w14:paraId="3FE8D2F7" w14:textId="77777777" w:rsidR="008B50B8" w:rsidRDefault="008B50B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60277" w14:textId="77777777" w:rsidR="00464BF4" w:rsidRDefault="00464BF4" w:rsidP="00E80359">
      <w:r>
        <w:separator/>
      </w:r>
    </w:p>
  </w:footnote>
  <w:footnote w:type="continuationSeparator" w:id="0">
    <w:p w14:paraId="4A21D3A1" w14:textId="77777777" w:rsidR="00464BF4" w:rsidRDefault="00464BF4" w:rsidP="00E80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37F7E" w14:textId="77777777" w:rsidR="0010065A" w:rsidRDefault="0010065A" w:rsidP="0010065A">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8B8785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D21B32"/>
    <w:multiLevelType w:val="hybridMultilevel"/>
    <w:tmpl w:val="E648DD70"/>
    <w:lvl w:ilvl="0" w:tplc="AB240E3C">
      <w:start w:val="1"/>
      <w:numFmt w:val="bullet"/>
      <w:lvlText w:val=""/>
      <w:lvlJc w:val="left"/>
      <w:pPr>
        <w:tabs>
          <w:tab w:val="num" w:pos="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57653E6"/>
    <w:multiLevelType w:val="hybridMultilevel"/>
    <w:tmpl w:val="73CE1FCA"/>
    <w:lvl w:ilvl="0" w:tplc="19EA852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1D6C30"/>
    <w:multiLevelType w:val="hybridMultilevel"/>
    <w:tmpl w:val="78A02684"/>
    <w:lvl w:ilvl="0" w:tplc="0419000F">
      <w:start w:val="1"/>
      <w:numFmt w:val="decimal"/>
      <w:lvlText w:val="%1."/>
      <w:lvlJc w:val="left"/>
      <w:pPr>
        <w:tabs>
          <w:tab w:val="num" w:pos="1145"/>
        </w:tabs>
        <w:ind w:left="1145" w:hanging="360"/>
      </w:pPr>
    </w:lvl>
    <w:lvl w:ilvl="1" w:tplc="04190019" w:tentative="1">
      <w:start w:val="1"/>
      <w:numFmt w:val="lowerLetter"/>
      <w:lvlText w:val="%2."/>
      <w:lvlJc w:val="left"/>
      <w:pPr>
        <w:tabs>
          <w:tab w:val="num" w:pos="1865"/>
        </w:tabs>
        <w:ind w:left="1865" w:hanging="360"/>
      </w:pPr>
    </w:lvl>
    <w:lvl w:ilvl="2" w:tplc="0419001B" w:tentative="1">
      <w:start w:val="1"/>
      <w:numFmt w:val="lowerRoman"/>
      <w:lvlText w:val="%3."/>
      <w:lvlJc w:val="right"/>
      <w:pPr>
        <w:tabs>
          <w:tab w:val="num" w:pos="2585"/>
        </w:tabs>
        <w:ind w:left="2585" w:hanging="180"/>
      </w:pPr>
    </w:lvl>
    <w:lvl w:ilvl="3" w:tplc="0419000F" w:tentative="1">
      <w:start w:val="1"/>
      <w:numFmt w:val="decimal"/>
      <w:lvlText w:val="%4."/>
      <w:lvlJc w:val="left"/>
      <w:pPr>
        <w:tabs>
          <w:tab w:val="num" w:pos="3305"/>
        </w:tabs>
        <w:ind w:left="3305" w:hanging="360"/>
      </w:pPr>
    </w:lvl>
    <w:lvl w:ilvl="4" w:tplc="04190019" w:tentative="1">
      <w:start w:val="1"/>
      <w:numFmt w:val="lowerLetter"/>
      <w:lvlText w:val="%5."/>
      <w:lvlJc w:val="left"/>
      <w:pPr>
        <w:tabs>
          <w:tab w:val="num" w:pos="4025"/>
        </w:tabs>
        <w:ind w:left="4025" w:hanging="360"/>
      </w:pPr>
    </w:lvl>
    <w:lvl w:ilvl="5" w:tplc="0419001B" w:tentative="1">
      <w:start w:val="1"/>
      <w:numFmt w:val="lowerRoman"/>
      <w:lvlText w:val="%6."/>
      <w:lvlJc w:val="right"/>
      <w:pPr>
        <w:tabs>
          <w:tab w:val="num" w:pos="4745"/>
        </w:tabs>
        <w:ind w:left="4745" w:hanging="180"/>
      </w:pPr>
    </w:lvl>
    <w:lvl w:ilvl="6" w:tplc="0419000F" w:tentative="1">
      <w:start w:val="1"/>
      <w:numFmt w:val="decimal"/>
      <w:lvlText w:val="%7."/>
      <w:lvlJc w:val="left"/>
      <w:pPr>
        <w:tabs>
          <w:tab w:val="num" w:pos="5465"/>
        </w:tabs>
        <w:ind w:left="5465" w:hanging="360"/>
      </w:pPr>
    </w:lvl>
    <w:lvl w:ilvl="7" w:tplc="04190019" w:tentative="1">
      <w:start w:val="1"/>
      <w:numFmt w:val="lowerLetter"/>
      <w:lvlText w:val="%8."/>
      <w:lvlJc w:val="left"/>
      <w:pPr>
        <w:tabs>
          <w:tab w:val="num" w:pos="6185"/>
        </w:tabs>
        <w:ind w:left="6185" w:hanging="360"/>
      </w:pPr>
    </w:lvl>
    <w:lvl w:ilvl="8" w:tplc="0419001B" w:tentative="1">
      <w:start w:val="1"/>
      <w:numFmt w:val="lowerRoman"/>
      <w:lvlText w:val="%9."/>
      <w:lvlJc w:val="right"/>
      <w:pPr>
        <w:tabs>
          <w:tab w:val="num" w:pos="6905"/>
        </w:tabs>
        <w:ind w:left="6905" w:hanging="180"/>
      </w:pPr>
    </w:lvl>
  </w:abstractNum>
  <w:abstractNum w:abstractNumId="4" w15:restartNumberingAfterBreak="0">
    <w:nsid w:val="4481461B"/>
    <w:multiLevelType w:val="hybridMultilevel"/>
    <w:tmpl w:val="8310869A"/>
    <w:lvl w:ilvl="0" w:tplc="AB240E3C">
      <w:start w:val="1"/>
      <w:numFmt w:val="bullet"/>
      <w:lvlText w:val=""/>
      <w:lvlJc w:val="left"/>
      <w:pPr>
        <w:tabs>
          <w:tab w:val="num" w:pos="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758A787E"/>
    <w:multiLevelType w:val="multilevel"/>
    <w:tmpl w:val="72EAD664"/>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2E651C"/>
    <w:multiLevelType w:val="hybridMultilevel"/>
    <w:tmpl w:val="78E67338"/>
    <w:lvl w:ilvl="0" w:tplc="9910A006">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ED928D0"/>
    <w:multiLevelType w:val="hybridMultilevel"/>
    <w:tmpl w:val="B8CE2976"/>
    <w:lvl w:ilvl="0" w:tplc="4BE86B8C">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7"/>
  </w:num>
  <w:num w:numId="5">
    <w:abstractNumId w:val="6"/>
  </w:num>
  <w:num w:numId="6">
    <w:abstractNumId w:val="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2581"/>
    <w:rsid w:val="000120BF"/>
    <w:rsid w:val="00012D15"/>
    <w:rsid w:val="00035816"/>
    <w:rsid w:val="000606A6"/>
    <w:rsid w:val="000B4FB6"/>
    <w:rsid w:val="000C03CD"/>
    <w:rsid w:val="000C16AD"/>
    <w:rsid w:val="000C5BD8"/>
    <w:rsid w:val="000D0F34"/>
    <w:rsid w:val="000E1F98"/>
    <w:rsid w:val="000E55E4"/>
    <w:rsid w:val="000E674D"/>
    <w:rsid w:val="0010065A"/>
    <w:rsid w:val="00103633"/>
    <w:rsid w:val="00104FA1"/>
    <w:rsid w:val="00107714"/>
    <w:rsid w:val="0011716D"/>
    <w:rsid w:val="0013081A"/>
    <w:rsid w:val="00144BAB"/>
    <w:rsid w:val="00147DF6"/>
    <w:rsid w:val="00153672"/>
    <w:rsid w:val="001660A5"/>
    <w:rsid w:val="00170713"/>
    <w:rsid w:val="001709B8"/>
    <w:rsid w:val="00181BC2"/>
    <w:rsid w:val="00186E81"/>
    <w:rsid w:val="001925FC"/>
    <w:rsid w:val="001B10A9"/>
    <w:rsid w:val="001B79B2"/>
    <w:rsid w:val="001C6608"/>
    <w:rsid w:val="001D3E50"/>
    <w:rsid w:val="001E6784"/>
    <w:rsid w:val="001E7FA1"/>
    <w:rsid w:val="0020384B"/>
    <w:rsid w:val="0020480B"/>
    <w:rsid w:val="002068F0"/>
    <w:rsid w:val="00232BD8"/>
    <w:rsid w:val="00232FFF"/>
    <w:rsid w:val="00235346"/>
    <w:rsid w:val="00235A54"/>
    <w:rsid w:val="00246DF4"/>
    <w:rsid w:val="00253E73"/>
    <w:rsid w:val="00272020"/>
    <w:rsid w:val="00275A7B"/>
    <w:rsid w:val="0028591A"/>
    <w:rsid w:val="00285F1A"/>
    <w:rsid w:val="002B48B3"/>
    <w:rsid w:val="002B6941"/>
    <w:rsid w:val="002C70C6"/>
    <w:rsid w:val="002D64B9"/>
    <w:rsid w:val="00307F76"/>
    <w:rsid w:val="00316D61"/>
    <w:rsid w:val="00332B6D"/>
    <w:rsid w:val="00336038"/>
    <w:rsid w:val="0034203E"/>
    <w:rsid w:val="00342538"/>
    <w:rsid w:val="00351791"/>
    <w:rsid w:val="00361271"/>
    <w:rsid w:val="003618B0"/>
    <w:rsid w:val="00383882"/>
    <w:rsid w:val="00383D20"/>
    <w:rsid w:val="00391143"/>
    <w:rsid w:val="00397008"/>
    <w:rsid w:val="003A00CE"/>
    <w:rsid w:val="003A6DBE"/>
    <w:rsid w:val="003B0128"/>
    <w:rsid w:val="003B071D"/>
    <w:rsid w:val="003B28F2"/>
    <w:rsid w:val="003B5A79"/>
    <w:rsid w:val="003C6F80"/>
    <w:rsid w:val="003D62CE"/>
    <w:rsid w:val="003E06CD"/>
    <w:rsid w:val="003E7B85"/>
    <w:rsid w:val="003F4906"/>
    <w:rsid w:val="0040209B"/>
    <w:rsid w:val="00404A6C"/>
    <w:rsid w:val="00410037"/>
    <w:rsid w:val="004127FB"/>
    <w:rsid w:val="004219DC"/>
    <w:rsid w:val="004248AE"/>
    <w:rsid w:val="004410A5"/>
    <w:rsid w:val="00442218"/>
    <w:rsid w:val="00450F74"/>
    <w:rsid w:val="004526A2"/>
    <w:rsid w:val="00460A15"/>
    <w:rsid w:val="00460E87"/>
    <w:rsid w:val="00463813"/>
    <w:rsid w:val="00464BF4"/>
    <w:rsid w:val="0047217D"/>
    <w:rsid w:val="0047679B"/>
    <w:rsid w:val="00495BE6"/>
    <w:rsid w:val="004A6DF2"/>
    <w:rsid w:val="004B0683"/>
    <w:rsid w:val="004B749E"/>
    <w:rsid w:val="004C2E6E"/>
    <w:rsid w:val="004C7CBE"/>
    <w:rsid w:val="004D2FB1"/>
    <w:rsid w:val="004D7F60"/>
    <w:rsid w:val="004F0CA4"/>
    <w:rsid w:val="004F20E3"/>
    <w:rsid w:val="004F252C"/>
    <w:rsid w:val="004F5143"/>
    <w:rsid w:val="00507010"/>
    <w:rsid w:val="0051299B"/>
    <w:rsid w:val="0053787F"/>
    <w:rsid w:val="005466A6"/>
    <w:rsid w:val="00547838"/>
    <w:rsid w:val="005512C5"/>
    <w:rsid w:val="005757FB"/>
    <w:rsid w:val="0058156F"/>
    <w:rsid w:val="00590E5E"/>
    <w:rsid w:val="00592192"/>
    <w:rsid w:val="0059743C"/>
    <w:rsid w:val="0059782E"/>
    <w:rsid w:val="0059786D"/>
    <w:rsid w:val="005A2958"/>
    <w:rsid w:val="005A74EE"/>
    <w:rsid w:val="005B5A92"/>
    <w:rsid w:val="005E2D27"/>
    <w:rsid w:val="005E5FF7"/>
    <w:rsid w:val="005E6A15"/>
    <w:rsid w:val="005F44DE"/>
    <w:rsid w:val="00606DE1"/>
    <w:rsid w:val="006417F4"/>
    <w:rsid w:val="006549F0"/>
    <w:rsid w:val="00656CC5"/>
    <w:rsid w:val="006606BC"/>
    <w:rsid w:val="00667C92"/>
    <w:rsid w:val="006847FB"/>
    <w:rsid w:val="00693658"/>
    <w:rsid w:val="006963F2"/>
    <w:rsid w:val="006A7C1F"/>
    <w:rsid w:val="006B0728"/>
    <w:rsid w:val="006C4763"/>
    <w:rsid w:val="006D43C0"/>
    <w:rsid w:val="006D665D"/>
    <w:rsid w:val="006E59B6"/>
    <w:rsid w:val="00716D91"/>
    <w:rsid w:val="0072280A"/>
    <w:rsid w:val="00727BD3"/>
    <w:rsid w:val="00763B3E"/>
    <w:rsid w:val="007744EE"/>
    <w:rsid w:val="00776837"/>
    <w:rsid w:val="007771C0"/>
    <w:rsid w:val="00781289"/>
    <w:rsid w:val="007837A0"/>
    <w:rsid w:val="007843C2"/>
    <w:rsid w:val="007D2C6E"/>
    <w:rsid w:val="007F4CF6"/>
    <w:rsid w:val="007F64FE"/>
    <w:rsid w:val="007F70DB"/>
    <w:rsid w:val="00807D75"/>
    <w:rsid w:val="00813B33"/>
    <w:rsid w:val="00830FE4"/>
    <w:rsid w:val="008362C4"/>
    <w:rsid w:val="00842826"/>
    <w:rsid w:val="00846B33"/>
    <w:rsid w:val="00850FBF"/>
    <w:rsid w:val="00851FCF"/>
    <w:rsid w:val="00854758"/>
    <w:rsid w:val="008670A7"/>
    <w:rsid w:val="00870904"/>
    <w:rsid w:val="00874B55"/>
    <w:rsid w:val="00884E8E"/>
    <w:rsid w:val="00886169"/>
    <w:rsid w:val="00896D0A"/>
    <w:rsid w:val="008A4D69"/>
    <w:rsid w:val="008A75D4"/>
    <w:rsid w:val="008B0422"/>
    <w:rsid w:val="008B1A5B"/>
    <w:rsid w:val="008B2EB6"/>
    <w:rsid w:val="008B50B8"/>
    <w:rsid w:val="008D7CD3"/>
    <w:rsid w:val="008E0628"/>
    <w:rsid w:val="008E779D"/>
    <w:rsid w:val="008F01C9"/>
    <w:rsid w:val="008F1C44"/>
    <w:rsid w:val="0090706A"/>
    <w:rsid w:val="00913ACC"/>
    <w:rsid w:val="00932406"/>
    <w:rsid w:val="009344D4"/>
    <w:rsid w:val="00935868"/>
    <w:rsid w:val="00955976"/>
    <w:rsid w:val="009710FC"/>
    <w:rsid w:val="00980814"/>
    <w:rsid w:val="00980A58"/>
    <w:rsid w:val="009820D4"/>
    <w:rsid w:val="0098213D"/>
    <w:rsid w:val="009A1A02"/>
    <w:rsid w:val="009A71CE"/>
    <w:rsid w:val="009A72B3"/>
    <w:rsid w:val="009B3EB0"/>
    <w:rsid w:val="009B76A2"/>
    <w:rsid w:val="009E1010"/>
    <w:rsid w:val="009E49CF"/>
    <w:rsid w:val="009E4F65"/>
    <w:rsid w:val="00A013A4"/>
    <w:rsid w:val="00A03044"/>
    <w:rsid w:val="00A05F5C"/>
    <w:rsid w:val="00A0798A"/>
    <w:rsid w:val="00A1202B"/>
    <w:rsid w:val="00A230A4"/>
    <w:rsid w:val="00A348CC"/>
    <w:rsid w:val="00A36893"/>
    <w:rsid w:val="00A46BA8"/>
    <w:rsid w:val="00A80951"/>
    <w:rsid w:val="00A902C3"/>
    <w:rsid w:val="00AA3CB3"/>
    <w:rsid w:val="00AB6A16"/>
    <w:rsid w:val="00AC379F"/>
    <w:rsid w:val="00AC3B6A"/>
    <w:rsid w:val="00AE1034"/>
    <w:rsid w:val="00AF7BF7"/>
    <w:rsid w:val="00B05CB9"/>
    <w:rsid w:val="00B13FB4"/>
    <w:rsid w:val="00B205A8"/>
    <w:rsid w:val="00B215A5"/>
    <w:rsid w:val="00B5131A"/>
    <w:rsid w:val="00B62F3B"/>
    <w:rsid w:val="00B7136B"/>
    <w:rsid w:val="00B776DB"/>
    <w:rsid w:val="00B8372B"/>
    <w:rsid w:val="00B85E3E"/>
    <w:rsid w:val="00B9109D"/>
    <w:rsid w:val="00B917AA"/>
    <w:rsid w:val="00B92B7D"/>
    <w:rsid w:val="00BA3771"/>
    <w:rsid w:val="00BA5D2A"/>
    <w:rsid w:val="00BB16FF"/>
    <w:rsid w:val="00BB3D86"/>
    <w:rsid w:val="00BE536B"/>
    <w:rsid w:val="00C10EBD"/>
    <w:rsid w:val="00C12BFA"/>
    <w:rsid w:val="00C15673"/>
    <w:rsid w:val="00C164CA"/>
    <w:rsid w:val="00C2142A"/>
    <w:rsid w:val="00C307B3"/>
    <w:rsid w:val="00C539B5"/>
    <w:rsid w:val="00C56992"/>
    <w:rsid w:val="00C662EE"/>
    <w:rsid w:val="00C945DF"/>
    <w:rsid w:val="00C960D2"/>
    <w:rsid w:val="00C97B2E"/>
    <w:rsid w:val="00CB166C"/>
    <w:rsid w:val="00CB1BD2"/>
    <w:rsid w:val="00CC0CE3"/>
    <w:rsid w:val="00CD06E5"/>
    <w:rsid w:val="00CD09BD"/>
    <w:rsid w:val="00CD798D"/>
    <w:rsid w:val="00CE5FBA"/>
    <w:rsid w:val="00CF5731"/>
    <w:rsid w:val="00CF60E3"/>
    <w:rsid w:val="00D02A2A"/>
    <w:rsid w:val="00D03DF8"/>
    <w:rsid w:val="00D1495E"/>
    <w:rsid w:val="00D14E2C"/>
    <w:rsid w:val="00D15332"/>
    <w:rsid w:val="00D2212D"/>
    <w:rsid w:val="00D27310"/>
    <w:rsid w:val="00D30EBD"/>
    <w:rsid w:val="00D32880"/>
    <w:rsid w:val="00D428F5"/>
    <w:rsid w:val="00D459E6"/>
    <w:rsid w:val="00D51FC3"/>
    <w:rsid w:val="00D5547A"/>
    <w:rsid w:val="00D630F8"/>
    <w:rsid w:val="00D65ACF"/>
    <w:rsid w:val="00D679F8"/>
    <w:rsid w:val="00D72350"/>
    <w:rsid w:val="00D9563C"/>
    <w:rsid w:val="00DA38E2"/>
    <w:rsid w:val="00DA484C"/>
    <w:rsid w:val="00DA7510"/>
    <w:rsid w:val="00DC3331"/>
    <w:rsid w:val="00DC4407"/>
    <w:rsid w:val="00DD69F8"/>
    <w:rsid w:val="00DD7BF3"/>
    <w:rsid w:val="00DE0719"/>
    <w:rsid w:val="00DF1C12"/>
    <w:rsid w:val="00E0547D"/>
    <w:rsid w:val="00E13010"/>
    <w:rsid w:val="00E16CC5"/>
    <w:rsid w:val="00E16E0D"/>
    <w:rsid w:val="00E23E20"/>
    <w:rsid w:val="00E303C2"/>
    <w:rsid w:val="00E423DB"/>
    <w:rsid w:val="00E44483"/>
    <w:rsid w:val="00E57625"/>
    <w:rsid w:val="00E57F87"/>
    <w:rsid w:val="00E77C02"/>
    <w:rsid w:val="00E80359"/>
    <w:rsid w:val="00E85BE0"/>
    <w:rsid w:val="00EA4686"/>
    <w:rsid w:val="00EB54EE"/>
    <w:rsid w:val="00EB71CA"/>
    <w:rsid w:val="00EC68A8"/>
    <w:rsid w:val="00ED2581"/>
    <w:rsid w:val="00ED3FA0"/>
    <w:rsid w:val="00ED558A"/>
    <w:rsid w:val="00ED6EB3"/>
    <w:rsid w:val="00EE40D9"/>
    <w:rsid w:val="00EE4A63"/>
    <w:rsid w:val="00EF09C1"/>
    <w:rsid w:val="00EF53A6"/>
    <w:rsid w:val="00F24BF9"/>
    <w:rsid w:val="00F24FF2"/>
    <w:rsid w:val="00F25A79"/>
    <w:rsid w:val="00F32AD6"/>
    <w:rsid w:val="00F40DF0"/>
    <w:rsid w:val="00F41D95"/>
    <w:rsid w:val="00F52FB5"/>
    <w:rsid w:val="00F71891"/>
    <w:rsid w:val="00F74537"/>
    <w:rsid w:val="00F775A7"/>
    <w:rsid w:val="00F9788A"/>
    <w:rsid w:val="00FA2C52"/>
    <w:rsid w:val="00FA3CFE"/>
    <w:rsid w:val="00FE4525"/>
    <w:rsid w:val="00FE657A"/>
    <w:rsid w:val="00FF5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0FC67"/>
  <w15:docId w15:val="{7942FC7D-43A4-4C5E-B654-14189B06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D2581"/>
    <w:pPr>
      <w:ind w:firstLine="425"/>
    </w:pPr>
    <w:rPr>
      <w:sz w:val="26"/>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Cell">
    <w:name w:val="ConsPlusCell"/>
    <w:rsid w:val="00ED2581"/>
    <w:pPr>
      <w:widowControl w:val="0"/>
      <w:autoSpaceDE w:val="0"/>
      <w:autoSpaceDN w:val="0"/>
      <w:adjustRightInd w:val="0"/>
    </w:pPr>
    <w:rPr>
      <w:rFonts w:ascii="Arial" w:eastAsia="Calibri" w:hAnsi="Arial" w:cs="Arial"/>
    </w:rPr>
  </w:style>
  <w:style w:type="paragraph" w:styleId="2">
    <w:name w:val="Body Text 2"/>
    <w:basedOn w:val="a0"/>
    <w:rsid w:val="00ED2581"/>
    <w:pPr>
      <w:ind w:firstLine="0"/>
    </w:pPr>
    <w:rPr>
      <w:bCs/>
      <w:sz w:val="28"/>
      <w:szCs w:val="24"/>
      <w:lang w:eastAsia="ru-RU"/>
    </w:rPr>
  </w:style>
  <w:style w:type="paragraph" w:styleId="a4">
    <w:name w:val="Balloon Text"/>
    <w:basedOn w:val="a0"/>
    <w:semiHidden/>
    <w:rsid w:val="00AC3B6A"/>
    <w:rPr>
      <w:rFonts w:ascii="Tahoma" w:hAnsi="Tahoma" w:cs="Tahoma"/>
      <w:sz w:val="16"/>
      <w:szCs w:val="16"/>
    </w:rPr>
  </w:style>
  <w:style w:type="paragraph" w:customStyle="1" w:styleId="ConsPlusNormal">
    <w:name w:val="ConsPlusNormal"/>
    <w:rsid w:val="00AC3B6A"/>
    <w:pPr>
      <w:widowControl w:val="0"/>
      <w:autoSpaceDE w:val="0"/>
      <w:autoSpaceDN w:val="0"/>
      <w:adjustRightInd w:val="0"/>
      <w:ind w:firstLine="720"/>
    </w:pPr>
    <w:rPr>
      <w:rFonts w:ascii="Arial" w:hAnsi="Arial" w:cs="Arial"/>
      <w:sz w:val="22"/>
      <w:szCs w:val="22"/>
    </w:rPr>
  </w:style>
  <w:style w:type="paragraph" w:customStyle="1" w:styleId="ConsPlusNonformat">
    <w:name w:val="ConsPlusNonformat"/>
    <w:rsid w:val="004526A2"/>
    <w:pPr>
      <w:widowControl w:val="0"/>
      <w:autoSpaceDE w:val="0"/>
      <w:autoSpaceDN w:val="0"/>
      <w:adjustRightInd w:val="0"/>
    </w:pPr>
    <w:rPr>
      <w:rFonts w:ascii="Courier New" w:hAnsi="Courier New" w:cs="Courier New"/>
    </w:rPr>
  </w:style>
  <w:style w:type="paragraph" w:customStyle="1" w:styleId="a5">
    <w:name w:val="Основной"/>
    <w:basedOn w:val="a0"/>
    <w:rsid w:val="000E55E4"/>
    <w:pPr>
      <w:spacing w:after="20" w:line="360" w:lineRule="auto"/>
      <w:ind w:firstLine="709"/>
      <w:jc w:val="both"/>
    </w:pPr>
    <w:rPr>
      <w:sz w:val="28"/>
      <w:szCs w:val="20"/>
      <w:lang w:eastAsia="ru-RU"/>
    </w:rPr>
  </w:style>
  <w:style w:type="paragraph" w:styleId="a6">
    <w:name w:val="Normal (Web)"/>
    <w:basedOn w:val="a0"/>
    <w:rsid w:val="0051299B"/>
    <w:pPr>
      <w:spacing w:before="100" w:beforeAutospacing="1" w:after="100" w:afterAutospacing="1"/>
      <w:ind w:firstLine="0"/>
    </w:pPr>
    <w:rPr>
      <w:sz w:val="24"/>
      <w:szCs w:val="24"/>
      <w:lang w:eastAsia="ru-RU"/>
    </w:rPr>
  </w:style>
  <w:style w:type="table" w:styleId="a7">
    <w:name w:val="Table Grid"/>
    <w:basedOn w:val="a2"/>
    <w:rsid w:val="008E7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rsid w:val="00232FFF"/>
    <w:rPr>
      <w:rFonts w:cs="Times New Roman"/>
    </w:rPr>
  </w:style>
  <w:style w:type="character" w:styleId="a9">
    <w:name w:val="Strong"/>
    <w:qFormat/>
    <w:rsid w:val="00316D61"/>
    <w:rPr>
      <w:b/>
      <w:bCs/>
    </w:rPr>
  </w:style>
  <w:style w:type="paragraph" w:styleId="aa">
    <w:name w:val="List Paragraph"/>
    <w:basedOn w:val="a0"/>
    <w:uiPriority w:val="34"/>
    <w:qFormat/>
    <w:rsid w:val="00CE5FBA"/>
    <w:pPr>
      <w:ind w:left="720"/>
      <w:contextualSpacing/>
    </w:pPr>
  </w:style>
  <w:style w:type="paragraph" w:styleId="ab">
    <w:name w:val="header"/>
    <w:basedOn w:val="a0"/>
    <w:link w:val="ac"/>
    <w:uiPriority w:val="99"/>
    <w:semiHidden/>
    <w:unhideWhenUsed/>
    <w:rsid w:val="00E80359"/>
    <w:pPr>
      <w:tabs>
        <w:tab w:val="center" w:pos="4677"/>
        <w:tab w:val="right" w:pos="9355"/>
      </w:tabs>
    </w:pPr>
  </w:style>
  <w:style w:type="character" w:customStyle="1" w:styleId="ac">
    <w:name w:val="Верхний колонтитул Знак"/>
    <w:basedOn w:val="a1"/>
    <w:link w:val="ab"/>
    <w:uiPriority w:val="99"/>
    <w:semiHidden/>
    <w:rsid w:val="00E80359"/>
    <w:rPr>
      <w:sz w:val="26"/>
      <w:szCs w:val="22"/>
      <w:lang w:eastAsia="en-US"/>
    </w:rPr>
  </w:style>
  <w:style w:type="paragraph" w:styleId="ad">
    <w:name w:val="footer"/>
    <w:basedOn w:val="a0"/>
    <w:link w:val="ae"/>
    <w:uiPriority w:val="99"/>
    <w:unhideWhenUsed/>
    <w:rsid w:val="00E80359"/>
    <w:pPr>
      <w:tabs>
        <w:tab w:val="center" w:pos="4677"/>
        <w:tab w:val="right" w:pos="9355"/>
      </w:tabs>
    </w:pPr>
  </w:style>
  <w:style w:type="character" w:customStyle="1" w:styleId="ae">
    <w:name w:val="Нижний колонтитул Знак"/>
    <w:basedOn w:val="a1"/>
    <w:link w:val="ad"/>
    <w:uiPriority w:val="99"/>
    <w:rsid w:val="00E80359"/>
    <w:rPr>
      <w:sz w:val="26"/>
      <w:szCs w:val="22"/>
      <w:lang w:eastAsia="en-US"/>
    </w:rPr>
  </w:style>
  <w:style w:type="paragraph" w:styleId="a">
    <w:name w:val="List Bullet"/>
    <w:basedOn w:val="a0"/>
    <w:semiHidden/>
    <w:unhideWhenUsed/>
    <w:rsid w:val="006549F0"/>
    <w:pPr>
      <w:numPr>
        <w:numId w:val="6"/>
      </w:numPr>
      <w:spacing w:after="20"/>
      <w:jc w:val="both"/>
    </w:pPr>
    <w:rPr>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687558">
      <w:bodyDiv w:val="1"/>
      <w:marLeft w:val="0"/>
      <w:marRight w:val="0"/>
      <w:marTop w:val="0"/>
      <w:marBottom w:val="0"/>
      <w:divBdr>
        <w:top w:val="none" w:sz="0" w:space="0" w:color="auto"/>
        <w:left w:val="none" w:sz="0" w:space="0" w:color="auto"/>
        <w:bottom w:val="none" w:sz="0" w:space="0" w:color="auto"/>
        <w:right w:val="none" w:sz="0" w:space="0" w:color="auto"/>
      </w:divBdr>
    </w:div>
    <w:div w:id="6504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16D6B-042E-4F15-9D13-86AB4C2B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7</Pages>
  <Words>1691</Words>
  <Characters>9639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МУНИЦИПАЛЬНАЯ ДОЛГОСРОЧНАЯ  ЦЕЛЕВАЯ ПРОГРАММА</vt:lpstr>
    </vt:vector>
  </TitlesOfParts>
  <Company>МО ГО "Новая Земля"</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ДОЛГОСРОЧНАЯ  ЦЕЛЕВАЯ ПРОГРАММА</dc:title>
  <dc:creator>Ольга</dc:creator>
  <cp:lastModifiedBy>User4</cp:lastModifiedBy>
  <cp:revision>93</cp:revision>
  <cp:lastPrinted>2020-08-10T09:27:00Z</cp:lastPrinted>
  <dcterms:created xsi:type="dcterms:W3CDTF">2014-10-13T05:27:00Z</dcterms:created>
  <dcterms:modified xsi:type="dcterms:W3CDTF">2020-12-29T07:39:00Z</dcterms:modified>
</cp:coreProperties>
</file>