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AF" w:rsidRDefault="00365008" w:rsidP="00963730">
      <w:pPr>
        <w:jc w:val="center"/>
      </w:pPr>
      <w:r>
        <w:rPr>
          <w:noProof/>
        </w:rPr>
        <w:drawing>
          <wp:inline distT="0" distB="0" distL="0" distR="0">
            <wp:extent cx="603250" cy="8001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603250" cy="800100"/>
                    </a:xfrm>
                    <a:prstGeom prst="rect">
                      <a:avLst/>
                    </a:prstGeom>
                    <a:noFill/>
                    <a:ln w="9525">
                      <a:noFill/>
                      <a:miter lim="800000"/>
                      <a:headEnd/>
                      <a:tailEnd/>
                    </a:ln>
                  </pic:spPr>
                </pic:pic>
              </a:graphicData>
            </a:graphic>
          </wp:inline>
        </w:drawing>
      </w:r>
    </w:p>
    <w:p w:rsidR="002653AF" w:rsidRDefault="00963730" w:rsidP="00A729D1">
      <w:pPr>
        <w:jc w:val="center"/>
        <w:rPr>
          <w:b/>
          <w:sz w:val="26"/>
          <w:szCs w:val="32"/>
        </w:rPr>
      </w:pPr>
      <w:r>
        <w:rPr>
          <w:b/>
          <w:sz w:val="26"/>
          <w:szCs w:val="32"/>
        </w:rPr>
        <w:t xml:space="preserve">АДМИНИСТРАЦИЯ </w:t>
      </w:r>
      <w:r w:rsidR="002653AF" w:rsidRPr="00A729D1">
        <w:rPr>
          <w:b/>
          <w:sz w:val="26"/>
          <w:szCs w:val="26"/>
        </w:rPr>
        <w:t>М</w:t>
      </w:r>
      <w:r w:rsidR="002653AF">
        <w:rPr>
          <w:b/>
          <w:sz w:val="26"/>
          <w:szCs w:val="26"/>
        </w:rPr>
        <w:t>УНИЦИПАЛЬНОГО ОБРАЗОВАНИЯ</w:t>
      </w:r>
    </w:p>
    <w:p w:rsidR="002653AF" w:rsidRDefault="00D5255F" w:rsidP="00A729D1">
      <w:pPr>
        <w:jc w:val="center"/>
        <w:rPr>
          <w:b/>
          <w:sz w:val="26"/>
          <w:szCs w:val="26"/>
        </w:rPr>
      </w:pPr>
      <w:r>
        <w:rPr>
          <w:b/>
          <w:sz w:val="26"/>
          <w:szCs w:val="26"/>
        </w:rPr>
        <w:t>ГОРОДСКОЙ ОКРУГ</w:t>
      </w:r>
      <w:r w:rsidR="002653AF">
        <w:rPr>
          <w:b/>
          <w:sz w:val="26"/>
          <w:szCs w:val="26"/>
        </w:rPr>
        <w:t xml:space="preserve"> "НОВАЯ ЗЕМЛЯ"</w:t>
      </w:r>
    </w:p>
    <w:p w:rsidR="002653AF" w:rsidRPr="00A729D1" w:rsidRDefault="002653AF" w:rsidP="002653AF">
      <w:pPr>
        <w:jc w:val="center"/>
        <w:rPr>
          <w:sz w:val="26"/>
          <w:szCs w:val="26"/>
        </w:rPr>
      </w:pPr>
    </w:p>
    <w:p w:rsidR="002653AF" w:rsidRDefault="002653AF" w:rsidP="002653AF">
      <w:pPr>
        <w:jc w:val="center"/>
        <w:rPr>
          <w:b/>
          <w:spacing w:val="20"/>
          <w:sz w:val="32"/>
          <w:szCs w:val="32"/>
        </w:rPr>
      </w:pPr>
      <w:r>
        <w:rPr>
          <w:b/>
          <w:spacing w:val="20"/>
          <w:sz w:val="32"/>
          <w:szCs w:val="32"/>
        </w:rPr>
        <w:t>ПОСТАНОВЛЕНИЕ</w:t>
      </w:r>
    </w:p>
    <w:p w:rsidR="002653AF" w:rsidRDefault="002653AF" w:rsidP="002653AF">
      <w:pPr>
        <w:jc w:val="center"/>
        <w:rPr>
          <w:sz w:val="26"/>
          <w:szCs w:val="26"/>
        </w:rPr>
      </w:pPr>
    </w:p>
    <w:p w:rsidR="002653AF" w:rsidRPr="004C38E3" w:rsidRDefault="00456D63" w:rsidP="002653AF">
      <w:pPr>
        <w:jc w:val="center"/>
        <w:rPr>
          <w:sz w:val="26"/>
          <w:szCs w:val="26"/>
        </w:rPr>
      </w:pPr>
      <w:r>
        <w:rPr>
          <w:sz w:val="26"/>
          <w:szCs w:val="26"/>
        </w:rPr>
        <w:t>«</w:t>
      </w:r>
      <w:r w:rsidR="001B04C6">
        <w:rPr>
          <w:sz w:val="26"/>
          <w:szCs w:val="26"/>
        </w:rPr>
        <w:t>26</w:t>
      </w:r>
      <w:r>
        <w:rPr>
          <w:sz w:val="26"/>
          <w:szCs w:val="26"/>
        </w:rPr>
        <w:t xml:space="preserve">» </w:t>
      </w:r>
      <w:r w:rsidR="001B04C6">
        <w:rPr>
          <w:sz w:val="26"/>
          <w:szCs w:val="26"/>
        </w:rPr>
        <w:t>августа</w:t>
      </w:r>
      <w:r w:rsidR="0096495B">
        <w:rPr>
          <w:sz w:val="26"/>
          <w:szCs w:val="26"/>
        </w:rPr>
        <w:t xml:space="preserve"> 20</w:t>
      </w:r>
      <w:r w:rsidR="000558CD">
        <w:rPr>
          <w:sz w:val="26"/>
          <w:szCs w:val="26"/>
        </w:rPr>
        <w:t>21</w:t>
      </w:r>
      <w:r w:rsidR="0096495B">
        <w:rPr>
          <w:sz w:val="26"/>
          <w:szCs w:val="26"/>
        </w:rPr>
        <w:t xml:space="preserve"> </w:t>
      </w:r>
      <w:r w:rsidR="007B214D">
        <w:rPr>
          <w:sz w:val="26"/>
          <w:szCs w:val="26"/>
        </w:rPr>
        <w:t xml:space="preserve">г. </w:t>
      </w:r>
      <w:r w:rsidR="002653AF" w:rsidRPr="004C38E3">
        <w:rPr>
          <w:sz w:val="26"/>
          <w:szCs w:val="26"/>
        </w:rPr>
        <w:t>№</w:t>
      </w:r>
      <w:r w:rsidR="00250589">
        <w:rPr>
          <w:sz w:val="26"/>
          <w:szCs w:val="26"/>
        </w:rPr>
        <w:t xml:space="preserve"> </w:t>
      </w:r>
      <w:r w:rsidR="001B04C6">
        <w:rPr>
          <w:sz w:val="26"/>
          <w:szCs w:val="26"/>
        </w:rPr>
        <w:t>21</w:t>
      </w:r>
    </w:p>
    <w:p w:rsidR="002653AF" w:rsidRDefault="002653AF" w:rsidP="002653AF">
      <w:pPr>
        <w:jc w:val="center"/>
        <w:rPr>
          <w:sz w:val="26"/>
          <w:szCs w:val="26"/>
        </w:rPr>
      </w:pPr>
    </w:p>
    <w:p w:rsidR="002653AF" w:rsidRDefault="00273528" w:rsidP="002653AF">
      <w:pPr>
        <w:jc w:val="center"/>
        <w:rPr>
          <w:sz w:val="26"/>
          <w:szCs w:val="26"/>
        </w:rPr>
      </w:pPr>
      <w:proofErr w:type="spellStart"/>
      <w:r>
        <w:rPr>
          <w:sz w:val="26"/>
          <w:szCs w:val="26"/>
        </w:rPr>
        <w:t>рп</w:t>
      </w:r>
      <w:proofErr w:type="spellEnd"/>
      <w:r w:rsidR="001B04C6">
        <w:rPr>
          <w:sz w:val="26"/>
          <w:szCs w:val="26"/>
        </w:rPr>
        <w:t>.</w:t>
      </w:r>
      <w:r>
        <w:rPr>
          <w:sz w:val="26"/>
          <w:szCs w:val="26"/>
        </w:rPr>
        <w:t xml:space="preserve"> Белушья Губа</w:t>
      </w:r>
    </w:p>
    <w:p w:rsidR="003E2F7B" w:rsidRDefault="003E2F7B" w:rsidP="00E81B28">
      <w:pPr>
        <w:jc w:val="center"/>
        <w:rPr>
          <w:sz w:val="26"/>
          <w:szCs w:val="26"/>
        </w:rPr>
      </w:pPr>
    </w:p>
    <w:p w:rsidR="00FC0D1D" w:rsidRPr="001A3444" w:rsidRDefault="001B04C6" w:rsidP="001B04C6">
      <w:pPr>
        <w:jc w:val="center"/>
        <w:rPr>
          <w:rStyle w:val="FontStyle12"/>
          <w:sz w:val="26"/>
          <w:szCs w:val="26"/>
        </w:rPr>
      </w:pPr>
      <w:r w:rsidRPr="001A3444">
        <w:rPr>
          <w:rStyle w:val="FontStyle12"/>
          <w:sz w:val="26"/>
          <w:szCs w:val="26"/>
        </w:rPr>
        <w:t>О внесении изменений в градостроительный план земельного участка</w:t>
      </w:r>
    </w:p>
    <w:p w:rsidR="001B04C6" w:rsidRPr="001A3444" w:rsidRDefault="001B04C6" w:rsidP="001B04C6">
      <w:pPr>
        <w:jc w:val="center"/>
        <w:rPr>
          <w:rStyle w:val="FontStyle12"/>
          <w:sz w:val="26"/>
          <w:szCs w:val="26"/>
        </w:rPr>
      </w:pPr>
    </w:p>
    <w:p w:rsidR="001B04C6" w:rsidRPr="001A3444" w:rsidRDefault="001B04C6" w:rsidP="006F3BD9">
      <w:pPr>
        <w:jc w:val="both"/>
        <w:rPr>
          <w:sz w:val="26"/>
          <w:szCs w:val="26"/>
        </w:rPr>
      </w:pPr>
      <w:r w:rsidRPr="001A3444">
        <w:rPr>
          <w:sz w:val="26"/>
          <w:szCs w:val="26"/>
        </w:rPr>
        <w:t xml:space="preserve">        </w:t>
      </w:r>
      <w:r w:rsidR="00237820" w:rsidRPr="001A3444">
        <w:rPr>
          <w:sz w:val="26"/>
          <w:szCs w:val="26"/>
        </w:rPr>
        <w:t xml:space="preserve">Руководствуясь </w:t>
      </w:r>
      <w:r w:rsidR="001A3444">
        <w:rPr>
          <w:sz w:val="26"/>
          <w:szCs w:val="26"/>
        </w:rPr>
        <w:t xml:space="preserve">статьей </w:t>
      </w:r>
      <w:r w:rsidRPr="001A3444">
        <w:rPr>
          <w:sz w:val="26"/>
          <w:szCs w:val="26"/>
        </w:rPr>
        <w:t>46 Градостроительного код</w:t>
      </w:r>
      <w:r w:rsidR="00381A02" w:rsidRPr="001A3444">
        <w:rPr>
          <w:sz w:val="26"/>
          <w:szCs w:val="26"/>
        </w:rPr>
        <w:t xml:space="preserve">екса РФ, </w:t>
      </w:r>
      <w:r w:rsidR="00237820" w:rsidRPr="001A3444">
        <w:rPr>
          <w:sz w:val="26"/>
          <w:szCs w:val="26"/>
        </w:rPr>
        <w:t>п. 26 статьи 5 Устава</w:t>
      </w:r>
      <w:r w:rsidRPr="001A3444">
        <w:rPr>
          <w:sz w:val="26"/>
          <w:szCs w:val="26"/>
        </w:rPr>
        <w:t xml:space="preserve"> ГО АО «Новая Земля»,</w:t>
      </w:r>
    </w:p>
    <w:p w:rsidR="001B04C6" w:rsidRPr="001A3444" w:rsidRDefault="00D459A2" w:rsidP="001B04C6">
      <w:pPr>
        <w:jc w:val="both"/>
        <w:rPr>
          <w:b/>
          <w:sz w:val="26"/>
          <w:szCs w:val="26"/>
        </w:rPr>
      </w:pPr>
      <w:r w:rsidRPr="001A3444">
        <w:rPr>
          <w:b/>
          <w:sz w:val="26"/>
          <w:szCs w:val="26"/>
        </w:rPr>
        <w:t xml:space="preserve">п о с </w:t>
      </w:r>
      <w:proofErr w:type="gramStart"/>
      <w:r w:rsidRPr="001A3444">
        <w:rPr>
          <w:b/>
          <w:sz w:val="26"/>
          <w:szCs w:val="26"/>
        </w:rPr>
        <w:t>т</w:t>
      </w:r>
      <w:proofErr w:type="gramEnd"/>
      <w:r w:rsidRPr="001A3444">
        <w:rPr>
          <w:b/>
          <w:sz w:val="26"/>
          <w:szCs w:val="26"/>
        </w:rPr>
        <w:t xml:space="preserve"> а н о в л я ю:</w:t>
      </w:r>
    </w:p>
    <w:p w:rsidR="00237820" w:rsidRPr="001A3444" w:rsidRDefault="00237820" w:rsidP="001B04C6">
      <w:pPr>
        <w:jc w:val="both"/>
        <w:rPr>
          <w:b/>
          <w:sz w:val="26"/>
          <w:szCs w:val="26"/>
        </w:rPr>
      </w:pPr>
    </w:p>
    <w:p w:rsidR="00237820" w:rsidRPr="001A3444" w:rsidRDefault="001B04C6" w:rsidP="001B04C6">
      <w:pPr>
        <w:ind w:firstLine="567"/>
        <w:jc w:val="both"/>
        <w:rPr>
          <w:sz w:val="26"/>
          <w:szCs w:val="26"/>
        </w:rPr>
      </w:pPr>
      <w:r w:rsidRPr="001A3444">
        <w:rPr>
          <w:sz w:val="26"/>
          <w:szCs w:val="26"/>
        </w:rPr>
        <w:t>1</w:t>
      </w:r>
      <w:r w:rsidRPr="001A3444">
        <w:rPr>
          <w:sz w:val="26"/>
          <w:szCs w:val="26"/>
        </w:rPr>
        <w:tab/>
        <w:t xml:space="preserve">. </w:t>
      </w:r>
      <w:r w:rsidR="00237820" w:rsidRPr="001A3444">
        <w:rPr>
          <w:sz w:val="26"/>
          <w:szCs w:val="26"/>
        </w:rPr>
        <w:t>Внести изменения в градостроительный план</w:t>
      </w:r>
      <w:r w:rsidRPr="001A3444">
        <w:rPr>
          <w:sz w:val="26"/>
          <w:szCs w:val="26"/>
        </w:rPr>
        <w:t xml:space="preserve"> земельного участка № RU29306000-2, отнесенного к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Архангельская область, архипелаг Новая Земля</w:t>
      </w:r>
      <w:r w:rsidR="00237820" w:rsidRPr="001A3444">
        <w:rPr>
          <w:sz w:val="26"/>
          <w:szCs w:val="26"/>
        </w:rPr>
        <w:t>.</w:t>
      </w:r>
    </w:p>
    <w:p w:rsidR="00237820" w:rsidRPr="001A3444" w:rsidRDefault="00237820" w:rsidP="001B04C6">
      <w:pPr>
        <w:ind w:firstLine="567"/>
        <w:jc w:val="both"/>
        <w:rPr>
          <w:sz w:val="26"/>
          <w:szCs w:val="26"/>
        </w:rPr>
      </w:pPr>
      <w:proofErr w:type="gramStart"/>
      <w:r w:rsidRPr="001A3444">
        <w:rPr>
          <w:sz w:val="26"/>
          <w:szCs w:val="26"/>
        </w:rPr>
        <w:t>1.1  Изложить</w:t>
      </w:r>
      <w:proofErr w:type="gramEnd"/>
      <w:r w:rsidR="001B04C6" w:rsidRPr="001A3444">
        <w:rPr>
          <w:sz w:val="26"/>
          <w:szCs w:val="26"/>
        </w:rPr>
        <w:t xml:space="preserve"> </w:t>
      </w:r>
      <w:r w:rsidRPr="001A3444">
        <w:rPr>
          <w:sz w:val="26"/>
          <w:szCs w:val="26"/>
        </w:rPr>
        <w:t xml:space="preserve">п.2.2 </w:t>
      </w:r>
      <w:r w:rsidR="001B04C6" w:rsidRPr="001A3444">
        <w:rPr>
          <w:sz w:val="26"/>
          <w:szCs w:val="26"/>
        </w:rPr>
        <w:t>в следующей редакции</w:t>
      </w:r>
      <w:r w:rsidRPr="001A3444">
        <w:rPr>
          <w:sz w:val="26"/>
          <w:szCs w:val="26"/>
        </w:rPr>
        <w:t>:</w:t>
      </w:r>
    </w:p>
    <w:p w:rsidR="001B04C6" w:rsidRPr="001A3444" w:rsidRDefault="001B04C6" w:rsidP="001B04C6">
      <w:pPr>
        <w:ind w:firstLine="567"/>
        <w:jc w:val="both"/>
        <w:rPr>
          <w:sz w:val="26"/>
          <w:szCs w:val="26"/>
        </w:rPr>
      </w:pPr>
      <w:r w:rsidRPr="001A3444">
        <w:rPr>
          <w:sz w:val="26"/>
          <w:szCs w:val="26"/>
        </w:rPr>
        <w:t>«Информация о видах разрешенного использования земельного участка</w:t>
      </w:r>
      <w:r w:rsidR="001A3444">
        <w:rPr>
          <w:sz w:val="26"/>
          <w:szCs w:val="26"/>
        </w:rPr>
        <w:t>. О</w:t>
      </w:r>
      <w:bookmarkStart w:id="0" w:name="_GoBack"/>
      <w:bookmarkEnd w:id="0"/>
      <w:r w:rsidRPr="001A3444">
        <w:rPr>
          <w:sz w:val="26"/>
          <w:szCs w:val="26"/>
        </w:rPr>
        <w:t>сновные виды разрешенного использования земельного участка: под объекты промышленности, энергетики, транспорта, связи, радиовещания, телевидения, информатики, обороны, безопасности, космического обеспечения и иного специального назначения».</w:t>
      </w:r>
    </w:p>
    <w:p w:rsidR="001B04C6" w:rsidRPr="001A3444" w:rsidRDefault="001B04C6" w:rsidP="001B04C6">
      <w:pPr>
        <w:ind w:firstLine="567"/>
        <w:jc w:val="both"/>
        <w:rPr>
          <w:sz w:val="26"/>
          <w:szCs w:val="26"/>
        </w:rPr>
      </w:pPr>
      <w:r w:rsidRPr="001A3444">
        <w:rPr>
          <w:sz w:val="26"/>
          <w:szCs w:val="26"/>
        </w:rPr>
        <w:t>2. Настоящее постановление подлежит опубликованию в газете «</w:t>
      </w:r>
      <w:proofErr w:type="spellStart"/>
      <w:r w:rsidRPr="001A3444">
        <w:rPr>
          <w:sz w:val="26"/>
          <w:szCs w:val="26"/>
        </w:rPr>
        <w:t>Новоземельские</w:t>
      </w:r>
      <w:proofErr w:type="spellEnd"/>
      <w:r w:rsidRPr="001A3444">
        <w:rPr>
          <w:sz w:val="26"/>
          <w:szCs w:val="26"/>
        </w:rPr>
        <w:t xml:space="preserve"> вести» и размещению на официальном сайте муниципального образования</w:t>
      </w:r>
      <w:r w:rsidR="00223C88" w:rsidRPr="001A3444">
        <w:rPr>
          <w:sz w:val="26"/>
          <w:szCs w:val="26"/>
        </w:rPr>
        <w:t xml:space="preserve"> городской округ</w:t>
      </w:r>
      <w:r w:rsidRPr="001A3444">
        <w:rPr>
          <w:sz w:val="26"/>
          <w:szCs w:val="26"/>
        </w:rPr>
        <w:t xml:space="preserve"> «Новая Земля».</w:t>
      </w:r>
    </w:p>
    <w:p w:rsidR="001B04C6" w:rsidRPr="001A3444" w:rsidRDefault="001B04C6" w:rsidP="001B04C6">
      <w:pPr>
        <w:ind w:firstLine="567"/>
        <w:jc w:val="both"/>
        <w:rPr>
          <w:sz w:val="26"/>
          <w:szCs w:val="26"/>
        </w:rPr>
      </w:pPr>
      <w:r w:rsidRPr="001A3444">
        <w:rPr>
          <w:sz w:val="26"/>
          <w:szCs w:val="26"/>
        </w:rPr>
        <w:t>3. Контроль за исполнением настоящего постановления возложить на заместителя главы администрации.</w:t>
      </w:r>
    </w:p>
    <w:p w:rsidR="00237820" w:rsidRPr="001A3444" w:rsidRDefault="00237820" w:rsidP="001B04C6">
      <w:pPr>
        <w:ind w:firstLine="567"/>
        <w:jc w:val="both"/>
        <w:rPr>
          <w:sz w:val="26"/>
          <w:szCs w:val="26"/>
        </w:rPr>
      </w:pPr>
    </w:p>
    <w:p w:rsidR="001B04C6" w:rsidRPr="001A3444" w:rsidRDefault="001B04C6" w:rsidP="001B04C6">
      <w:pPr>
        <w:rPr>
          <w:sz w:val="26"/>
          <w:szCs w:val="26"/>
        </w:rPr>
      </w:pPr>
    </w:p>
    <w:p w:rsidR="001B04C6" w:rsidRPr="001A3444" w:rsidRDefault="001B04C6" w:rsidP="001B04C6">
      <w:pPr>
        <w:rPr>
          <w:sz w:val="26"/>
          <w:szCs w:val="26"/>
        </w:rPr>
      </w:pPr>
      <w:r w:rsidRPr="001A3444">
        <w:rPr>
          <w:sz w:val="26"/>
          <w:szCs w:val="26"/>
        </w:rPr>
        <w:t>Глава муниципального образования                                                                 Ж.К. Мусин</w:t>
      </w:r>
    </w:p>
    <w:p w:rsidR="001B04C6" w:rsidRPr="001A3444" w:rsidRDefault="001B04C6" w:rsidP="001B04C6">
      <w:pPr>
        <w:ind w:firstLine="567"/>
        <w:rPr>
          <w:sz w:val="26"/>
          <w:szCs w:val="26"/>
        </w:rPr>
      </w:pPr>
      <w:r w:rsidRPr="001A3444">
        <w:rPr>
          <w:sz w:val="26"/>
          <w:szCs w:val="26"/>
        </w:rPr>
        <w:tab/>
      </w:r>
    </w:p>
    <w:p w:rsidR="002653AF" w:rsidRPr="001A3444" w:rsidRDefault="002653AF" w:rsidP="00E81B28">
      <w:pPr>
        <w:ind w:firstLine="567"/>
        <w:rPr>
          <w:sz w:val="26"/>
          <w:szCs w:val="26"/>
        </w:rPr>
      </w:pPr>
    </w:p>
    <w:sectPr w:rsidR="002653AF" w:rsidRPr="001A3444" w:rsidSect="0027352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44CF"/>
    <w:multiLevelType w:val="hybridMultilevel"/>
    <w:tmpl w:val="CE88E16C"/>
    <w:lvl w:ilvl="0" w:tplc="611E1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E9C1681"/>
    <w:multiLevelType w:val="hybridMultilevel"/>
    <w:tmpl w:val="E87A4682"/>
    <w:lvl w:ilvl="0" w:tplc="578893AE">
      <w:start w:val="7"/>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15:restartNumberingAfterBreak="0">
    <w:nsid w:val="4EA43540"/>
    <w:multiLevelType w:val="hybridMultilevel"/>
    <w:tmpl w:val="E09A1FE4"/>
    <w:lvl w:ilvl="0" w:tplc="555AD9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AF"/>
    <w:rsid w:val="00001DC1"/>
    <w:rsid w:val="000067CF"/>
    <w:rsid w:val="00021D18"/>
    <w:rsid w:val="00023BAC"/>
    <w:rsid w:val="000558CD"/>
    <w:rsid w:val="00061EA8"/>
    <w:rsid w:val="00064F78"/>
    <w:rsid w:val="000678B5"/>
    <w:rsid w:val="00070727"/>
    <w:rsid w:val="00084B24"/>
    <w:rsid w:val="000910E1"/>
    <w:rsid w:val="000A0B8A"/>
    <w:rsid w:val="000B1C41"/>
    <w:rsid w:val="000B56CA"/>
    <w:rsid w:val="000C0C25"/>
    <w:rsid w:val="000D2484"/>
    <w:rsid w:val="000F5DD3"/>
    <w:rsid w:val="001318C5"/>
    <w:rsid w:val="00135DEA"/>
    <w:rsid w:val="00161503"/>
    <w:rsid w:val="00163E25"/>
    <w:rsid w:val="00170289"/>
    <w:rsid w:val="0017778D"/>
    <w:rsid w:val="001931CB"/>
    <w:rsid w:val="001A3444"/>
    <w:rsid w:val="001B04C6"/>
    <w:rsid w:val="001C0218"/>
    <w:rsid w:val="001E081D"/>
    <w:rsid w:val="001F0954"/>
    <w:rsid w:val="001F783C"/>
    <w:rsid w:val="00202C8F"/>
    <w:rsid w:val="00210402"/>
    <w:rsid w:val="002233F0"/>
    <w:rsid w:val="00223C88"/>
    <w:rsid w:val="0022608B"/>
    <w:rsid w:val="00227045"/>
    <w:rsid w:val="00231601"/>
    <w:rsid w:val="00237820"/>
    <w:rsid w:val="00246605"/>
    <w:rsid w:val="00250589"/>
    <w:rsid w:val="00257DF8"/>
    <w:rsid w:val="002653AF"/>
    <w:rsid w:val="00273528"/>
    <w:rsid w:val="00277A56"/>
    <w:rsid w:val="002864E6"/>
    <w:rsid w:val="00293BF9"/>
    <w:rsid w:val="002A195D"/>
    <w:rsid w:val="002A3D0B"/>
    <w:rsid w:val="002B0CCE"/>
    <w:rsid w:val="002B184C"/>
    <w:rsid w:val="002C7005"/>
    <w:rsid w:val="002D5D23"/>
    <w:rsid w:val="002E5BF9"/>
    <w:rsid w:val="002F129E"/>
    <w:rsid w:val="003051B4"/>
    <w:rsid w:val="00323C69"/>
    <w:rsid w:val="003505C8"/>
    <w:rsid w:val="00354472"/>
    <w:rsid w:val="00354E6D"/>
    <w:rsid w:val="00365008"/>
    <w:rsid w:val="00366399"/>
    <w:rsid w:val="00376102"/>
    <w:rsid w:val="00381A02"/>
    <w:rsid w:val="00390A1F"/>
    <w:rsid w:val="003D71A9"/>
    <w:rsid w:val="003E0E6D"/>
    <w:rsid w:val="003E2F7B"/>
    <w:rsid w:val="003F461C"/>
    <w:rsid w:val="003F6B96"/>
    <w:rsid w:val="00405105"/>
    <w:rsid w:val="00407002"/>
    <w:rsid w:val="004132AD"/>
    <w:rsid w:val="00413729"/>
    <w:rsid w:val="00433B1C"/>
    <w:rsid w:val="00434374"/>
    <w:rsid w:val="004356CF"/>
    <w:rsid w:val="00436807"/>
    <w:rsid w:val="00456D63"/>
    <w:rsid w:val="004629CA"/>
    <w:rsid w:val="004A65EC"/>
    <w:rsid w:val="004B715D"/>
    <w:rsid w:val="004C38E3"/>
    <w:rsid w:val="004D45A7"/>
    <w:rsid w:val="004E08E2"/>
    <w:rsid w:val="004E25DF"/>
    <w:rsid w:val="004E307A"/>
    <w:rsid w:val="004F2497"/>
    <w:rsid w:val="005102CD"/>
    <w:rsid w:val="00516F18"/>
    <w:rsid w:val="00552981"/>
    <w:rsid w:val="00554C49"/>
    <w:rsid w:val="00561DC2"/>
    <w:rsid w:val="00570153"/>
    <w:rsid w:val="005A01F1"/>
    <w:rsid w:val="005B67FB"/>
    <w:rsid w:val="005C13F5"/>
    <w:rsid w:val="005D27B2"/>
    <w:rsid w:val="005D7802"/>
    <w:rsid w:val="005F569C"/>
    <w:rsid w:val="0060176E"/>
    <w:rsid w:val="0060641D"/>
    <w:rsid w:val="00615C3A"/>
    <w:rsid w:val="006411B6"/>
    <w:rsid w:val="0066644A"/>
    <w:rsid w:val="006761B5"/>
    <w:rsid w:val="006B199B"/>
    <w:rsid w:val="006B2EBF"/>
    <w:rsid w:val="006F3BD9"/>
    <w:rsid w:val="006F6D95"/>
    <w:rsid w:val="00700FC1"/>
    <w:rsid w:val="00703D58"/>
    <w:rsid w:val="00713A62"/>
    <w:rsid w:val="00726233"/>
    <w:rsid w:val="007446B2"/>
    <w:rsid w:val="00747EE5"/>
    <w:rsid w:val="00757E31"/>
    <w:rsid w:val="00757EBB"/>
    <w:rsid w:val="0078765C"/>
    <w:rsid w:val="007A3A66"/>
    <w:rsid w:val="007B214D"/>
    <w:rsid w:val="007B46A1"/>
    <w:rsid w:val="007D5FE8"/>
    <w:rsid w:val="007D6302"/>
    <w:rsid w:val="007E0764"/>
    <w:rsid w:val="008053C7"/>
    <w:rsid w:val="008222D3"/>
    <w:rsid w:val="00840F2A"/>
    <w:rsid w:val="00842619"/>
    <w:rsid w:val="00845579"/>
    <w:rsid w:val="00853E30"/>
    <w:rsid w:val="0086640B"/>
    <w:rsid w:val="00875060"/>
    <w:rsid w:val="00875828"/>
    <w:rsid w:val="0087602E"/>
    <w:rsid w:val="008770F1"/>
    <w:rsid w:val="008E166E"/>
    <w:rsid w:val="008E6F0C"/>
    <w:rsid w:val="00900903"/>
    <w:rsid w:val="009226DB"/>
    <w:rsid w:val="00925123"/>
    <w:rsid w:val="009366DD"/>
    <w:rsid w:val="00941605"/>
    <w:rsid w:val="0094338E"/>
    <w:rsid w:val="00963730"/>
    <w:rsid w:val="0096495B"/>
    <w:rsid w:val="00986139"/>
    <w:rsid w:val="009964A0"/>
    <w:rsid w:val="009964C0"/>
    <w:rsid w:val="009C226F"/>
    <w:rsid w:val="009D1B4C"/>
    <w:rsid w:val="009E411C"/>
    <w:rsid w:val="009F2267"/>
    <w:rsid w:val="009F44D3"/>
    <w:rsid w:val="009F4979"/>
    <w:rsid w:val="00A15B96"/>
    <w:rsid w:val="00A37BFF"/>
    <w:rsid w:val="00A577EA"/>
    <w:rsid w:val="00A729D1"/>
    <w:rsid w:val="00A75BBF"/>
    <w:rsid w:val="00A85861"/>
    <w:rsid w:val="00A9398E"/>
    <w:rsid w:val="00AA0DB6"/>
    <w:rsid w:val="00AE1338"/>
    <w:rsid w:val="00AE55E0"/>
    <w:rsid w:val="00B12347"/>
    <w:rsid w:val="00B156DB"/>
    <w:rsid w:val="00B4250A"/>
    <w:rsid w:val="00B55037"/>
    <w:rsid w:val="00B56924"/>
    <w:rsid w:val="00B56B8A"/>
    <w:rsid w:val="00B57733"/>
    <w:rsid w:val="00B80BAE"/>
    <w:rsid w:val="00B83B92"/>
    <w:rsid w:val="00B8606C"/>
    <w:rsid w:val="00BA01EA"/>
    <w:rsid w:val="00BC4D31"/>
    <w:rsid w:val="00BD0547"/>
    <w:rsid w:val="00BD19B0"/>
    <w:rsid w:val="00BE44EE"/>
    <w:rsid w:val="00BE626F"/>
    <w:rsid w:val="00BF0A09"/>
    <w:rsid w:val="00C175C5"/>
    <w:rsid w:val="00C17CFE"/>
    <w:rsid w:val="00C20392"/>
    <w:rsid w:val="00C40C0D"/>
    <w:rsid w:val="00C85D44"/>
    <w:rsid w:val="00C904DE"/>
    <w:rsid w:val="00CA122F"/>
    <w:rsid w:val="00CA6603"/>
    <w:rsid w:val="00CC04D9"/>
    <w:rsid w:val="00CC3DAD"/>
    <w:rsid w:val="00CE20B3"/>
    <w:rsid w:val="00CE626C"/>
    <w:rsid w:val="00CE6EDA"/>
    <w:rsid w:val="00CF475D"/>
    <w:rsid w:val="00D00626"/>
    <w:rsid w:val="00D20F8B"/>
    <w:rsid w:val="00D459A2"/>
    <w:rsid w:val="00D5255F"/>
    <w:rsid w:val="00D55C78"/>
    <w:rsid w:val="00D818F9"/>
    <w:rsid w:val="00D82E93"/>
    <w:rsid w:val="00D918DD"/>
    <w:rsid w:val="00D95B6F"/>
    <w:rsid w:val="00DA0907"/>
    <w:rsid w:val="00DB31A4"/>
    <w:rsid w:val="00DB40EF"/>
    <w:rsid w:val="00DC6197"/>
    <w:rsid w:val="00DE6A1B"/>
    <w:rsid w:val="00DF1D7F"/>
    <w:rsid w:val="00DF3AC4"/>
    <w:rsid w:val="00E14D8C"/>
    <w:rsid w:val="00E15F64"/>
    <w:rsid w:val="00E340A2"/>
    <w:rsid w:val="00E5343E"/>
    <w:rsid w:val="00E55476"/>
    <w:rsid w:val="00E5763D"/>
    <w:rsid w:val="00E725CD"/>
    <w:rsid w:val="00E81B28"/>
    <w:rsid w:val="00E82705"/>
    <w:rsid w:val="00EA22EA"/>
    <w:rsid w:val="00EB27BB"/>
    <w:rsid w:val="00EC063C"/>
    <w:rsid w:val="00ED2FA0"/>
    <w:rsid w:val="00F10A14"/>
    <w:rsid w:val="00F42928"/>
    <w:rsid w:val="00F44C0E"/>
    <w:rsid w:val="00F57238"/>
    <w:rsid w:val="00F651E1"/>
    <w:rsid w:val="00F668D8"/>
    <w:rsid w:val="00F96EAC"/>
    <w:rsid w:val="00FA72F1"/>
    <w:rsid w:val="00FC0D1D"/>
    <w:rsid w:val="00FE6761"/>
    <w:rsid w:val="00FF6CE0"/>
    <w:rsid w:val="00FF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EA212"/>
  <w15:docId w15:val="{84C07C56-A7B6-4FB8-917D-9ABD3953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3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653AF"/>
    <w:pPr>
      <w:widowControl w:val="0"/>
      <w:pBdr>
        <w:bottom w:val="single" w:sz="12" w:space="31" w:color="auto"/>
      </w:pBdr>
      <w:autoSpaceDE w:val="0"/>
      <w:autoSpaceDN w:val="0"/>
      <w:adjustRightInd w:val="0"/>
      <w:ind w:firstLine="720"/>
      <w:jc w:val="both"/>
    </w:pPr>
    <w:rPr>
      <w:szCs w:val="20"/>
    </w:rPr>
  </w:style>
  <w:style w:type="paragraph" w:customStyle="1" w:styleId="ConsNonformat">
    <w:name w:val="ConsNonformat"/>
    <w:rsid w:val="004E307A"/>
    <w:pPr>
      <w:widowControl w:val="0"/>
      <w:snapToGrid w:val="0"/>
      <w:ind w:right="19772"/>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307A"/>
    <w:pPr>
      <w:spacing w:before="100" w:beforeAutospacing="1" w:after="100" w:afterAutospacing="1"/>
    </w:pPr>
    <w:rPr>
      <w:rFonts w:ascii="Tahoma" w:hAnsi="Tahoma"/>
      <w:sz w:val="20"/>
      <w:szCs w:val="20"/>
      <w:lang w:val="en-US" w:eastAsia="en-US"/>
    </w:rPr>
  </w:style>
  <w:style w:type="paragraph" w:styleId="a4">
    <w:name w:val="List Paragraph"/>
    <w:basedOn w:val="a"/>
    <w:uiPriority w:val="34"/>
    <w:qFormat/>
    <w:rsid w:val="00376102"/>
    <w:pPr>
      <w:ind w:left="708"/>
    </w:pPr>
  </w:style>
  <w:style w:type="paragraph" w:customStyle="1" w:styleId="ConsPlusNonformat">
    <w:name w:val="ConsPlusNonformat"/>
    <w:uiPriority w:val="99"/>
    <w:rsid w:val="00210402"/>
    <w:pPr>
      <w:widowControl w:val="0"/>
      <w:autoSpaceDE w:val="0"/>
      <w:autoSpaceDN w:val="0"/>
      <w:adjustRightInd w:val="0"/>
    </w:pPr>
    <w:rPr>
      <w:rFonts w:ascii="Courier New" w:hAnsi="Courier New" w:cs="Courier New"/>
    </w:rPr>
  </w:style>
  <w:style w:type="character" w:customStyle="1" w:styleId="FontStyle12">
    <w:name w:val="Font Style12"/>
    <w:basedOn w:val="a0"/>
    <w:uiPriority w:val="99"/>
    <w:rsid w:val="006F3BD9"/>
    <w:rPr>
      <w:rFonts w:ascii="Times New Roman" w:hAnsi="Times New Roman" w:cs="Times New Roman"/>
      <w:b/>
      <w:bCs/>
      <w:sz w:val="24"/>
      <w:szCs w:val="24"/>
    </w:rPr>
  </w:style>
  <w:style w:type="character" w:customStyle="1" w:styleId="FontStyle14">
    <w:name w:val="Font Style14"/>
    <w:basedOn w:val="a0"/>
    <w:uiPriority w:val="99"/>
    <w:rsid w:val="006F3BD9"/>
    <w:rPr>
      <w:rFonts w:ascii="Times New Roman" w:hAnsi="Times New Roman" w:cs="Times New Roman"/>
      <w:sz w:val="24"/>
      <w:szCs w:val="24"/>
    </w:rPr>
  </w:style>
  <w:style w:type="paragraph" w:styleId="a5">
    <w:name w:val="Balloon Text"/>
    <w:basedOn w:val="a"/>
    <w:link w:val="a6"/>
    <w:rsid w:val="004E08E2"/>
    <w:rPr>
      <w:rFonts w:ascii="Tahoma" w:hAnsi="Tahoma" w:cs="Tahoma"/>
      <w:sz w:val="16"/>
      <w:szCs w:val="16"/>
    </w:rPr>
  </w:style>
  <w:style w:type="character" w:customStyle="1" w:styleId="a6">
    <w:name w:val="Текст выноски Знак"/>
    <w:basedOn w:val="a0"/>
    <w:link w:val="a5"/>
    <w:rsid w:val="004E08E2"/>
    <w:rPr>
      <w:rFonts w:ascii="Tahoma" w:hAnsi="Tahoma" w:cs="Tahoma"/>
      <w:sz w:val="16"/>
      <w:szCs w:val="16"/>
    </w:rPr>
  </w:style>
  <w:style w:type="paragraph" w:customStyle="1" w:styleId="Style6">
    <w:name w:val="Style6"/>
    <w:basedOn w:val="a"/>
    <w:uiPriority w:val="99"/>
    <w:rsid w:val="004E08E2"/>
    <w:pPr>
      <w:widowControl w:val="0"/>
      <w:autoSpaceDE w:val="0"/>
      <w:autoSpaceDN w:val="0"/>
      <w:adjustRightInd w:val="0"/>
      <w:spacing w:line="346" w:lineRule="exact"/>
      <w:ind w:firstLine="710"/>
      <w:jc w:val="both"/>
    </w:pPr>
    <w:rPr>
      <w:rFonts w:ascii="Garamond" w:hAnsi="Garamond"/>
    </w:rPr>
  </w:style>
  <w:style w:type="paragraph" w:customStyle="1" w:styleId="Style2">
    <w:name w:val="Style2"/>
    <w:basedOn w:val="a"/>
    <w:uiPriority w:val="99"/>
    <w:rsid w:val="004E08E2"/>
    <w:pPr>
      <w:widowControl w:val="0"/>
      <w:autoSpaceDE w:val="0"/>
      <w:autoSpaceDN w:val="0"/>
      <w:adjustRightInd w:val="0"/>
      <w:spacing w:line="305" w:lineRule="exact"/>
      <w:jc w:val="both"/>
    </w:pPr>
  </w:style>
  <w:style w:type="paragraph" w:customStyle="1" w:styleId="Style7">
    <w:name w:val="Style7"/>
    <w:basedOn w:val="a"/>
    <w:uiPriority w:val="99"/>
    <w:rsid w:val="004E08E2"/>
    <w:pPr>
      <w:widowControl w:val="0"/>
      <w:autoSpaceDE w:val="0"/>
      <w:autoSpaceDN w:val="0"/>
      <w:adjustRightInd w:val="0"/>
    </w:pPr>
  </w:style>
  <w:style w:type="character" w:customStyle="1" w:styleId="FontStyle11">
    <w:name w:val="Font Style11"/>
    <w:basedOn w:val="a0"/>
    <w:uiPriority w:val="99"/>
    <w:rsid w:val="004E08E2"/>
    <w:rPr>
      <w:rFonts w:ascii="Times New Roman" w:hAnsi="Times New Roman" w:cs="Times New Roman"/>
      <w:sz w:val="24"/>
      <w:szCs w:val="24"/>
    </w:rPr>
  </w:style>
  <w:style w:type="paragraph" w:customStyle="1" w:styleId="Style4">
    <w:name w:val="Style4"/>
    <w:basedOn w:val="a"/>
    <w:uiPriority w:val="99"/>
    <w:rsid w:val="004E08E2"/>
    <w:pPr>
      <w:widowControl w:val="0"/>
      <w:autoSpaceDE w:val="0"/>
      <w:autoSpaceDN w:val="0"/>
      <w:adjustRightInd w:val="0"/>
      <w:spacing w:line="701" w:lineRule="exact"/>
      <w:jc w:val="center"/>
    </w:pPr>
    <w:rPr>
      <w:rFonts w:ascii="Garamond" w:hAnsi="Garamond"/>
    </w:rPr>
  </w:style>
  <w:style w:type="paragraph" w:customStyle="1" w:styleId="Style3">
    <w:name w:val="Style3"/>
    <w:basedOn w:val="a"/>
    <w:uiPriority w:val="99"/>
    <w:rsid w:val="004E08E2"/>
    <w:pPr>
      <w:widowControl w:val="0"/>
      <w:autoSpaceDE w:val="0"/>
      <w:autoSpaceDN w:val="0"/>
      <w:adjustRightInd w:val="0"/>
      <w:spacing w:line="347"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0376">
      <w:bodyDiv w:val="1"/>
      <w:marLeft w:val="0"/>
      <w:marRight w:val="0"/>
      <w:marTop w:val="0"/>
      <w:marBottom w:val="0"/>
      <w:divBdr>
        <w:top w:val="none" w:sz="0" w:space="0" w:color="auto"/>
        <w:left w:val="none" w:sz="0" w:space="0" w:color="auto"/>
        <w:bottom w:val="none" w:sz="0" w:space="0" w:color="auto"/>
        <w:right w:val="none" w:sz="0" w:space="0" w:color="auto"/>
      </w:divBdr>
    </w:div>
    <w:div w:id="3063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989E-F804-462B-9433-BBA3D50D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216</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Минаев</dc:creator>
  <cp:lastModifiedBy>Ирина Викторовна Шевченко</cp:lastModifiedBy>
  <cp:revision>4</cp:revision>
  <cp:lastPrinted>2021-08-26T14:41:00Z</cp:lastPrinted>
  <dcterms:created xsi:type="dcterms:W3CDTF">2021-08-26T13:29:00Z</dcterms:created>
  <dcterms:modified xsi:type="dcterms:W3CDTF">2021-08-26T14:46:00Z</dcterms:modified>
</cp:coreProperties>
</file>