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F" w:rsidRPr="006F6EDA" w:rsidRDefault="00353D4F" w:rsidP="00DC17DE">
      <w:pPr>
        <w:keepNext/>
        <w:keepLines/>
        <w:suppressAutoHyphens/>
        <w:jc w:val="center"/>
        <w:rPr>
          <w:b/>
          <w:bCs/>
          <w:sz w:val="26"/>
          <w:szCs w:val="26"/>
        </w:rPr>
      </w:pPr>
      <w:r w:rsidRPr="006F6EDA">
        <w:rPr>
          <w:b/>
          <w:bCs/>
          <w:sz w:val="26"/>
          <w:szCs w:val="26"/>
        </w:rPr>
        <w:t xml:space="preserve">  </w:t>
      </w:r>
      <w:r w:rsidRPr="006F6EDA">
        <w:rPr>
          <w:b/>
          <w:bCs/>
          <w:noProof/>
          <w:sz w:val="26"/>
          <w:szCs w:val="26"/>
          <w:lang w:eastAsia="ru-RU"/>
        </w:rPr>
        <w:drawing>
          <wp:inline distT="0" distB="0" distL="0" distR="0" wp14:anchorId="56CA8DDE" wp14:editId="33B17490">
            <wp:extent cx="571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53D4F" w:rsidRPr="006F6EDA" w:rsidRDefault="00353D4F" w:rsidP="00DC17DE">
      <w:pPr>
        <w:keepNext/>
        <w:keepLines/>
        <w:suppressAutoHyphens/>
        <w:jc w:val="center"/>
        <w:rPr>
          <w:b/>
          <w:sz w:val="26"/>
          <w:szCs w:val="26"/>
        </w:rPr>
      </w:pPr>
      <w:r w:rsidRPr="006F6EDA">
        <w:rPr>
          <w:b/>
          <w:sz w:val="26"/>
          <w:szCs w:val="26"/>
        </w:rPr>
        <w:t>Городской округ Архангельской области «Новая Земля»</w:t>
      </w:r>
    </w:p>
    <w:p w:rsidR="00353D4F" w:rsidRPr="006F6EDA" w:rsidRDefault="00353D4F" w:rsidP="00DC17DE">
      <w:pPr>
        <w:keepNext/>
        <w:keepLines/>
        <w:suppressAutoHyphens/>
        <w:jc w:val="center"/>
        <w:rPr>
          <w:b/>
          <w:sz w:val="26"/>
          <w:szCs w:val="26"/>
        </w:rPr>
      </w:pPr>
    </w:p>
    <w:p w:rsidR="00353D4F" w:rsidRPr="006F6EDA" w:rsidRDefault="00353D4F" w:rsidP="00DC17DE">
      <w:pPr>
        <w:keepNext/>
        <w:keepLines/>
        <w:suppressAutoHyphens/>
        <w:jc w:val="center"/>
        <w:rPr>
          <w:b/>
          <w:sz w:val="26"/>
          <w:szCs w:val="26"/>
        </w:rPr>
      </w:pPr>
      <w:r w:rsidRPr="006F6EDA">
        <w:rPr>
          <w:b/>
          <w:sz w:val="26"/>
          <w:szCs w:val="26"/>
        </w:rPr>
        <w:t>СОВЕТ ДЕПУТАТОВ</w:t>
      </w:r>
    </w:p>
    <w:p w:rsidR="00353D4F" w:rsidRPr="006F6EDA" w:rsidRDefault="00353D4F" w:rsidP="00DC17DE">
      <w:pPr>
        <w:keepNext/>
        <w:keepLines/>
        <w:suppressAutoHyphens/>
        <w:jc w:val="center"/>
        <w:rPr>
          <w:b/>
          <w:sz w:val="26"/>
          <w:szCs w:val="26"/>
        </w:rPr>
      </w:pPr>
      <w:r w:rsidRPr="006F6EDA">
        <w:rPr>
          <w:b/>
          <w:sz w:val="26"/>
          <w:szCs w:val="26"/>
        </w:rPr>
        <w:t>МУНИЦИПАЛЬНОГО ОБРАЗОВАНИЯ</w:t>
      </w:r>
    </w:p>
    <w:p w:rsidR="00353D4F" w:rsidRPr="006F6EDA" w:rsidRDefault="00353D4F" w:rsidP="00DC17DE">
      <w:pPr>
        <w:keepNext/>
        <w:keepLines/>
        <w:suppressAutoHyphens/>
        <w:jc w:val="center"/>
        <w:rPr>
          <w:b/>
          <w:sz w:val="26"/>
          <w:szCs w:val="26"/>
        </w:rPr>
      </w:pPr>
      <w:r w:rsidRPr="006F6EDA">
        <w:rPr>
          <w:b/>
          <w:sz w:val="26"/>
          <w:szCs w:val="26"/>
        </w:rPr>
        <w:t>ГОРОДСКОЙ ОКРУГ «НОВАЯ ЗЕМЛЯ»</w:t>
      </w:r>
    </w:p>
    <w:p w:rsidR="00353D4F" w:rsidRPr="006F6EDA" w:rsidRDefault="00ED7074" w:rsidP="00DC17DE">
      <w:pPr>
        <w:keepNext/>
        <w:keepLines/>
        <w:suppressAutoHyphens/>
        <w:jc w:val="center"/>
        <w:rPr>
          <w:b/>
          <w:sz w:val="26"/>
          <w:szCs w:val="26"/>
        </w:rPr>
      </w:pPr>
      <w:r>
        <w:rPr>
          <w:b/>
          <w:sz w:val="26"/>
          <w:szCs w:val="26"/>
        </w:rPr>
        <w:t>шестого</w:t>
      </w:r>
      <w:r w:rsidR="00353D4F" w:rsidRPr="006F6EDA">
        <w:rPr>
          <w:b/>
          <w:sz w:val="26"/>
          <w:szCs w:val="26"/>
        </w:rPr>
        <w:t xml:space="preserve"> созыва</w:t>
      </w:r>
    </w:p>
    <w:p w:rsidR="00353D4F" w:rsidRPr="006F6EDA" w:rsidRDefault="00353D4F" w:rsidP="00DC17DE">
      <w:pPr>
        <w:keepNext/>
        <w:keepLines/>
        <w:suppressAutoHyphens/>
        <w:jc w:val="center"/>
        <w:rPr>
          <w:b/>
          <w:sz w:val="26"/>
          <w:szCs w:val="26"/>
        </w:rPr>
      </w:pPr>
      <w:r w:rsidRPr="006F6EDA">
        <w:rPr>
          <w:b/>
          <w:sz w:val="26"/>
          <w:szCs w:val="26"/>
        </w:rPr>
        <w:t>(</w:t>
      </w:r>
      <w:r w:rsidR="00F42ADB">
        <w:rPr>
          <w:b/>
          <w:sz w:val="26"/>
          <w:szCs w:val="26"/>
        </w:rPr>
        <w:t>вторая</w:t>
      </w:r>
      <w:r w:rsidRPr="006F6EDA">
        <w:rPr>
          <w:b/>
          <w:sz w:val="26"/>
          <w:szCs w:val="26"/>
        </w:rPr>
        <w:t xml:space="preserve"> сессия)</w:t>
      </w:r>
    </w:p>
    <w:p w:rsidR="00353D4F" w:rsidRPr="006F6EDA" w:rsidRDefault="00353D4F" w:rsidP="00DC17DE">
      <w:pPr>
        <w:keepNext/>
        <w:keepLines/>
        <w:suppressAutoHyphens/>
        <w:jc w:val="center"/>
        <w:rPr>
          <w:b/>
          <w:sz w:val="26"/>
          <w:szCs w:val="26"/>
        </w:rPr>
      </w:pPr>
    </w:p>
    <w:p w:rsidR="00353D4F" w:rsidRDefault="00353D4F" w:rsidP="00DC17DE">
      <w:pPr>
        <w:keepNext/>
        <w:keepLines/>
        <w:suppressAutoHyphens/>
        <w:jc w:val="center"/>
        <w:rPr>
          <w:b/>
          <w:sz w:val="26"/>
          <w:szCs w:val="26"/>
        </w:rPr>
      </w:pPr>
      <w:proofErr w:type="gramStart"/>
      <w:r w:rsidRPr="006F6EDA">
        <w:rPr>
          <w:b/>
          <w:sz w:val="26"/>
          <w:szCs w:val="26"/>
        </w:rPr>
        <w:t>Р</w:t>
      </w:r>
      <w:proofErr w:type="gramEnd"/>
      <w:r w:rsidRPr="006F6EDA">
        <w:rPr>
          <w:b/>
          <w:sz w:val="26"/>
          <w:szCs w:val="26"/>
        </w:rPr>
        <w:t xml:space="preserve"> Е Ш Е Н И Е</w:t>
      </w:r>
    </w:p>
    <w:p w:rsidR="00E35F8C" w:rsidRPr="006F6EDA" w:rsidRDefault="00E35F8C" w:rsidP="00DC17DE">
      <w:pPr>
        <w:keepNext/>
        <w:keepLines/>
        <w:suppressAutoHyphens/>
        <w:jc w:val="center"/>
        <w:rPr>
          <w:b/>
          <w:sz w:val="26"/>
          <w:szCs w:val="26"/>
        </w:rPr>
      </w:pPr>
    </w:p>
    <w:p w:rsidR="00353D4F" w:rsidRPr="006F6EDA" w:rsidRDefault="00353D4F" w:rsidP="00DC17DE">
      <w:pPr>
        <w:keepNext/>
        <w:keepLines/>
        <w:suppressAutoHyphens/>
        <w:jc w:val="center"/>
        <w:rPr>
          <w:bCs/>
          <w:sz w:val="26"/>
          <w:szCs w:val="26"/>
        </w:rPr>
      </w:pPr>
      <w:r w:rsidRPr="006F6EDA">
        <w:rPr>
          <w:bCs/>
          <w:sz w:val="26"/>
          <w:szCs w:val="26"/>
        </w:rPr>
        <w:t xml:space="preserve">от </w:t>
      </w:r>
      <w:r w:rsidR="00E35F8C">
        <w:rPr>
          <w:bCs/>
          <w:sz w:val="26"/>
          <w:szCs w:val="26"/>
        </w:rPr>
        <w:t>09 ноября</w:t>
      </w:r>
      <w:r w:rsidRPr="006F6EDA">
        <w:rPr>
          <w:bCs/>
          <w:sz w:val="26"/>
          <w:szCs w:val="26"/>
        </w:rPr>
        <w:t xml:space="preserve"> 2021 г. № </w:t>
      </w:r>
      <w:r w:rsidR="00E35F8C">
        <w:rPr>
          <w:bCs/>
          <w:sz w:val="26"/>
          <w:szCs w:val="26"/>
        </w:rPr>
        <w:t>02</w:t>
      </w:r>
    </w:p>
    <w:p w:rsidR="000F6AB0" w:rsidRPr="006F6EDA" w:rsidRDefault="000F6AB0" w:rsidP="00DC17DE">
      <w:pPr>
        <w:pStyle w:val="af5"/>
        <w:ind w:left="0"/>
        <w:jc w:val="left"/>
        <w:rPr>
          <w:bCs w:val="0"/>
          <w:sz w:val="26"/>
          <w:szCs w:val="26"/>
        </w:rPr>
      </w:pPr>
    </w:p>
    <w:p w:rsidR="000F6AB0" w:rsidRPr="006F6EDA" w:rsidRDefault="002C437F" w:rsidP="008E7313">
      <w:pPr>
        <w:pStyle w:val="af5"/>
        <w:tabs>
          <w:tab w:val="left" w:pos="-4820"/>
        </w:tabs>
        <w:ind w:left="0" w:right="-2"/>
        <w:jc w:val="both"/>
        <w:rPr>
          <w:sz w:val="26"/>
          <w:szCs w:val="26"/>
        </w:rPr>
      </w:pPr>
      <w:r w:rsidRPr="006F6EDA">
        <w:rPr>
          <w:sz w:val="26"/>
          <w:szCs w:val="26"/>
        </w:rPr>
        <w:t xml:space="preserve">Об утверждении Положения </w:t>
      </w:r>
      <w:r w:rsidR="00353D4F" w:rsidRPr="006F6EDA">
        <w:rPr>
          <w:sz w:val="26"/>
          <w:szCs w:val="26"/>
        </w:rPr>
        <w:t>«О</w:t>
      </w:r>
      <w:r w:rsidRPr="006F6EDA">
        <w:rPr>
          <w:sz w:val="26"/>
          <w:szCs w:val="26"/>
        </w:rPr>
        <w:t xml:space="preserve"> муниципальном контроле в сфере благоустройства </w:t>
      </w:r>
      <w:r w:rsidR="00353D4F" w:rsidRPr="006F6EDA">
        <w:rPr>
          <w:sz w:val="26"/>
          <w:szCs w:val="26"/>
        </w:rPr>
        <w:t xml:space="preserve"> </w:t>
      </w:r>
      <w:r w:rsidRPr="006F6EDA">
        <w:rPr>
          <w:sz w:val="26"/>
          <w:szCs w:val="26"/>
        </w:rPr>
        <w:t xml:space="preserve">на территории </w:t>
      </w:r>
      <w:r w:rsidR="00FD0CFC" w:rsidRPr="00FD0CFC">
        <w:rPr>
          <w:sz w:val="26"/>
          <w:szCs w:val="26"/>
        </w:rPr>
        <w:t xml:space="preserve">муниципального образования городской округ </w:t>
      </w:r>
      <w:r w:rsidR="00353D4F" w:rsidRPr="006F6EDA">
        <w:rPr>
          <w:sz w:val="26"/>
          <w:szCs w:val="26"/>
        </w:rPr>
        <w:t>«Новая Земля»</w:t>
      </w:r>
    </w:p>
    <w:p w:rsidR="000F6AB0" w:rsidRPr="006F6EDA" w:rsidRDefault="000F6AB0" w:rsidP="00DC17DE">
      <w:pPr>
        <w:jc w:val="right"/>
        <w:rPr>
          <w:sz w:val="26"/>
          <w:szCs w:val="26"/>
        </w:rPr>
      </w:pPr>
    </w:p>
    <w:p w:rsidR="000F6AB0" w:rsidRPr="006F6EDA" w:rsidRDefault="002C437F" w:rsidP="00DC17DE">
      <w:pPr>
        <w:ind w:firstLine="708"/>
        <w:jc w:val="both"/>
        <w:rPr>
          <w:b/>
          <w:sz w:val="26"/>
          <w:szCs w:val="26"/>
        </w:rPr>
      </w:pPr>
      <w:proofErr w:type="gramStart"/>
      <w:r w:rsidRPr="006F6EDA">
        <w:rPr>
          <w:sz w:val="26"/>
          <w:szCs w:val="26"/>
        </w:rPr>
        <w:t xml:space="preserve">В соответствии </w:t>
      </w:r>
      <w:r w:rsidR="00FD0CFC" w:rsidRPr="00FD0CFC">
        <w:rPr>
          <w:sz w:val="26"/>
          <w:szCs w:val="26"/>
        </w:rPr>
        <w:t>со ст. 17</w:t>
      </w:r>
      <w:r w:rsidR="00FD0CFC">
        <w:rPr>
          <w:sz w:val="26"/>
          <w:szCs w:val="26"/>
        </w:rPr>
        <w:t xml:space="preserve"> Федерального закона</w:t>
      </w:r>
      <w:r w:rsidRPr="006F6EDA">
        <w:rPr>
          <w:sz w:val="26"/>
          <w:szCs w:val="26"/>
        </w:rPr>
        <w:t xml:space="preserve"> от </w:t>
      </w:r>
      <w:r w:rsidR="006F6EDA">
        <w:rPr>
          <w:sz w:val="26"/>
          <w:szCs w:val="26"/>
        </w:rPr>
        <w:t>0</w:t>
      </w:r>
      <w:r w:rsidRPr="006F6EDA">
        <w:rPr>
          <w:sz w:val="26"/>
          <w:szCs w:val="26"/>
        </w:rPr>
        <w:t>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w:t>
      </w:r>
      <w:r w:rsidR="00376BFA">
        <w:rPr>
          <w:sz w:val="26"/>
          <w:szCs w:val="26"/>
        </w:rPr>
        <w:t>дерации», на основании статьи 7</w:t>
      </w:r>
      <w:r w:rsidRPr="006F6EDA">
        <w:rPr>
          <w:sz w:val="26"/>
          <w:szCs w:val="26"/>
        </w:rPr>
        <w:t xml:space="preserve"> Устава городского округа </w:t>
      </w:r>
      <w:r w:rsidR="006F6EDA">
        <w:rPr>
          <w:sz w:val="26"/>
          <w:szCs w:val="26"/>
        </w:rPr>
        <w:t xml:space="preserve">Архангельской области «Новая Земля», </w:t>
      </w:r>
      <w:r w:rsidR="006F6EDA" w:rsidRPr="001624C4">
        <w:rPr>
          <w:sz w:val="26"/>
          <w:szCs w:val="26"/>
        </w:rPr>
        <w:t>Совет депутатов муниципального образования городской округ «Новая</w:t>
      </w:r>
      <w:proofErr w:type="gramEnd"/>
      <w:r w:rsidR="006F6EDA" w:rsidRPr="001624C4">
        <w:rPr>
          <w:sz w:val="26"/>
          <w:szCs w:val="26"/>
        </w:rPr>
        <w:t xml:space="preserve"> Земля»</w:t>
      </w:r>
      <w:r w:rsidR="006F6EDA">
        <w:rPr>
          <w:b/>
          <w:sz w:val="26"/>
          <w:szCs w:val="26"/>
        </w:rPr>
        <w:t xml:space="preserve">  </w:t>
      </w:r>
      <w:r w:rsidR="00FD0CFC">
        <w:rPr>
          <w:b/>
          <w:sz w:val="26"/>
          <w:szCs w:val="26"/>
        </w:rPr>
        <w:t xml:space="preserve"> </w:t>
      </w:r>
      <w:proofErr w:type="gramStart"/>
      <w:r w:rsidR="006F6EDA">
        <w:rPr>
          <w:b/>
          <w:sz w:val="26"/>
          <w:szCs w:val="26"/>
        </w:rPr>
        <w:t>р</w:t>
      </w:r>
      <w:proofErr w:type="gramEnd"/>
      <w:r w:rsidR="006F6EDA">
        <w:rPr>
          <w:b/>
          <w:sz w:val="26"/>
          <w:szCs w:val="26"/>
        </w:rPr>
        <w:t xml:space="preserve"> е ш и л:</w:t>
      </w:r>
    </w:p>
    <w:p w:rsidR="000F6AB0" w:rsidRPr="006F6EDA" w:rsidRDefault="000F6AB0" w:rsidP="00DC17DE">
      <w:pPr>
        <w:pStyle w:val="af5"/>
        <w:ind w:left="0" w:right="-5"/>
        <w:jc w:val="both"/>
        <w:rPr>
          <w:b w:val="0"/>
          <w:bCs w:val="0"/>
          <w:sz w:val="26"/>
          <w:szCs w:val="26"/>
        </w:rPr>
      </w:pPr>
    </w:p>
    <w:p w:rsidR="00FD0CFC" w:rsidRDefault="002C437F" w:rsidP="00DC17DE">
      <w:pPr>
        <w:pStyle w:val="ConsPlusNormal"/>
        <w:numPr>
          <w:ilvl w:val="0"/>
          <w:numId w:val="11"/>
        </w:numPr>
        <w:ind w:left="0" w:firstLine="284"/>
        <w:jc w:val="both"/>
        <w:rPr>
          <w:sz w:val="26"/>
          <w:szCs w:val="26"/>
        </w:rPr>
      </w:pPr>
      <w:r w:rsidRPr="006F6EDA">
        <w:rPr>
          <w:sz w:val="26"/>
          <w:szCs w:val="26"/>
        </w:rPr>
        <w:t>Утвердить</w:t>
      </w:r>
      <w:r w:rsidR="00FD0CFC">
        <w:rPr>
          <w:sz w:val="26"/>
          <w:szCs w:val="26"/>
        </w:rPr>
        <w:t>:</w:t>
      </w:r>
      <w:r w:rsidRPr="006F6EDA">
        <w:rPr>
          <w:sz w:val="26"/>
          <w:szCs w:val="26"/>
        </w:rPr>
        <w:t xml:space="preserve"> </w:t>
      </w:r>
    </w:p>
    <w:p w:rsidR="00FD0CFC" w:rsidRPr="009B1E7B" w:rsidRDefault="002C437F" w:rsidP="009B1E7B">
      <w:pPr>
        <w:pStyle w:val="ConsPlusNormal"/>
        <w:numPr>
          <w:ilvl w:val="1"/>
          <w:numId w:val="14"/>
        </w:numPr>
        <w:ind w:left="0" w:firstLine="284"/>
        <w:jc w:val="both"/>
        <w:rPr>
          <w:sz w:val="26"/>
          <w:szCs w:val="26"/>
        </w:rPr>
      </w:pPr>
      <w:r w:rsidRPr="006F6EDA">
        <w:rPr>
          <w:sz w:val="26"/>
          <w:szCs w:val="26"/>
        </w:rPr>
        <w:t>Положение</w:t>
      </w:r>
      <w:r w:rsidR="006F6EDA">
        <w:rPr>
          <w:sz w:val="26"/>
          <w:szCs w:val="26"/>
        </w:rPr>
        <w:t xml:space="preserve"> </w:t>
      </w:r>
      <w:r w:rsidR="006F6EDA" w:rsidRPr="006F6EDA">
        <w:rPr>
          <w:sz w:val="26"/>
          <w:szCs w:val="26"/>
        </w:rPr>
        <w:t xml:space="preserve">«О муниципальном контроле в сфере благоустройства  на территории </w:t>
      </w:r>
      <w:r w:rsidR="00FD0CFC" w:rsidRPr="001624C4">
        <w:rPr>
          <w:sz w:val="26"/>
          <w:szCs w:val="26"/>
        </w:rPr>
        <w:t xml:space="preserve">муниципального образования городской округ </w:t>
      </w:r>
      <w:r w:rsidR="006F6EDA" w:rsidRPr="006F6EDA">
        <w:rPr>
          <w:sz w:val="26"/>
          <w:szCs w:val="26"/>
        </w:rPr>
        <w:t>«Новая Земля»</w:t>
      </w:r>
      <w:r w:rsidR="009B1E7B">
        <w:rPr>
          <w:sz w:val="26"/>
          <w:szCs w:val="26"/>
        </w:rPr>
        <w:t xml:space="preserve"> </w:t>
      </w:r>
      <w:r w:rsidR="009B1E7B" w:rsidRPr="00AE3153">
        <w:rPr>
          <w:sz w:val="26"/>
          <w:szCs w:val="26"/>
        </w:rPr>
        <w:t>(приложение к настоящему</w:t>
      </w:r>
      <w:r w:rsidR="009B1E7B">
        <w:rPr>
          <w:sz w:val="26"/>
          <w:szCs w:val="26"/>
        </w:rPr>
        <w:t xml:space="preserve"> решению).</w:t>
      </w:r>
    </w:p>
    <w:p w:rsidR="00FD0CFC" w:rsidRDefault="00FD0CFC" w:rsidP="00DC17DE">
      <w:pPr>
        <w:pStyle w:val="ConsPlusNormal"/>
        <w:numPr>
          <w:ilvl w:val="1"/>
          <w:numId w:val="14"/>
        </w:numPr>
        <w:ind w:left="0" w:firstLine="284"/>
        <w:jc w:val="both"/>
        <w:rPr>
          <w:sz w:val="26"/>
          <w:szCs w:val="26"/>
        </w:rPr>
      </w:pPr>
      <w:r w:rsidRPr="00FD0CFC">
        <w:rPr>
          <w:sz w:val="26"/>
          <w:szCs w:val="26"/>
        </w:rPr>
        <w:t xml:space="preserve">Ключевые показатели муниципального контроля в сфере благоустройства на территории муниципального образования городской округ </w:t>
      </w:r>
      <w:r>
        <w:rPr>
          <w:sz w:val="26"/>
          <w:szCs w:val="26"/>
        </w:rPr>
        <w:t xml:space="preserve">«Новая Земля» </w:t>
      </w:r>
      <w:r w:rsidRPr="00FD0CFC">
        <w:rPr>
          <w:sz w:val="26"/>
          <w:szCs w:val="26"/>
        </w:rPr>
        <w:t>(приложение № 1 к Положению).</w:t>
      </w:r>
    </w:p>
    <w:p w:rsidR="00FD0CFC" w:rsidRPr="00FD0CFC" w:rsidRDefault="00FD0CFC" w:rsidP="00DC17DE">
      <w:pPr>
        <w:pStyle w:val="ConsPlusNormal"/>
        <w:numPr>
          <w:ilvl w:val="1"/>
          <w:numId w:val="14"/>
        </w:numPr>
        <w:ind w:left="0" w:firstLine="284"/>
        <w:jc w:val="both"/>
        <w:rPr>
          <w:sz w:val="26"/>
          <w:szCs w:val="26"/>
        </w:rPr>
      </w:pPr>
      <w:r w:rsidRPr="00FD0CFC">
        <w:rPr>
          <w:sz w:val="26"/>
          <w:szCs w:val="26"/>
        </w:rPr>
        <w:t xml:space="preserve">Индикативные показатели муниципального контроля в сфере благоустройства на территории муниципального образования городской округ </w:t>
      </w:r>
      <w:r>
        <w:rPr>
          <w:sz w:val="26"/>
          <w:szCs w:val="26"/>
        </w:rPr>
        <w:t xml:space="preserve">«Новая Земля» </w:t>
      </w:r>
      <w:r w:rsidRPr="00FD0CFC">
        <w:rPr>
          <w:sz w:val="26"/>
          <w:szCs w:val="26"/>
        </w:rPr>
        <w:t>(приложение № 2 к Положению).</w:t>
      </w:r>
    </w:p>
    <w:p w:rsidR="006F6EDA" w:rsidRPr="00FD0CFC" w:rsidRDefault="00FD0CFC" w:rsidP="00DC17DE">
      <w:pPr>
        <w:pStyle w:val="ConsPlusNormal"/>
        <w:numPr>
          <w:ilvl w:val="0"/>
          <w:numId w:val="11"/>
        </w:numPr>
        <w:ind w:left="0" w:firstLine="284"/>
        <w:jc w:val="both"/>
        <w:rPr>
          <w:sz w:val="26"/>
          <w:szCs w:val="26"/>
        </w:rPr>
      </w:pPr>
      <w:r>
        <w:rPr>
          <w:sz w:val="26"/>
          <w:szCs w:val="26"/>
        </w:rPr>
        <w:t>Нас</w:t>
      </w:r>
      <w:r w:rsidR="006F6EDA" w:rsidRPr="00FD0CFC">
        <w:rPr>
          <w:sz w:val="26"/>
          <w:szCs w:val="26"/>
        </w:rPr>
        <w:t>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6F6EDA" w:rsidRPr="00806033" w:rsidRDefault="006F6EDA" w:rsidP="00806033">
      <w:pPr>
        <w:pStyle w:val="ConsPlusNormal"/>
        <w:numPr>
          <w:ilvl w:val="0"/>
          <w:numId w:val="11"/>
        </w:numPr>
        <w:ind w:left="0" w:firstLine="284"/>
        <w:jc w:val="both"/>
        <w:rPr>
          <w:sz w:val="26"/>
          <w:szCs w:val="26"/>
        </w:rPr>
      </w:pPr>
      <w:r w:rsidRPr="006F6EDA">
        <w:rPr>
          <w:sz w:val="26"/>
          <w:szCs w:val="26"/>
        </w:rPr>
        <w:t xml:space="preserve">Настоящее Решение вступает в силу </w:t>
      </w:r>
      <w:r w:rsidR="00FD0CFC">
        <w:rPr>
          <w:sz w:val="26"/>
          <w:szCs w:val="26"/>
        </w:rPr>
        <w:t>с 01 января 2022 года.</w:t>
      </w:r>
    </w:p>
    <w:tbl>
      <w:tblPr>
        <w:tblpPr w:leftFromText="180" w:rightFromText="180" w:vertAnchor="text" w:horzAnchor="margin" w:tblpY="155"/>
        <w:tblW w:w="9681" w:type="dxa"/>
        <w:tblBorders>
          <w:insideH w:val="single" w:sz="4" w:space="0" w:color="auto"/>
        </w:tblBorders>
        <w:tblLook w:val="04A0" w:firstRow="1" w:lastRow="0" w:firstColumn="1" w:lastColumn="0" w:noHBand="0" w:noVBand="1"/>
      </w:tblPr>
      <w:tblGrid>
        <w:gridCol w:w="4928"/>
        <w:gridCol w:w="4753"/>
      </w:tblGrid>
      <w:tr w:rsidR="006F6EDA" w:rsidRPr="001624C4" w:rsidTr="005264EA">
        <w:trPr>
          <w:trHeight w:val="290"/>
        </w:trPr>
        <w:tc>
          <w:tcPr>
            <w:tcW w:w="4928" w:type="dxa"/>
          </w:tcPr>
          <w:p w:rsidR="006F6EDA" w:rsidRPr="001624C4" w:rsidRDefault="006F6EDA" w:rsidP="00DC17DE">
            <w:pPr>
              <w:tabs>
                <w:tab w:val="left" w:pos="3156"/>
              </w:tabs>
              <w:rPr>
                <w:b/>
                <w:sz w:val="26"/>
                <w:szCs w:val="26"/>
              </w:rPr>
            </w:pPr>
            <w:r w:rsidRPr="001624C4">
              <w:rPr>
                <w:b/>
                <w:sz w:val="26"/>
                <w:szCs w:val="26"/>
              </w:rPr>
              <w:tab/>
            </w:r>
          </w:p>
          <w:p w:rsidR="006F6EDA" w:rsidRPr="001624C4" w:rsidRDefault="006F6EDA" w:rsidP="00DC17DE">
            <w:pPr>
              <w:tabs>
                <w:tab w:val="left" w:pos="3156"/>
              </w:tabs>
              <w:ind w:firstLine="142"/>
              <w:rPr>
                <w:b/>
                <w:sz w:val="26"/>
                <w:szCs w:val="26"/>
              </w:rPr>
            </w:pPr>
            <w:r w:rsidRPr="001624C4">
              <w:rPr>
                <w:b/>
                <w:sz w:val="26"/>
                <w:szCs w:val="26"/>
              </w:rPr>
              <w:t>Председатель Совета депутатов</w:t>
            </w:r>
          </w:p>
          <w:p w:rsidR="006F6EDA" w:rsidRPr="001624C4" w:rsidRDefault="006F6EDA" w:rsidP="00DC17DE">
            <w:pPr>
              <w:tabs>
                <w:tab w:val="left" w:pos="3156"/>
              </w:tabs>
              <w:ind w:firstLine="142"/>
              <w:rPr>
                <w:b/>
                <w:sz w:val="26"/>
                <w:szCs w:val="26"/>
              </w:rPr>
            </w:pPr>
            <w:r w:rsidRPr="001624C4">
              <w:rPr>
                <w:b/>
                <w:sz w:val="26"/>
                <w:szCs w:val="26"/>
              </w:rPr>
              <w:t>муниципального образования</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  ________________</w:t>
            </w:r>
            <w:r w:rsidR="00946B7B">
              <w:rPr>
                <w:b/>
                <w:sz w:val="26"/>
                <w:szCs w:val="26"/>
              </w:rPr>
              <w:t xml:space="preserve"> </w:t>
            </w:r>
            <w:r w:rsidRPr="001624C4">
              <w:rPr>
                <w:b/>
                <w:sz w:val="26"/>
                <w:szCs w:val="26"/>
              </w:rPr>
              <w:t xml:space="preserve">А.Н. Симовин </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c>
          <w:tcPr>
            <w:tcW w:w="4753" w:type="dxa"/>
          </w:tcPr>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Глава муниципального образования  </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softHyphen/>
            </w:r>
            <w:r w:rsidRPr="001624C4">
              <w:rPr>
                <w:b/>
                <w:sz w:val="26"/>
                <w:szCs w:val="26"/>
              </w:rPr>
              <w:softHyphen/>
            </w:r>
            <w:r w:rsidRPr="001624C4">
              <w:rPr>
                <w:b/>
                <w:sz w:val="26"/>
                <w:szCs w:val="26"/>
              </w:rPr>
              <w:softHyphen/>
              <w:t>_____________________ Ж.К. Мусин</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r>
    </w:tbl>
    <w:p w:rsidR="00806033" w:rsidRDefault="00806033" w:rsidP="0070657E">
      <w:pPr>
        <w:widowControl w:val="0"/>
        <w:jc w:val="right"/>
        <w:rPr>
          <w:sz w:val="26"/>
          <w:szCs w:val="26"/>
        </w:rPr>
      </w:pPr>
    </w:p>
    <w:p w:rsidR="0070657E" w:rsidRDefault="0070657E" w:rsidP="0070657E">
      <w:pPr>
        <w:widowControl w:val="0"/>
        <w:jc w:val="right"/>
        <w:rPr>
          <w:sz w:val="26"/>
          <w:szCs w:val="26"/>
        </w:rPr>
      </w:pPr>
      <w:r>
        <w:rPr>
          <w:sz w:val="26"/>
          <w:szCs w:val="26"/>
        </w:rPr>
        <w:lastRenderedPageBreak/>
        <w:t>ПРИЛОЖЕНИЕ</w:t>
      </w:r>
    </w:p>
    <w:p w:rsidR="0070657E" w:rsidRDefault="0070657E" w:rsidP="0070657E">
      <w:pPr>
        <w:widowControl w:val="0"/>
        <w:jc w:val="right"/>
        <w:rPr>
          <w:sz w:val="26"/>
          <w:szCs w:val="26"/>
        </w:rPr>
      </w:pPr>
    </w:p>
    <w:p w:rsidR="0070657E" w:rsidRPr="006F6EDA" w:rsidRDefault="0070657E" w:rsidP="0070657E">
      <w:pPr>
        <w:widowControl w:val="0"/>
        <w:jc w:val="right"/>
        <w:rPr>
          <w:sz w:val="26"/>
          <w:szCs w:val="26"/>
        </w:rPr>
      </w:pPr>
      <w:r>
        <w:rPr>
          <w:sz w:val="26"/>
          <w:szCs w:val="26"/>
        </w:rPr>
        <w:t>Утверждено</w:t>
      </w:r>
    </w:p>
    <w:p w:rsidR="0070657E" w:rsidRPr="006F6EDA" w:rsidRDefault="0070657E" w:rsidP="0070657E">
      <w:pPr>
        <w:widowControl w:val="0"/>
        <w:jc w:val="right"/>
        <w:rPr>
          <w:sz w:val="26"/>
          <w:szCs w:val="26"/>
        </w:rPr>
      </w:pPr>
      <w:r>
        <w:rPr>
          <w:sz w:val="26"/>
          <w:szCs w:val="26"/>
        </w:rPr>
        <w:t>решением</w:t>
      </w:r>
      <w:r w:rsidRPr="006F6EDA">
        <w:rPr>
          <w:sz w:val="26"/>
          <w:szCs w:val="26"/>
        </w:rPr>
        <w:t xml:space="preserve"> Совета депутатов </w:t>
      </w:r>
    </w:p>
    <w:p w:rsidR="0070657E" w:rsidRPr="006F6EDA" w:rsidRDefault="0070657E" w:rsidP="0070657E">
      <w:pPr>
        <w:widowControl w:val="0"/>
        <w:jc w:val="right"/>
        <w:rPr>
          <w:sz w:val="26"/>
          <w:szCs w:val="26"/>
        </w:rPr>
      </w:pPr>
      <w:r w:rsidRPr="006F6EDA">
        <w:rPr>
          <w:sz w:val="26"/>
          <w:szCs w:val="26"/>
        </w:rPr>
        <w:t>МО ГО «Новая Земля»</w:t>
      </w:r>
    </w:p>
    <w:p w:rsidR="0070657E" w:rsidRPr="006F6EDA" w:rsidRDefault="008F3AE8" w:rsidP="0070657E">
      <w:pPr>
        <w:widowControl w:val="0"/>
        <w:jc w:val="right"/>
        <w:rPr>
          <w:sz w:val="26"/>
          <w:szCs w:val="26"/>
        </w:rPr>
      </w:pPr>
      <w:r>
        <w:rPr>
          <w:sz w:val="26"/>
          <w:szCs w:val="26"/>
        </w:rPr>
        <w:t>от 09</w:t>
      </w:r>
      <w:r w:rsidR="0070657E">
        <w:rPr>
          <w:sz w:val="26"/>
          <w:szCs w:val="26"/>
        </w:rPr>
        <w:t>.11</w:t>
      </w:r>
      <w:r w:rsidR="0070657E" w:rsidRPr="006F6EDA">
        <w:rPr>
          <w:sz w:val="26"/>
          <w:szCs w:val="26"/>
        </w:rPr>
        <w:t>.2021 №</w:t>
      </w:r>
      <w:r w:rsidR="00E35F8C">
        <w:rPr>
          <w:sz w:val="26"/>
          <w:szCs w:val="26"/>
        </w:rPr>
        <w:t xml:space="preserve"> 02</w:t>
      </w:r>
    </w:p>
    <w:p w:rsidR="0070657E" w:rsidRDefault="0070657E" w:rsidP="0070657E">
      <w:pPr>
        <w:widowControl w:val="0"/>
        <w:rPr>
          <w:b/>
          <w:sz w:val="26"/>
          <w:szCs w:val="26"/>
        </w:rPr>
      </w:pPr>
    </w:p>
    <w:p w:rsidR="000F6AB0" w:rsidRPr="006F6EDA" w:rsidRDefault="002C437F" w:rsidP="00DC17DE">
      <w:pPr>
        <w:widowControl w:val="0"/>
        <w:jc w:val="center"/>
        <w:rPr>
          <w:b/>
          <w:sz w:val="26"/>
          <w:szCs w:val="26"/>
        </w:rPr>
      </w:pPr>
      <w:r w:rsidRPr="006F6EDA">
        <w:rPr>
          <w:b/>
          <w:sz w:val="26"/>
          <w:szCs w:val="26"/>
        </w:rPr>
        <w:t>П</w:t>
      </w:r>
      <w:r w:rsidR="002C565C">
        <w:rPr>
          <w:b/>
          <w:sz w:val="26"/>
          <w:szCs w:val="26"/>
        </w:rPr>
        <w:t>ОЛОЖЕНИЕ</w:t>
      </w:r>
    </w:p>
    <w:p w:rsidR="000F6AB0" w:rsidRPr="006F6EDA" w:rsidRDefault="00ED3D0E" w:rsidP="00DC17DE">
      <w:pPr>
        <w:widowControl w:val="0"/>
        <w:jc w:val="center"/>
        <w:rPr>
          <w:b/>
          <w:sz w:val="26"/>
          <w:szCs w:val="26"/>
        </w:rPr>
      </w:pPr>
      <w:r>
        <w:rPr>
          <w:b/>
          <w:sz w:val="26"/>
          <w:szCs w:val="26"/>
        </w:rPr>
        <w:t xml:space="preserve"> «О</w:t>
      </w:r>
      <w:r w:rsidR="002C437F" w:rsidRPr="006F6EDA">
        <w:rPr>
          <w:b/>
          <w:sz w:val="26"/>
          <w:szCs w:val="26"/>
        </w:rPr>
        <w:t xml:space="preserve"> муниципальном контроле в сфере благоустройства </w:t>
      </w:r>
    </w:p>
    <w:p w:rsidR="00DC17DE" w:rsidRDefault="002C437F" w:rsidP="00DC17DE">
      <w:pPr>
        <w:widowControl w:val="0"/>
        <w:jc w:val="center"/>
        <w:rPr>
          <w:b/>
          <w:sz w:val="26"/>
          <w:szCs w:val="26"/>
        </w:rPr>
      </w:pPr>
      <w:r w:rsidRPr="006F6EDA">
        <w:rPr>
          <w:b/>
          <w:sz w:val="26"/>
          <w:szCs w:val="26"/>
        </w:rPr>
        <w:t xml:space="preserve">на территории </w:t>
      </w:r>
      <w:r w:rsidR="00ED3D0E" w:rsidRPr="00ED3D0E">
        <w:rPr>
          <w:b/>
          <w:sz w:val="26"/>
          <w:szCs w:val="26"/>
        </w:rPr>
        <w:t>муниципального образования</w:t>
      </w:r>
    </w:p>
    <w:p w:rsidR="000F6AB0" w:rsidRPr="006F6EDA" w:rsidRDefault="00ED3D0E" w:rsidP="00DC17DE">
      <w:pPr>
        <w:widowControl w:val="0"/>
        <w:jc w:val="center"/>
        <w:rPr>
          <w:b/>
          <w:sz w:val="26"/>
          <w:szCs w:val="26"/>
        </w:rPr>
      </w:pPr>
      <w:r w:rsidRPr="00ED3D0E">
        <w:rPr>
          <w:b/>
          <w:sz w:val="26"/>
          <w:szCs w:val="26"/>
        </w:rPr>
        <w:t xml:space="preserve"> городской округ «Новая Земля»</w:t>
      </w:r>
    </w:p>
    <w:p w:rsidR="00543436" w:rsidRPr="00543436" w:rsidRDefault="00543436" w:rsidP="00DC17DE">
      <w:pPr>
        <w:widowControl w:val="0"/>
        <w:ind w:right="60"/>
        <w:jc w:val="both"/>
        <w:rPr>
          <w:bCs/>
          <w:sz w:val="26"/>
          <w:szCs w:val="26"/>
          <w:shd w:val="clear" w:color="FFFFFF" w:fill="FFFFFF"/>
        </w:rPr>
      </w:pPr>
      <w:r w:rsidRPr="00543436">
        <w:rPr>
          <w:b/>
          <w:bCs/>
          <w:sz w:val="26"/>
          <w:szCs w:val="26"/>
          <w:shd w:val="clear" w:color="FFFFFF" w:fill="FFFFFF"/>
        </w:rPr>
        <w:t xml:space="preserve"> </w:t>
      </w:r>
    </w:p>
    <w:p w:rsidR="00543436" w:rsidRPr="00543436" w:rsidRDefault="00543436" w:rsidP="00E35F8C">
      <w:pPr>
        <w:pStyle w:val="afe"/>
        <w:widowControl w:val="0"/>
        <w:numPr>
          <w:ilvl w:val="0"/>
          <w:numId w:val="15"/>
        </w:numPr>
        <w:ind w:right="60" w:hanging="295"/>
        <w:jc w:val="center"/>
        <w:rPr>
          <w:b/>
          <w:bCs/>
          <w:sz w:val="26"/>
          <w:szCs w:val="26"/>
          <w:shd w:val="clear" w:color="FFFFFF" w:fill="FFFFFF"/>
        </w:rPr>
      </w:pPr>
      <w:r w:rsidRPr="00543436">
        <w:rPr>
          <w:b/>
          <w:bCs/>
          <w:sz w:val="26"/>
          <w:szCs w:val="26"/>
          <w:shd w:val="clear" w:color="FFFFFF" w:fill="FFFFFF"/>
        </w:rPr>
        <w:t>Общие положения</w:t>
      </w:r>
    </w:p>
    <w:p w:rsidR="00543436" w:rsidRPr="00543436" w:rsidRDefault="00543436" w:rsidP="00DC17DE">
      <w:pPr>
        <w:pStyle w:val="afe"/>
        <w:widowControl w:val="0"/>
        <w:ind w:left="1571" w:right="60"/>
        <w:rPr>
          <w:bCs/>
          <w:sz w:val="26"/>
          <w:szCs w:val="26"/>
          <w:shd w:val="clear" w:color="FFFFFF" w:fill="FFFFFF"/>
        </w:rPr>
      </w:pP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w:t>
      </w:r>
      <w:proofErr w:type="gramStart"/>
      <w:r w:rsidRPr="00543436">
        <w:rPr>
          <w:bCs/>
          <w:sz w:val="26"/>
          <w:szCs w:val="26"/>
          <w:shd w:val="clear" w:color="FFFFFF" w:fill="FFFFFF"/>
        </w:rPr>
        <w:t>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устанавливает порядок организации и осуществления муниципального контроля в сфере</w:t>
      </w:r>
      <w:proofErr w:type="gramEnd"/>
      <w:r w:rsidRPr="00543436">
        <w:rPr>
          <w:bCs/>
          <w:sz w:val="26"/>
          <w:szCs w:val="26"/>
          <w:shd w:val="clear" w:color="FFFFFF" w:fill="FFFFFF"/>
        </w:rPr>
        <w:t xml:space="preserve"> благоустройства на территории</w:t>
      </w:r>
      <w:r w:rsidRPr="00543436">
        <w:t xml:space="preserve"> </w:t>
      </w:r>
      <w:r w:rsidRPr="00543436">
        <w:rPr>
          <w:bCs/>
          <w:sz w:val="26"/>
          <w:szCs w:val="26"/>
          <w:shd w:val="clear" w:color="FFFFFF" w:fill="FFFFFF"/>
        </w:rPr>
        <w:t>муниципального образования</w:t>
      </w:r>
      <w:r>
        <w:rPr>
          <w:bCs/>
          <w:sz w:val="26"/>
          <w:szCs w:val="26"/>
          <w:shd w:val="clear" w:color="FFFFFF" w:fill="FFFFFF"/>
        </w:rPr>
        <w:t xml:space="preserve"> городской округ «Новая Земля» </w:t>
      </w:r>
      <w:r w:rsidRPr="00543436">
        <w:rPr>
          <w:bCs/>
          <w:sz w:val="26"/>
          <w:szCs w:val="26"/>
          <w:shd w:val="clear" w:color="FFFFFF" w:fill="FFFFFF"/>
        </w:rPr>
        <w:t xml:space="preserve">(далее – муниципальный контроль).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2. Предметом муниципального контроля является соблюдение гражданами, юридическими лицами и индивидуальными предпринимателями требований правил благоустройства на территории</w:t>
      </w:r>
      <w:r w:rsidRPr="00543436">
        <w:t xml:space="preserve"> </w:t>
      </w:r>
      <w:r w:rsidRPr="00543436">
        <w:rPr>
          <w:bCs/>
          <w:sz w:val="26"/>
          <w:szCs w:val="26"/>
          <w:shd w:val="clear" w:color="FFFFFF" w:fill="FFFFFF"/>
        </w:rPr>
        <w:t>муниципального образования</w:t>
      </w:r>
      <w:r>
        <w:rPr>
          <w:bCs/>
          <w:sz w:val="26"/>
          <w:szCs w:val="26"/>
          <w:shd w:val="clear" w:color="FFFFFF" w:fill="FFFFFF"/>
        </w:rPr>
        <w:t xml:space="preserve"> городской округ «Новая Земля»</w:t>
      </w:r>
      <w:r w:rsidRPr="00543436">
        <w:rPr>
          <w:bCs/>
          <w:sz w:val="26"/>
          <w:szCs w:val="26"/>
          <w:shd w:val="clear" w:color="FFFFFF" w:fill="FFFFFF"/>
        </w:rPr>
        <w:t xml:space="preserve">, включая требования по обеспечению доступности для инвалидов объектов социальной, инженерной и транспортной инфраструктур и предоставляемых услуг, исполнение решений, принимаемых по результатам контрольных (надзорных) мероприятий.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3. Муниципальный контроль на территории муниципального образования</w:t>
      </w:r>
      <w:r>
        <w:rPr>
          <w:bCs/>
          <w:sz w:val="26"/>
          <w:szCs w:val="26"/>
          <w:shd w:val="clear" w:color="FFFFFF" w:fill="FFFFFF"/>
        </w:rPr>
        <w:t xml:space="preserve"> городской округ «Новая Земля» </w:t>
      </w:r>
      <w:r w:rsidRPr="00543436">
        <w:rPr>
          <w:bCs/>
          <w:sz w:val="26"/>
          <w:szCs w:val="26"/>
          <w:shd w:val="clear" w:color="FFFFFF" w:fill="FFFFFF"/>
        </w:rPr>
        <w:t>осуществляется администрацией муниципального образования</w:t>
      </w:r>
      <w:r>
        <w:rPr>
          <w:bCs/>
          <w:sz w:val="26"/>
          <w:szCs w:val="26"/>
          <w:shd w:val="clear" w:color="FFFFFF" w:fill="FFFFFF"/>
        </w:rPr>
        <w:t xml:space="preserve"> городской округ «Новая Земля» </w:t>
      </w:r>
      <w:r w:rsidRPr="00543436">
        <w:rPr>
          <w:bCs/>
          <w:sz w:val="26"/>
          <w:szCs w:val="26"/>
          <w:shd w:val="clear" w:color="FFFFFF" w:fill="FFFFFF"/>
        </w:rPr>
        <w:t xml:space="preserve">(далее – контрольный (надзорный) орган).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 От имени контрольного (надзорного) органа муниципальный контроль вправе осуществлять </w:t>
      </w:r>
      <w:r>
        <w:rPr>
          <w:bCs/>
          <w:sz w:val="26"/>
          <w:szCs w:val="26"/>
          <w:shd w:val="clear" w:color="FFFFFF" w:fill="FFFFFF"/>
        </w:rPr>
        <w:t>должностные лица</w:t>
      </w:r>
      <w:r w:rsidRPr="00543436">
        <w:rPr>
          <w:bCs/>
          <w:sz w:val="26"/>
          <w:szCs w:val="26"/>
          <w:shd w:val="clear" w:color="FFFFFF" w:fill="FFFFFF"/>
        </w:rPr>
        <w:t xml:space="preserve"> уполномоченного органа, к д</w:t>
      </w:r>
      <w:r>
        <w:rPr>
          <w:bCs/>
          <w:sz w:val="26"/>
          <w:szCs w:val="26"/>
          <w:shd w:val="clear" w:color="FFFFFF" w:fill="FFFFFF"/>
        </w:rPr>
        <w:t>олжностным обязанностям которых</w:t>
      </w:r>
      <w:r w:rsidRPr="00543436">
        <w:rPr>
          <w:bCs/>
          <w:sz w:val="26"/>
          <w:szCs w:val="26"/>
          <w:shd w:val="clear" w:color="FFFFFF" w:fill="FFFFFF"/>
        </w:rPr>
        <w:t xml:space="preserve">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w:t>
      </w:r>
      <w:r>
        <w:rPr>
          <w:bCs/>
          <w:sz w:val="26"/>
          <w:szCs w:val="26"/>
          <w:shd w:val="clear" w:color="FFFFFF" w:fill="FFFFFF"/>
        </w:rPr>
        <w:t>.</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5. Решение о проведении контрольных (надзорных) мероприятий принимается главой (заместителем главы</w:t>
      </w:r>
      <w:r w:rsidR="00E0119F">
        <w:rPr>
          <w:bCs/>
          <w:sz w:val="26"/>
          <w:szCs w:val="26"/>
          <w:shd w:val="clear" w:color="FFFFFF" w:fill="FFFFFF"/>
        </w:rPr>
        <w:t xml:space="preserve"> администрации</w:t>
      </w:r>
      <w:r w:rsidRPr="00543436">
        <w:rPr>
          <w:bCs/>
          <w:sz w:val="26"/>
          <w:szCs w:val="26"/>
          <w:shd w:val="clear" w:color="FFFFFF" w:fill="FFFFFF"/>
        </w:rPr>
        <w:t>)</w:t>
      </w:r>
      <w:r>
        <w:rPr>
          <w:bCs/>
          <w:sz w:val="26"/>
          <w:szCs w:val="26"/>
          <w:shd w:val="clear" w:color="FFFFFF" w:fill="FFFFFF"/>
        </w:rPr>
        <w:t xml:space="preserve"> </w:t>
      </w:r>
      <w:r w:rsidRPr="00543436">
        <w:rPr>
          <w:bCs/>
          <w:sz w:val="26"/>
          <w:szCs w:val="26"/>
          <w:shd w:val="clear" w:color="FFFFFF" w:fill="FFFFFF"/>
        </w:rPr>
        <w:t xml:space="preserve">муниципального образования городской округ «Новая Земля».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 Должностные лица контрольного органа осуществляют все полномочия по осуществлению муниципального контроля, установленные </w:t>
      </w:r>
      <w:r w:rsidRPr="00543436">
        <w:rPr>
          <w:bCs/>
          <w:sz w:val="26"/>
          <w:szCs w:val="26"/>
          <w:shd w:val="clear" w:color="FFFFFF" w:fill="FFFFFF"/>
        </w:rPr>
        <w:lastRenderedPageBreak/>
        <w:t xml:space="preserve">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осуществлении муниципального контроля контрольный орган проводит мероприятия из числа </w:t>
      </w:r>
      <w:proofErr w:type="gramStart"/>
      <w:r w:rsidRPr="00543436">
        <w:rPr>
          <w:bCs/>
          <w:sz w:val="26"/>
          <w:szCs w:val="26"/>
          <w:shd w:val="clear" w:color="FFFFFF" w:fill="FFFFFF"/>
        </w:rPr>
        <w:t>предусмотренных</w:t>
      </w:r>
      <w:proofErr w:type="gramEnd"/>
      <w:r w:rsidRPr="00543436">
        <w:rPr>
          <w:bCs/>
          <w:sz w:val="26"/>
          <w:szCs w:val="26"/>
          <w:shd w:val="clear" w:color="FFFFFF" w:fill="FFFFFF"/>
        </w:rPr>
        <w:t xml:space="preserve"> Федеральным законом «О государственном контроле (надзоре) и муниципальном к</w:t>
      </w:r>
      <w:r w:rsidR="007B6C54">
        <w:rPr>
          <w:bCs/>
          <w:sz w:val="26"/>
          <w:szCs w:val="26"/>
          <w:shd w:val="clear" w:color="FFFFFF" w:fill="FFFFFF"/>
        </w:rPr>
        <w:t>онтроле в Российской Федерации»</w:t>
      </w:r>
      <w:r w:rsidRPr="00543436">
        <w:rPr>
          <w:bCs/>
          <w:sz w:val="26"/>
          <w:szCs w:val="26"/>
          <w:shd w:val="clear" w:color="FFFFFF" w:fill="FFFFFF"/>
        </w:rPr>
        <w:t xml:space="preserve">.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 целях осуществления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543436" w:rsidRPr="00543436" w:rsidRDefault="00543436" w:rsidP="00DC17DE">
      <w:pPr>
        <w:widowControl w:val="0"/>
        <w:ind w:right="60" w:firstLine="851"/>
        <w:jc w:val="both"/>
        <w:rPr>
          <w:bCs/>
          <w:sz w:val="26"/>
          <w:szCs w:val="26"/>
          <w:shd w:val="clear" w:color="FFFFFF" w:fill="FFFFFF"/>
        </w:rPr>
      </w:pPr>
      <w:proofErr w:type="gramStart"/>
      <w:r w:rsidRPr="00543436">
        <w:rPr>
          <w:bCs/>
          <w:sz w:val="26"/>
          <w:szCs w:val="26"/>
          <w:shd w:val="clear" w:color="FFFFFF" w:fill="FFFFFF"/>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 </w:t>
      </w:r>
      <w:proofErr w:type="gramEnd"/>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должностные лица, которые уполномочены на проведение соответствующего мероприятия решением контрольного (надзорного) органа.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контролю в сфере благоустройства (далее-контролируемые лица).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8. Объектами муниципального контроля являются: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543436" w:rsidRPr="00543436" w:rsidRDefault="00543436" w:rsidP="00DC17DE">
      <w:pPr>
        <w:widowControl w:val="0"/>
        <w:ind w:right="60" w:firstLine="851"/>
        <w:jc w:val="both"/>
        <w:rPr>
          <w:bCs/>
          <w:sz w:val="26"/>
          <w:szCs w:val="26"/>
          <w:shd w:val="clear" w:color="FFFFFF" w:fill="FFFFFF"/>
        </w:rPr>
      </w:pPr>
      <w:proofErr w:type="gramStart"/>
      <w:r w:rsidRPr="00543436">
        <w:rPr>
          <w:bCs/>
          <w:sz w:val="26"/>
          <w:szCs w:val="26"/>
          <w:shd w:val="clear" w:color="FFFFFF" w:fill="FFFFFF"/>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43436">
        <w:rPr>
          <w:bCs/>
          <w:sz w:val="26"/>
          <w:szCs w:val="26"/>
          <w:shd w:val="clear" w:color="FFFFFF" w:fill="FFFFFF"/>
        </w:rPr>
        <w:t xml:space="preserve"> объекты).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9. Учет объектов муниципального контроля осуществляется путем ведения журнала учета объектов контроля, оформляемого в соответствии с типовой формой, утверждаемой администрацией муниципального образования городской округ «Новая Земля»</w:t>
      </w:r>
      <w:r>
        <w:rPr>
          <w:bCs/>
          <w:sz w:val="26"/>
          <w:szCs w:val="26"/>
          <w:shd w:val="clear" w:color="FFFFFF" w:fill="FFFFFF"/>
        </w:rPr>
        <w:t>.</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сборе, обработке, анализе и учете сведений об объектах контроля </w:t>
      </w:r>
      <w:r w:rsidRPr="00543436">
        <w:rPr>
          <w:bCs/>
          <w:sz w:val="26"/>
          <w:szCs w:val="26"/>
          <w:shd w:val="clear" w:color="FFFFFF" w:fill="FFFFFF"/>
        </w:rPr>
        <w:lastRenderedPageBreak/>
        <w:t xml:space="preserve">для целей их учета используется информация, предоставляемая в соответствии с нормативными правовыми актами, информации, получаемой в рамках межведомственного взаимодействия, а также общедоступной информации.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Должностные лица органа контроля обеспечивают актуальность сведений об объектах контроля в журнале учета объектов контроля.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 государственном контроле (надзоре) и муниципальном контроле в Российской Федерации».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11.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14.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 </w:t>
      </w:r>
    </w:p>
    <w:p w:rsidR="00543436" w:rsidRPr="00543436" w:rsidRDefault="00543436" w:rsidP="00DC17DE">
      <w:pPr>
        <w:widowControl w:val="0"/>
        <w:ind w:right="60" w:firstLine="851"/>
        <w:jc w:val="both"/>
        <w:rPr>
          <w:bCs/>
          <w:sz w:val="26"/>
          <w:szCs w:val="26"/>
          <w:shd w:val="clear" w:color="FFFFFF" w:fill="FFFFFF"/>
        </w:rPr>
      </w:pPr>
    </w:p>
    <w:p w:rsidR="00543436" w:rsidRPr="00543436" w:rsidRDefault="00543436" w:rsidP="00DC17DE">
      <w:pPr>
        <w:widowControl w:val="0"/>
        <w:ind w:right="60" w:firstLine="851"/>
        <w:jc w:val="both"/>
        <w:rPr>
          <w:bCs/>
          <w:sz w:val="26"/>
          <w:szCs w:val="26"/>
          <w:shd w:val="clear" w:color="FFFFFF" w:fill="FFFFFF"/>
        </w:rPr>
      </w:pPr>
      <w:r w:rsidRPr="00543436">
        <w:rPr>
          <w:b/>
          <w:bCs/>
          <w:sz w:val="26"/>
          <w:szCs w:val="26"/>
          <w:shd w:val="clear" w:color="FFFFFF" w:fill="FFFFFF"/>
        </w:rPr>
        <w:t xml:space="preserve">II. Профилактика рисков причинения вреда (ущерба) охраняемым законом ценностям при осуществлении муниципального контроля </w:t>
      </w:r>
    </w:p>
    <w:p w:rsidR="00543436" w:rsidRPr="00543436" w:rsidRDefault="00543436" w:rsidP="00DC17DE">
      <w:pPr>
        <w:widowControl w:val="0"/>
        <w:ind w:right="60" w:firstLine="851"/>
        <w:jc w:val="both"/>
        <w:rPr>
          <w:bCs/>
          <w:sz w:val="26"/>
          <w:szCs w:val="26"/>
          <w:shd w:val="clear" w:color="FFFFFF" w:fill="FFFFFF"/>
        </w:rPr>
      </w:pP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15.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 </w:t>
      </w:r>
    </w:p>
    <w:p w:rsidR="002864EC"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2864EC" w:rsidRPr="002864EC">
        <w:rPr>
          <w:bCs/>
          <w:sz w:val="26"/>
          <w:szCs w:val="26"/>
          <w:shd w:val="clear" w:color="FFFFFF" w:fill="FFFFFF"/>
        </w:rPr>
        <w:t>муниципального образования городской округ «Новая Земля»</w:t>
      </w:r>
      <w:r w:rsidR="002864EC">
        <w:rPr>
          <w:bCs/>
          <w:sz w:val="26"/>
          <w:szCs w:val="26"/>
          <w:shd w:val="clear" w:color="FFFFFF" w:fill="FFFFFF"/>
        </w:rPr>
        <w:t>.</w:t>
      </w:r>
    </w:p>
    <w:p w:rsidR="002864EC"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17. Программа профилактики утверждается ежегодно не позднее 20 декабря года, предшествующего году ее реализации.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18. При осуществлении муниципального контроля контрольный (надзорный) орган проводит следующие виды профилактических мероприятий: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информирование; </w:t>
      </w:r>
    </w:p>
    <w:p w:rsidR="00543436" w:rsidRPr="00543436" w:rsidRDefault="002864EC" w:rsidP="00DC17DE">
      <w:pPr>
        <w:widowControl w:val="0"/>
        <w:ind w:right="60" w:firstLine="851"/>
        <w:jc w:val="both"/>
        <w:rPr>
          <w:bCs/>
          <w:sz w:val="26"/>
          <w:szCs w:val="26"/>
          <w:shd w:val="clear" w:color="FFFFFF" w:fill="FFFFFF"/>
        </w:rPr>
      </w:pPr>
      <w:r>
        <w:rPr>
          <w:bCs/>
          <w:sz w:val="26"/>
          <w:szCs w:val="26"/>
          <w:shd w:val="clear" w:color="FFFFFF" w:fill="FFFFFF"/>
        </w:rPr>
        <w:t>2</w:t>
      </w:r>
      <w:r w:rsidR="00543436" w:rsidRPr="00543436">
        <w:rPr>
          <w:bCs/>
          <w:sz w:val="26"/>
          <w:szCs w:val="26"/>
          <w:shd w:val="clear" w:color="FFFFFF" w:fill="FFFFFF"/>
        </w:rPr>
        <w:t xml:space="preserve">) консультирование.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19. Учет проводимых органом контроля профилактических мероприятий осуществляется путем внесения информации о проводимых профилактических </w:t>
      </w:r>
      <w:r w:rsidRPr="00543436">
        <w:rPr>
          <w:bCs/>
          <w:sz w:val="26"/>
          <w:szCs w:val="26"/>
          <w:shd w:val="clear" w:color="FFFFFF" w:fill="FFFFFF"/>
        </w:rPr>
        <w:lastRenderedPageBreak/>
        <w:t xml:space="preserve">мероприятиях в информационную систему Единый реестр контрольных (надзорных) мероприятий.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20. Контрольный (надзорный)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w:t>
      </w:r>
      <w:r w:rsidR="002864EC">
        <w:rPr>
          <w:bCs/>
          <w:sz w:val="26"/>
          <w:szCs w:val="26"/>
          <w:shd w:val="clear" w:color="FFFFFF" w:fill="FFFFFF"/>
        </w:rPr>
        <w:t xml:space="preserve"> </w:t>
      </w:r>
      <w:r w:rsidRPr="00543436">
        <w:rPr>
          <w:bCs/>
          <w:sz w:val="26"/>
          <w:szCs w:val="26"/>
          <w:shd w:val="clear" w:color="FFFFFF" w:fill="FFFFFF"/>
        </w:rPr>
        <w:t xml:space="preserve">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2864EC"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21.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вид (ущерб) причинен, должностное лицо незамедлительно направляет информацию об этом руководителю органа контроля для принятия решения о проведения контрольных мероприятий. </w:t>
      </w:r>
    </w:p>
    <w:p w:rsidR="00DC17DE"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22. </w:t>
      </w:r>
      <w:r w:rsidR="00DC17DE" w:rsidRPr="00DC17DE">
        <w:rPr>
          <w:bCs/>
          <w:sz w:val="26"/>
          <w:szCs w:val="26"/>
          <w:shd w:val="clear" w:color="FFFFFF" w:fill="FFFFFF"/>
        </w:rPr>
        <w:t>Информирование</w:t>
      </w:r>
      <w:r w:rsidR="00DC17DE">
        <w:rPr>
          <w:bCs/>
          <w:sz w:val="26"/>
          <w:szCs w:val="26"/>
          <w:shd w:val="clear" w:color="FFFFFF" w:fill="FFFFFF"/>
        </w:rPr>
        <w:t>:</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23. Информирование осуществляется посредством размещения соответствующих сведений по вопросам соблюдения обязательных требований на официальном сайте городского округа </w:t>
      </w:r>
      <w:r w:rsidR="002864EC">
        <w:rPr>
          <w:bCs/>
          <w:sz w:val="26"/>
          <w:szCs w:val="26"/>
          <w:shd w:val="clear" w:color="FFFFFF" w:fill="FFFFFF"/>
        </w:rPr>
        <w:t>«Новая Земля»</w:t>
      </w:r>
      <w:r w:rsidRPr="00543436">
        <w:rPr>
          <w:bCs/>
          <w:sz w:val="26"/>
          <w:szCs w:val="26"/>
          <w:shd w:val="clear" w:color="FFFFFF" w:fill="FFFFFF"/>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24. Размещенные сведения на официальном сайте городского округа </w:t>
      </w:r>
      <w:r w:rsidR="002864EC">
        <w:rPr>
          <w:bCs/>
          <w:sz w:val="26"/>
          <w:szCs w:val="26"/>
          <w:shd w:val="clear" w:color="FFFFFF" w:fill="FFFFFF"/>
        </w:rPr>
        <w:t>«Новая Земля»</w:t>
      </w:r>
      <w:r w:rsidRPr="00543436">
        <w:rPr>
          <w:bCs/>
          <w:sz w:val="26"/>
          <w:szCs w:val="26"/>
          <w:shd w:val="clear" w:color="FFFFFF" w:fill="FFFFFF"/>
        </w:rPr>
        <w:t xml:space="preserve"> поддерживаются в актуальном состоянии, и обновляются в срок не позднее пяти рабочих дней с момента их изменения.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25. Орган контроля размещает и поддерживает в актуальном состоянии на своем официальном сайте: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тексты нормативных правовых актов, </w:t>
      </w:r>
      <w:r w:rsidR="002864EC" w:rsidRPr="00543436">
        <w:rPr>
          <w:bCs/>
          <w:sz w:val="26"/>
          <w:szCs w:val="26"/>
          <w:shd w:val="clear" w:color="FFFFFF" w:fill="FFFFFF"/>
        </w:rPr>
        <w:t>регулирующих</w:t>
      </w:r>
      <w:r w:rsidRPr="00543436">
        <w:rPr>
          <w:bCs/>
          <w:sz w:val="26"/>
          <w:szCs w:val="26"/>
          <w:shd w:val="clear" w:color="FFFFFF" w:fill="FFFFFF"/>
        </w:rPr>
        <w:t xml:space="preserve"> осуществление муниципального контроля;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 программу профилактики рисков причинения вреда;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 исчерпывающий перечень сведений, которые могут запрашиваться контрольным органом у контролируемого лица;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 сведения о способах получения консультаций по вопросам соблюдения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7) иные сведения, предусмотренные нормативными правовыми актами Российской Федерации, нормативными правовыми актами субъектов </w:t>
      </w:r>
    </w:p>
    <w:p w:rsidR="002864EC"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Российской Федерации, муниципальными правовыми актами и (или) программами профил</w:t>
      </w:r>
      <w:r w:rsidR="00DC17DE">
        <w:rPr>
          <w:bCs/>
          <w:sz w:val="26"/>
          <w:szCs w:val="26"/>
          <w:shd w:val="clear" w:color="FFFFFF" w:fill="FFFFFF"/>
        </w:rPr>
        <w:t>актики рисков причинения вреда.</w:t>
      </w:r>
    </w:p>
    <w:p w:rsidR="00DC17DE"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26. </w:t>
      </w:r>
      <w:r w:rsidR="00DC17DE" w:rsidRPr="00DC17DE">
        <w:rPr>
          <w:bCs/>
          <w:sz w:val="26"/>
          <w:szCs w:val="26"/>
          <w:shd w:val="clear" w:color="FFFFFF" w:fill="FFFFFF"/>
        </w:rPr>
        <w:t>Консультирование</w:t>
      </w:r>
      <w:r w:rsidR="00DC17DE">
        <w:rPr>
          <w:bCs/>
          <w:sz w:val="26"/>
          <w:szCs w:val="26"/>
          <w:shd w:val="clear" w:color="FFFFFF" w:fill="FFFFFF"/>
        </w:rPr>
        <w:t>:</w:t>
      </w:r>
    </w:p>
    <w:p w:rsidR="00543436" w:rsidRPr="00543436" w:rsidRDefault="00DC17DE" w:rsidP="00DC17DE">
      <w:pPr>
        <w:widowControl w:val="0"/>
        <w:ind w:right="60" w:firstLine="851"/>
        <w:jc w:val="both"/>
        <w:rPr>
          <w:bCs/>
          <w:sz w:val="26"/>
          <w:szCs w:val="26"/>
          <w:shd w:val="clear" w:color="FFFFFF" w:fill="FFFFFF"/>
        </w:rPr>
      </w:pPr>
      <w:r w:rsidRPr="00DC17DE">
        <w:rPr>
          <w:bCs/>
          <w:sz w:val="26"/>
          <w:szCs w:val="26"/>
          <w:shd w:val="clear" w:color="FFFFFF" w:fill="FFFFFF"/>
        </w:rPr>
        <w:t xml:space="preserve"> </w:t>
      </w:r>
      <w:r w:rsidR="00543436" w:rsidRPr="00543436">
        <w:rPr>
          <w:bCs/>
          <w:sz w:val="26"/>
          <w:szCs w:val="26"/>
          <w:shd w:val="clear" w:color="FFFFFF" w:fill="FFFFFF"/>
        </w:rPr>
        <w:t xml:space="preserve">Консультирование по обращениям контролируемых лиц и их представителей осуществляют должностные лица контрольного (надзорного) </w:t>
      </w:r>
      <w:r w:rsidR="00543436" w:rsidRPr="00543436">
        <w:rPr>
          <w:bCs/>
          <w:sz w:val="26"/>
          <w:szCs w:val="26"/>
          <w:shd w:val="clear" w:color="FFFFFF" w:fill="FFFFFF"/>
        </w:rPr>
        <w:lastRenderedPageBreak/>
        <w:t xml:space="preserve">органа.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27. Консультирование осуществляется без взимания платы.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28. Консультирование органом контроля осуществляется уполномоченным должностным лицом: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порядок обжалования решений контрольного органа, действий (бездействия) должностных лиц контрольного органа;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543436">
        <w:rPr>
          <w:bCs/>
          <w:sz w:val="26"/>
          <w:szCs w:val="26"/>
          <w:shd w:val="clear" w:color="FFFFFF" w:fill="FFFFFF"/>
        </w:rPr>
        <w:t>позднее</w:t>
      </w:r>
      <w:proofErr w:type="gramEnd"/>
      <w:r w:rsidRPr="00543436">
        <w:rPr>
          <w:bCs/>
          <w:sz w:val="26"/>
          <w:szCs w:val="26"/>
          <w:shd w:val="clear" w:color="FFFFFF" w:fill="FFFFFF"/>
        </w:rPr>
        <w:t xml:space="preserve"> чем за 5 рабочих дней до дня проведения консультирования посредством видео-конференц-связи; </w:t>
      </w:r>
    </w:p>
    <w:p w:rsidR="00543436" w:rsidRPr="00543436" w:rsidRDefault="00543436" w:rsidP="00DC17DE">
      <w:pPr>
        <w:widowControl w:val="0"/>
        <w:ind w:right="60" w:firstLine="851"/>
        <w:jc w:val="both"/>
        <w:rPr>
          <w:bCs/>
          <w:sz w:val="26"/>
          <w:szCs w:val="26"/>
          <w:shd w:val="clear" w:color="FFFFFF" w:fill="FFFFFF"/>
        </w:rPr>
      </w:pPr>
      <w:proofErr w:type="gramStart"/>
      <w:r w:rsidRPr="00543436">
        <w:rPr>
          <w:bCs/>
          <w:sz w:val="26"/>
          <w:szCs w:val="26"/>
          <w:shd w:val="clear" w:color="FFFFFF" w:fill="FFFFFF"/>
        </w:rPr>
        <w:t xml:space="preserve">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 </w:t>
      </w:r>
      <w:proofErr w:type="gramEnd"/>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 в ходе проведения профилактических мероприятий, контрольных (надзорных) мероприятий – при взаимодействии должностного лица с контролируемыми лицами и их представителями по вопросам проведения в отношении контролируемого лица соответствующего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29. По итогам консультирования информация в письменной форме контролируемым лицам и их представителям не предоставляется.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30.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31.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543436" w:rsidRPr="00543436" w:rsidRDefault="00543436" w:rsidP="0094378A">
      <w:pPr>
        <w:widowControl w:val="0"/>
        <w:ind w:right="60" w:firstLine="851"/>
        <w:jc w:val="both"/>
        <w:rPr>
          <w:bCs/>
          <w:sz w:val="26"/>
          <w:szCs w:val="26"/>
          <w:shd w:val="clear" w:color="FFFFFF" w:fill="FFFFFF"/>
        </w:rPr>
      </w:pPr>
      <w:r w:rsidRPr="00543436">
        <w:rPr>
          <w:bCs/>
          <w:sz w:val="26"/>
          <w:szCs w:val="26"/>
          <w:shd w:val="clear" w:color="FFFFFF" w:fill="FFFFFF"/>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32.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w:t>
      </w:r>
      <w:r w:rsidR="002864EC" w:rsidRPr="002864EC">
        <w:rPr>
          <w:bCs/>
          <w:sz w:val="26"/>
          <w:szCs w:val="26"/>
          <w:shd w:val="clear" w:color="FFFFFF" w:fill="FFFFFF"/>
        </w:rPr>
        <w:t>муниципального образования городской округ «Новая Земля»</w:t>
      </w:r>
      <w:r w:rsidR="001C3D84">
        <w:rPr>
          <w:bCs/>
          <w:sz w:val="26"/>
          <w:szCs w:val="26"/>
          <w:shd w:val="clear" w:color="FFFFFF" w:fill="FFFFFF"/>
        </w:rPr>
        <w:t>.</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проведении консультирования во время контрольных (надзорных) мероприятий запись о проведенной консультации отражается в акте </w:t>
      </w:r>
      <w:r w:rsidRPr="00543436">
        <w:rPr>
          <w:bCs/>
          <w:sz w:val="26"/>
          <w:szCs w:val="26"/>
          <w:shd w:val="clear" w:color="FFFFFF" w:fill="FFFFFF"/>
        </w:rPr>
        <w:lastRenderedPageBreak/>
        <w:t xml:space="preserve">контрольного (надзорного) мероприятия. </w:t>
      </w:r>
    </w:p>
    <w:p w:rsidR="002864EC"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33.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543436" w:rsidRDefault="00543436" w:rsidP="00DC17DE">
      <w:pPr>
        <w:widowControl w:val="0"/>
        <w:ind w:right="60" w:firstLine="851"/>
        <w:jc w:val="center"/>
        <w:rPr>
          <w:b/>
          <w:bCs/>
          <w:sz w:val="26"/>
          <w:szCs w:val="26"/>
          <w:shd w:val="clear" w:color="FFFFFF" w:fill="FFFFFF"/>
        </w:rPr>
      </w:pPr>
      <w:r w:rsidRPr="00543436">
        <w:rPr>
          <w:b/>
          <w:bCs/>
          <w:sz w:val="26"/>
          <w:szCs w:val="26"/>
          <w:shd w:val="clear" w:color="FFFFFF" w:fill="FFFFFF"/>
        </w:rPr>
        <w:t>III. Контрольные (надзорные) мероприятия</w:t>
      </w:r>
    </w:p>
    <w:p w:rsidR="002864EC" w:rsidRPr="00543436" w:rsidRDefault="002864EC" w:rsidP="00DC17DE">
      <w:pPr>
        <w:widowControl w:val="0"/>
        <w:ind w:right="60" w:firstLine="851"/>
        <w:jc w:val="both"/>
        <w:rPr>
          <w:bCs/>
          <w:sz w:val="26"/>
          <w:szCs w:val="26"/>
          <w:shd w:val="clear" w:color="FFFFFF" w:fill="FFFFFF"/>
        </w:rPr>
      </w:pP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34. Для проведения контрольных мероприятий принимается решение главой (заместителем главы</w:t>
      </w:r>
      <w:r w:rsidR="00E0119F" w:rsidRPr="00E0119F">
        <w:t xml:space="preserve"> </w:t>
      </w:r>
      <w:r w:rsidR="00E0119F" w:rsidRPr="00E0119F">
        <w:rPr>
          <w:bCs/>
          <w:sz w:val="26"/>
          <w:szCs w:val="26"/>
          <w:shd w:val="clear" w:color="FFFFFF" w:fill="FFFFFF"/>
        </w:rPr>
        <w:t>администрации</w:t>
      </w:r>
      <w:r w:rsidRPr="00543436">
        <w:rPr>
          <w:bCs/>
          <w:sz w:val="26"/>
          <w:szCs w:val="26"/>
          <w:shd w:val="clear" w:color="FFFFFF" w:fill="FFFFFF"/>
        </w:rPr>
        <w:t xml:space="preserve">) </w:t>
      </w:r>
      <w:r w:rsidR="005B6575" w:rsidRPr="005B6575">
        <w:rPr>
          <w:bCs/>
          <w:sz w:val="26"/>
          <w:szCs w:val="26"/>
          <w:shd w:val="clear" w:color="FFFFFF" w:fill="FFFFFF"/>
        </w:rPr>
        <w:t>муниципального образования городской округ «Новая Земля»</w:t>
      </w:r>
      <w:r w:rsidR="005B6575">
        <w:rPr>
          <w:bCs/>
          <w:sz w:val="26"/>
          <w:szCs w:val="26"/>
          <w:shd w:val="clear" w:color="FFFFFF" w:fill="FFFFFF"/>
        </w:rPr>
        <w:t>.</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35. Решение о проведении контрольных мероприятий составляется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36. Контрольные (надзорные) мероприятия, за исключением контрольных (надзорных) мероприятий без взаимодействия, вносятся в единый реестр контрольных (надзорных) мероприятий сведений, установленных правилами его формирования и ведения.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37.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38. Плановые контрольные (надзорные) мероприятия при осуществлении муниципального контроля не проводятся.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39. Внеплановые контрольные (надзорные) мероприятия проводятся при наличии оснований, предусмотренных пунктами 1,3,4,5 части 1 ст. 57 Федерального закона «О государственном контроле (надзоре) и муниципальном контроле в Российской Федерации».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40. </w:t>
      </w:r>
      <w:proofErr w:type="gramStart"/>
      <w:r w:rsidRPr="00543436">
        <w:rPr>
          <w:bCs/>
          <w:sz w:val="26"/>
          <w:szCs w:val="26"/>
          <w:shd w:val="clear" w:color="FFFFFF" w:fill="FFFFFF"/>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roofErr w:type="gramEnd"/>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41.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инспекционный визит;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2</w:t>
      </w:r>
      <w:r w:rsidR="00543436" w:rsidRPr="00543436">
        <w:rPr>
          <w:bCs/>
          <w:sz w:val="26"/>
          <w:szCs w:val="26"/>
          <w:shd w:val="clear" w:color="FFFFFF" w:fill="FFFFFF"/>
        </w:rPr>
        <w:t xml:space="preserve">) документарная проверка;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3</w:t>
      </w:r>
      <w:r w:rsidR="00543436" w:rsidRPr="00543436">
        <w:rPr>
          <w:bCs/>
          <w:sz w:val="26"/>
          <w:szCs w:val="26"/>
          <w:shd w:val="clear" w:color="FFFFFF" w:fill="FFFFFF"/>
        </w:rPr>
        <w:t xml:space="preserve">) выездная проверка.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543436" w:rsidRPr="00543436" w:rsidRDefault="007B4C35" w:rsidP="00DC17DE">
      <w:pPr>
        <w:widowControl w:val="0"/>
        <w:ind w:right="60" w:firstLine="851"/>
        <w:jc w:val="both"/>
        <w:rPr>
          <w:bCs/>
          <w:sz w:val="26"/>
          <w:szCs w:val="26"/>
          <w:shd w:val="clear" w:color="FFFFFF" w:fill="FFFFFF"/>
        </w:rPr>
      </w:pPr>
      <w:r>
        <w:rPr>
          <w:bCs/>
          <w:sz w:val="26"/>
          <w:szCs w:val="26"/>
          <w:shd w:val="clear" w:color="FFFFFF" w:fill="FFFFFF"/>
        </w:rPr>
        <w:t>43. Инспекционный виз</w:t>
      </w:r>
      <w:r w:rsidR="00543436" w:rsidRPr="00543436">
        <w:rPr>
          <w:bCs/>
          <w:sz w:val="26"/>
          <w:szCs w:val="26"/>
          <w:shd w:val="clear" w:color="FFFFFF" w:fill="FFFFFF"/>
        </w:rPr>
        <w:t xml:space="preserve">ит проводится без предварительного уведомления контролируемого лица.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45. В ходе инспекционного визита могут совершаться следующие </w:t>
      </w:r>
      <w:r w:rsidRPr="00543436">
        <w:rPr>
          <w:bCs/>
          <w:sz w:val="26"/>
          <w:szCs w:val="26"/>
          <w:shd w:val="clear" w:color="FFFFFF" w:fill="FFFFFF"/>
        </w:rPr>
        <w:lastRenderedPageBreak/>
        <w:t xml:space="preserve">контрольные (надзорные) действия: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осмотр;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опрос;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 получение письменных объяснений;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4</w:t>
      </w:r>
      <w:r w:rsidR="00543436" w:rsidRPr="00543436">
        <w:rPr>
          <w:bCs/>
          <w:sz w:val="26"/>
          <w:szCs w:val="26"/>
          <w:shd w:val="clear" w:color="FFFFFF" w:fill="FFFFFF"/>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46. По результатам инспекционного визита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47. </w:t>
      </w:r>
      <w:proofErr w:type="gramStart"/>
      <w:r w:rsidRPr="00543436">
        <w:rPr>
          <w:bCs/>
          <w:sz w:val="26"/>
          <w:szCs w:val="26"/>
          <w:shd w:val="clear" w:color="FFFFFF" w:fill="FFFFFF"/>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в том числе сведения, составляющие государственную тайну и находящиеся по месту нахождения (осуществления деятельности) контролируемого</w:t>
      </w:r>
      <w:proofErr w:type="gramEnd"/>
      <w:r w:rsidRPr="00543436">
        <w:rPr>
          <w:bCs/>
          <w:sz w:val="26"/>
          <w:szCs w:val="26"/>
          <w:shd w:val="clear" w:color="FFFFFF" w:fill="FFFFFF"/>
        </w:rPr>
        <w:t xml:space="preserve"> лица (его филиалов, представительств, обособленных структурных подразделений).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48. О проведении документарной проверки контролируемое лицо уведомляется за 24 часа до ее проведения.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49.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543436">
        <w:rPr>
          <w:bCs/>
          <w:sz w:val="26"/>
          <w:szCs w:val="26"/>
          <w:shd w:val="clear" w:color="FFFFFF" w:fill="FFFFFF"/>
        </w:rPr>
        <w:t>результатах</w:t>
      </w:r>
      <w:proofErr w:type="gramEnd"/>
      <w:r w:rsidRPr="00543436">
        <w:rPr>
          <w:bCs/>
          <w:sz w:val="26"/>
          <w:szCs w:val="26"/>
          <w:shd w:val="clear" w:color="FFFFFF" w:fill="FFFFFF"/>
        </w:rPr>
        <w:t xml:space="preserve"> осуществленных в отношении этих контролируемых лиц муниципального контроля.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50. В ходе документарной проверки могут совершаться следующие контрольные (надзорные) действия: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получение письменных объяснений;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истребование документов.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51.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52.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Pr="00543436">
        <w:rPr>
          <w:bCs/>
          <w:sz w:val="26"/>
          <w:szCs w:val="26"/>
          <w:shd w:val="clear" w:color="FFFFFF" w:fill="FFFFFF"/>
        </w:rPr>
        <w:lastRenderedPageBreak/>
        <w:t xml:space="preserve">указанных пояснений в контрольный (надзорный) орган.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53. Внеплановая документарная проверка проводится без согласования с органами прокуратуры.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54. По результатам проведения документарной проверки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55.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56.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 государственном контроле (надзоре) и муниципальном контроле в Российской Федерации».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57.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58.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43436">
        <w:rPr>
          <w:bCs/>
          <w:sz w:val="26"/>
          <w:szCs w:val="26"/>
          <w:shd w:val="clear" w:color="FFFFFF" w:fill="FFFFFF"/>
        </w:rPr>
        <w:t>микропредприятия</w:t>
      </w:r>
      <w:proofErr w:type="spellEnd"/>
      <w:r w:rsidRPr="00543436">
        <w:rPr>
          <w:bCs/>
          <w:sz w:val="26"/>
          <w:szCs w:val="26"/>
          <w:shd w:val="clear" w:color="FFFFFF" w:fill="FFFFFF"/>
        </w:rPr>
        <w:t xml:space="preserve">.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59. В ходе выездной проверки могут совершаться следующие контрольные (надзорные) действия: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осмотр;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2</w:t>
      </w:r>
      <w:r w:rsidR="00543436" w:rsidRPr="00543436">
        <w:rPr>
          <w:bCs/>
          <w:sz w:val="26"/>
          <w:szCs w:val="26"/>
          <w:shd w:val="clear" w:color="FFFFFF" w:fill="FFFFFF"/>
        </w:rPr>
        <w:t xml:space="preserve">) опрос;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3</w:t>
      </w:r>
      <w:r w:rsidR="00543436" w:rsidRPr="00543436">
        <w:rPr>
          <w:bCs/>
          <w:sz w:val="26"/>
          <w:szCs w:val="26"/>
          <w:shd w:val="clear" w:color="FFFFFF" w:fill="FFFFFF"/>
        </w:rPr>
        <w:t xml:space="preserve">) получение письменных объяснений;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4</w:t>
      </w:r>
      <w:r w:rsidR="00543436" w:rsidRPr="00543436">
        <w:rPr>
          <w:bCs/>
          <w:sz w:val="26"/>
          <w:szCs w:val="26"/>
          <w:shd w:val="clear" w:color="FFFFFF" w:fill="FFFFFF"/>
        </w:rPr>
        <w:t xml:space="preserve">) истребование документов.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60. При осуществлении муниципального контроля проводятся следующие виды контрольных (надзорных) мероприятий без взаимодействия с контролируемыми лицами: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наблюдение за соблюдением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выездное обследование.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постоянно (систематически, регулярно, непрерывно) на основании заданий, включая задания, содержащиеся в планах работы контрольного (надзорного) органа в течение установленного в нем срока.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Форма задания должностного лица об осуществлении наблюдения за соблюдением обязательных требований (мониторинг безопасности) утверждается Главой</w:t>
      </w:r>
      <w:r w:rsidR="005B6575">
        <w:rPr>
          <w:bCs/>
          <w:sz w:val="26"/>
          <w:szCs w:val="26"/>
          <w:shd w:val="clear" w:color="FFFFFF" w:fill="FFFFFF"/>
        </w:rPr>
        <w:t xml:space="preserve"> </w:t>
      </w:r>
      <w:r w:rsidR="005B6575" w:rsidRPr="005B6575">
        <w:rPr>
          <w:bCs/>
          <w:sz w:val="26"/>
          <w:szCs w:val="26"/>
          <w:shd w:val="clear" w:color="FFFFFF" w:fill="FFFFFF"/>
        </w:rPr>
        <w:t xml:space="preserve">муниципального образования городской округ «Новая </w:t>
      </w:r>
      <w:r w:rsidR="005B6575" w:rsidRPr="005B6575">
        <w:rPr>
          <w:bCs/>
          <w:sz w:val="26"/>
          <w:szCs w:val="26"/>
          <w:shd w:val="clear" w:color="FFFFFF" w:fill="FFFFFF"/>
        </w:rPr>
        <w:lastRenderedPageBreak/>
        <w:t>Земля»</w:t>
      </w:r>
      <w:r w:rsidRPr="00543436">
        <w:rPr>
          <w:bCs/>
          <w:sz w:val="26"/>
          <w:szCs w:val="26"/>
          <w:shd w:val="clear" w:color="FFFFFF" w:fill="FFFFFF"/>
        </w:rPr>
        <w:t xml:space="preserve">.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При наблюдении</w:t>
      </w:r>
      <w:r w:rsidR="00543436" w:rsidRPr="00543436">
        <w:rPr>
          <w:bCs/>
          <w:sz w:val="26"/>
          <w:szCs w:val="26"/>
          <w:shd w:val="clear" w:color="FFFFFF" w:fill="FFFFFF"/>
        </w:rPr>
        <w:t xml:space="preserve">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Если в ходе наблюдения за соблюдением обязательных требований выявлены факты причинения вреда (ущерба) или возникновения угрозы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решение о проведение внепланового контрольного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решение об объявлении предостережения;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 решение о выдаче предписания об устранении выявленных нарушений.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61. Под выездным обследованием понимается контрольное мероприятие, производимое в целях оценки соблюдения контролируемыми лицами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Выездное обследование проводится без информирования контролируемого лица.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По результатам проведения выездного обследования могут быть приняты решения: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принятие мер по привлечению виновных лиц к административной ответственности;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принятие мер по осуществлению контроля за устранением выявленных нарушений;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 рекомендации по соблюдению обязательных требований или решение о проведении иного профилактического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Срок проведения выездного обследования одного объекта не может превышать один рабочий день.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62.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По результатам проведения выездного обследования не могут быть приняты решения: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63.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внеплановые контрольные мероприятия, такие как выездная проверка, инспекционный визит.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w:t>
      </w:r>
      <w:r w:rsidRPr="00543436">
        <w:rPr>
          <w:bCs/>
          <w:sz w:val="26"/>
          <w:szCs w:val="26"/>
          <w:shd w:val="clear" w:color="FFFFFF" w:fill="FFFFFF"/>
        </w:rPr>
        <w:lastRenderedPageBreak/>
        <w:t>требованием прокурора. Если эти виды не определены поручением Президента Российской Федерации или поручением Правительст</w:t>
      </w:r>
      <w:r w:rsidR="00CF5362">
        <w:rPr>
          <w:bCs/>
          <w:sz w:val="26"/>
          <w:szCs w:val="26"/>
          <w:shd w:val="clear" w:color="FFFFFF" w:fill="FFFFFF"/>
        </w:rPr>
        <w:t>ва Российской Федерации, проводи</w:t>
      </w:r>
      <w:r w:rsidRPr="00543436">
        <w:rPr>
          <w:bCs/>
          <w:sz w:val="26"/>
          <w:szCs w:val="26"/>
          <w:shd w:val="clear" w:color="FFFFFF" w:fill="FFFFFF"/>
        </w:rPr>
        <w:t>т</w:t>
      </w:r>
      <w:r w:rsidR="00CF5362">
        <w:rPr>
          <w:bCs/>
          <w:sz w:val="26"/>
          <w:szCs w:val="26"/>
          <w:shd w:val="clear" w:color="FFFFFF" w:fill="FFFFFF"/>
        </w:rPr>
        <w:t>ь</w:t>
      </w:r>
      <w:r w:rsidRPr="00543436">
        <w:rPr>
          <w:bCs/>
          <w:sz w:val="26"/>
          <w:szCs w:val="26"/>
          <w:shd w:val="clear" w:color="FFFFFF" w:fill="FFFFFF"/>
        </w:rPr>
        <w:t xml:space="preserve">ся </w:t>
      </w:r>
      <w:r w:rsidR="001B72B4" w:rsidRPr="001B72B4">
        <w:rPr>
          <w:bCs/>
          <w:sz w:val="26"/>
          <w:szCs w:val="26"/>
          <w:shd w:val="clear" w:color="FFFFFF" w:fill="FFFFFF"/>
        </w:rPr>
        <w:t xml:space="preserve">внеплановая выездная проверка или рейдовый осмотр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 </w:t>
      </w:r>
    </w:p>
    <w:p w:rsidR="00543436" w:rsidRPr="00543436" w:rsidRDefault="00DC17DE" w:rsidP="00DC17DE">
      <w:pPr>
        <w:widowControl w:val="0"/>
        <w:ind w:right="60" w:firstLine="851"/>
        <w:jc w:val="both"/>
        <w:rPr>
          <w:bCs/>
          <w:sz w:val="26"/>
          <w:szCs w:val="26"/>
          <w:shd w:val="clear" w:color="FFFFFF" w:fill="FFFFFF"/>
        </w:rPr>
      </w:pPr>
      <w:r>
        <w:rPr>
          <w:bCs/>
          <w:sz w:val="26"/>
          <w:szCs w:val="26"/>
          <w:shd w:val="clear" w:color="FFFFFF" w:fill="FFFFFF"/>
        </w:rPr>
        <w:t>-</w:t>
      </w:r>
      <w:r w:rsidR="00543436" w:rsidRPr="00543436">
        <w:rPr>
          <w:bCs/>
          <w:sz w:val="26"/>
          <w:szCs w:val="26"/>
          <w:shd w:val="clear" w:color="FFFFFF" w:fill="FFFFFF"/>
        </w:rPr>
        <w:t xml:space="preserve">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 </w:t>
      </w:r>
    </w:p>
    <w:p w:rsidR="00543436" w:rsidRPr="00543436" w:rsidRDefault="00DC17DE" w:rsidP="00DC17DE">
      <w:pPr>
        <w:widowControl w:val="0"/>
        <w:ind w:right="60" w:firstLine="851"/>
        <w:jc w:val="both"/>
        <w:rPr>
          <w:bCs/>
          <w:sz w:val="26"/>
          <w:szCs w:val="26"/>
          <w:shd w:val="clear" w:color="FFFFFF" w:fill="FFFFFF"/>
        </w:rPr>
      </w:pPr>
      <w:r>
        <w:rPr>
          <w:bCs/>
          <w:sz w:val="26"/>
          <w:szCs w:val="26"/>
          <w:shd w:val="clear" w:color="FFFFFF" w:fill="FFFFFF"/>
        </w:rPr>
        <w:t>-</w:t>
      </w:r>
      <w:r w:rsidR="00543436" w:rsidRPr="00543436">
        <w:rPr>
          <w:bCs/>
          <w:sz w:val="26"/>
          <w:szCs w:val="26"/>
          <w:shd w:val="clear" w:color="FFFFFF" w:fill="FFFFFF"/>
        </w:rPr>
        <w:t xml:space="preserve">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 </w:t>
      </w:r>
    </w:p>
    <w:p w:rsidR="00543436" w:rsidRPr="00543436" w:rsidRDefault="00DC17DE" w:rsidP="00DC17DE">
      <w:pPr>
        <w:widowControl w:val="0"/>
        <w:ind w:right="60" w:firstLine="851"/>
        <w:jc w:val="both"/>
        <w:rPr>
          <w:bCs/>
          <w:sz w:val="26"/>
          <w:szCs w:val="26"/>
          <w:shd w:val="clear" w:color="FFFFFF" w:fill="FFFFFF"/>
        </w:rPr>
      </w:pPr>
      <w:r>
        <w:rPr>
          <w:bCs/>
          <w:sz w:val="26"/>
          <w:szCs w:val="26"/>
          <w:shd w:val="clear" w:color="FFFFFF" w:fill="FFFFFF"/>
        </w:rPr>
        <w:t>-</w:t>
      </w:r>
      <w:r w:rsidR="00543436" w:rsidRPr="00543436">
        <w:rPr>
          <w:bCs/>
          <w:sz w:val="26"/>
          <w:szCs w:val="26"/>
          <w:shd w:val="clear" w:color="FFFFFF" w:fill="FFFFFF"/>
        </w:rPr>
        <w:t xml:space="preserve">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64. Содержание внеплановых контрольных (надзорных) мероприятий определяется: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 </w:t>
      </w:r>
    </w:p>
    <w:p w:rsidR="005B6575"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65.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w:t>
      </w:r>
      <w:r>
        <w:rPr>
          <w:bCs/>
          <w:sz w:val="26"/>
          <w:szCs w:val="26"/>
          <w:shd w:val="clear" w:color="FFFFFF" w:fill="FFFFFF"/>
        </w:rPr>
        <w:t xml:space="preserve"> </w:t>
      </w:r>
      <w:r w:rsidRPr="00543436">
        <w:rPr>
          <w:bCs/>
          <w:sz w:val="26"/>
          <w:szCs w:val="26"/>
          <w:shd w:val="clear" w:color="FFFFFF" w:fill="FFFFFF"/>
        </w:rPr>
        <w:t xml:space="preserve">соответствии с требованиями Закона Российской Федерации от 21 июля 1993 года № 5485-1 «О государственной тайне».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 xml:space="preserve">1) </w:t>
      </w:r>
      <w:r w:rsidR="00543436" w:rsidRPr="00543436">
        <w:rPr>
          <w:bCs/>
          <w:sz w:val="26"/>
          <w:szCs w:val="26"/>
          <w:shd w:val="clear" w:color="FFFFFF" w:fill="FFFFFF"/>
        </w:rPr>
        <w:t xml:space="preserve">временная нетрудоспособность;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 xml:space="preserve">2) </w:t>
      </w:r>
      <w:r w:rsidR="00543436" w:rsidRPr="00543436">
        <w:rPr>
          <w:bCs/>
          <w:sz w:val="26"/>
          <w:szCs w:val="26"/>
          <w:shd w:val="clear" w:color="FFFFFF" w:fill="FFFFFF"/>
        </w:rPr>
        <w:t xml:space="preserve">нахождение в служебной командировке или отпуске в ином населенном пункте;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 xml:space="preserve">3) </w:t>
      </w:r>
      <w:r w:rsidR="00543436" w:rsidRPr="00543436">
        <w:rPr>
          <w:bCs/>
          <w:sz w:val="26"/>
          <w:szCs w:val="26"/>
          <w:shd w:val="clear" w:color="FFFFFF" w:fill="FFFFFF"/>
        </w:rPr>
        <w:t xml:space="preserve">административный арест;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 xml:space="preserve">4) </w:t>
      </w:r>
      <w:r w:rsidR="00543436" w:rsidRPr="00543436">
        <w:rPr>
          <w:bCs/>
          <w:sz w:val="26"/>
          <w:szCs w:val="26"/>
          <w:shd w:val="clear" w:color="FFFFFF" w:fill="FFFFFF"/>
        </w:rPr>
        <w:t xml:space="preserve">избрание меры пресечения в виде подписки о невыезде и надлежащем поведении или запрета определенных действий, препятствующих присутствию </w:t>
      </w:r>
      <w:r w:rsidR="00543436" w:rsidRPr="00543436">
        <w:rPr>
          <w:bCs/>
          <w:sz w:val="26"/>
          <w:szCs w:val="26"/>
          <w:shd w:val="clear" w:color="FFFFFF" w:fill="FFFFFF"/>
        </w:rPr>
        <w:lastRenderedPageBreak/>
        <w:t xml:space="preserve">при проведении контрольного (надзорного) мероприятия, а также в виде заключения под стражу или домашнего ареста; </w:t>
      </w:r>
    </w:p>
    <w:p w:rsidR="00543436" w:rsidRPr="00543436" w:rsidRDefault="005B6575" w:rsidP="00DC17DE">
      <w:pPr>
        <w:widowControl w:val="0"/>
        <w:ind w:right="60" w:firstLine="851"/>
        <w:jc w:val="both"/>
        <w:rPr>
          <w:bCs/>
          <w:sz w:val="26"/>
          <w:szCs w:val="26"/>
          <w:shd w:val="clear" w:color="FFFFFF" w:fill="FFFFFF"/>
        </w:rPr>
      </w:pPr>
      <w:r>
        <w:rPr>
          <w:bCs/>
          <w:sz w:val="26"/>
          <w:szCs w:val="26"/>
          <w:shd w:val="clear" w:color="FFFFFF" w:fill="FFFFFF"/>
        </w:rPr>
        <w:t xml:space="preserve">5) </w:t>
      </w:r>
      <w:r w:rsidR="00543436" w:rsidRPr="00543436">
        <w:rPr>
          <w:bCs/>
          <w:sz w:val="26"/>
          <w:szCs w:val="26"/>
          <w:shd w:val="clear" w:color="FFFFFF" w:fill="FFFFFF"/>
        </w:rPr>
        <w:t xml:space="preserve">смерть близких родственников, подтвержденная документально.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67. При проведении контрольного (надзорного) мероприятия для фиксации доказательств нарушений обязательных требований должностными лицами контрольного (надзорного) органа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При использовании фотосъемки, аудио- и видеозаписи при проведении контрольного (надзорного) мероприятия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w:t>
      </w:r>
    </w:p>
    <w:p w:rsid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 </w:t>
      </w:r>
    </w:p>
    <w:p w:rsidR="005B6575" w:rsidRPr="00543436" w:rsidRDefault="005B6575" w:rsidP="00DC17DE">
      <w:pPr>
        <w:widowControl w:val="0"/>
        <w:ind w:right="60" w:firstLine="851"/>
        <w:jc w:val="center"/>
        <w:rPr>
          <w:bCs/>
          <w:sz w:val="26"/>
          <w:szCs w:val="26"/>
          <w:shd w:val="clear" w:color="FFFFFF" w:fill="FFFFFF"/>
        </w:rPr>
      </w:pPr>
    </w:p>
    <w:p w:rsidR="00543436" w:rsidRPr="00543436" w:rsidRDefault="00543436" w:rsidP="00DC17DE">
      <w:pPr>
        <w:widowControl w:val="0"/>
        <w:ind w:right="60" w:firstLine="851"/>
        <w:jc w:val="center"/>
        <w:rPr>
          <w:bCs/>
          <w:sz w:val="26"/>
          <w:szCs w:val="26"/>
          <w:shd w:val="clear" w:color="FFFFFF" w:fill="FFFFFF"/>
        </w:rPr>
      </w:pPr>
      <w:r w:rsidRPr="00543436">
        <w:rPr>
          <w:b/>
          <w:bCs/>
          <w:sz w:val="26"/>
          <w:szCs w:val="26"/>
          <w:shd w:val="clear" w:color="FFFFFF" w:fill="FFFFFF"/>
        </w:rPr>
        <w:t>IV. Оценка результативности и эффективности деятельности</w:t>
      </w:r>
    </w:p>
    <w:p w:rsidR="00543436" w:rsidRPr="00543436" w:rsidRDefault="00543436" w:rsidP="00DC17DE">
      <w:pPr>
        <w:widowControl w:val="0"/>
        <w:ind w:right="60" w:firstLine="851"/>
        <w:jc w:val="center"/>
        <w:rPr>
          <w:bCs/>
          <w:sz w:val="26"/>
          <w:szCs w:val="26"/>
          <w:shd w:val="clear" w:color="FFFFFF" w:fill="FFFFFF"/>
        </w:rPr>
      </w:pPr>
      <w:r w:rsidRPr="00543436">
        <w:rPr>
          <w:b/>
          <w:bCs/>
          <w:sz w:val="26"/>
          <w:szCs w:val="26"/>
          <w:shd w:val="clear" w:color="FFFFFF" w:fill="FFFFFF"/>
        </w:rPr>
        <w:t>контрольного (надзорного) органа по осуществлению</w:t>
      </w:r>
    </w:p>
    <w:p w:rsidR="00543436" w:rsidRDefault="00543436" w:rsidP="00DC17DE">
      <w:pPr>
        <w:widowControl w:val="0"/>
        <w:ind w:right="60" w:firstLine="851"/>
        <w:jc w:val="center"/>
        <w:rPr>
          <w:b/>
          <w:bCs/>
          <w:sz w:val="26"/>
          <w:szCs w:val="26"/>
          <w:shd w:val="clear" w:color="FFFFFF" w:fill="FFFFFF"/>
        </w:rPr>
      </w:pPr>
      <w:r w:rsidRPr="00543436">
        <w:rPr>
          <w:b/>
          <w:bCs/>
          <w:sz w:val="26"/>
          <w:szCs w:val="26"/>
          <w:shd w:val="clear" w:color="FFFFFF" w:fill="FFFFFF"/>
        </w:rPr>
        <w:t>муниципального контроля</w:t>
      </w:r>
    </w:p>
    <w:p w:rsidR="005B6575" w:rsidRPr="00543436" w:rsidRDefault="005B6575" w:rsidP="00DC17DE">
      <w:pPr>
        <w:widowControl w:val="0"/>
        <w:ind w:right="60" w:firstLine="851"/>
        <w:jc w:val="both"/>
        <w:rPr>
          <w:bCs/>
          <w:sz w:val="26"/>
          <w:szCs w:val="26"/>
          <w:shd w:val="clear" w:color="FFFFFF" w:fill="FFFFFF"/>
        </w:rPr>
      </w:pP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68.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 </w:t>
      </w:r>
    </w:p>
    <w:p w:rsidR="00543436" w:rsidRPr="00543436"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69. В систему показателей результативности и эффективности деятельности контрольного (надзорного) органа входят: </w:t>
      </w:r>
    </w:p>
    <w:p w:rsidR="00543436" w:rsidRPr="00543436" w:rsidRDefault="00E049EA" w:rsidP="00DC17DE">
      <w:pPr>
        <w:widowControl w:val="0"/>
        <w:ind w:right="60" w:firstLine="851"/>
        <w:jc w:val="both"/>
        <w:rPr>
          <w:bCs/>
          <w:sz w:val="26"/>
          <w:szCs w:val="26"/>
          <w:shd w:val="clear" w:color="FFFFFF" w:fill="FFFFFF"/>
        </w:rPr>
      </w:pPr>
      <w:r>
        <w:rPr>
          <w:bCs/>
          <w:sz w:val="26"/>
          <w:szCs w:val="26"/>
          <w:shd w:val="clear" w:color="FFFFFF" w:fill="FFFFFF"/>
        </w:rPr>
        <w:t>-</w:t>
      </w:r>
      <w:r w:rsidR="00543436" w:rsidRPr="00543436">
        <w:rPr>
          <w:bCs/>
          <w:sz w:val="26"/>
          <w:szCs w:val="26"/>
          <w:shd w:val="clear" w:color="FFFFFF" w:fill="FFFFFF"/>
        </w:rPr>
        <w:t xml:space="preserve">ключевые показатели муниципального контроля в сфере благоустройства на территории </w:t>
      </w:r>
      <w:r w:rsidR="005B6575" w:rsidRPr="005B6575">
        <w:rPr>
          <w:bCs/>
          <w:sz w:val="26"/>
          <w:szCs w:val="26"/>
          <w:shd w:val="clear" w:color="FFFFFF" w:fill="FFFFFF"/>
        </w:rPr>
        <w:t>муниципального образования городской округ «Новая Земля»</w:t>
      </w:r>
      <w:r w:rsidR="005B6575">
        <w:rPr>
          <w:bCs/>
          <w:sz w:val="26"/>
          <w:szCs w:val="26"/>
          <w:shd w:val="clear" w:color="FFFFFF" w:fill="FFFFFF"/>
        </w:rPr>
        <w:t xml:space="preserve"> </w:t>
      </w:r>
      <w:r w:rsidR="00543436" w:rsidRPr="00543436">
        <w:rPr>
          <w:bCs/>
          <w:sz w:val="26"/>
          <w:szCs w:val="26"/>
          <w:shd w:val="clear" w:color="FFFFFF" w:fill="FFFFFF"/>
        </w:rPr>
        <w:t xml:space="preserve">в соответствии с приложением № 1 к настоящему Положению; </w:t>
      </w:r>
    </w:p>
    <w:p w:rsidR="00DC17DE" w:rsidRDefault="00E049EA" w:rsidP="00DC17DE">
      <w:pPr>
        <w:widowControl w:val="0"/>
        <w:ind w:right="60" w:firstLine="851"/>
        <w:jc w:val="both"/>
        <w:rPr>
          <w:bCs/>
          <w:sz w:val="26"/>
          <w:szCs w:val="26"/>
          <w:shd w:val="clear" w:color="FFFFFF" w:fill="FFFFFF"/>
        </w:rPr>
      </w:pPr>
      <w:r>
        <w:rPr>
          <w:bCs/>
          <w:sz w:val="26"/>
          <w:szCs w:val="26"/>
          <w:shd w:val="clear" w:color="FFFFFF" w:fill="FFFFFF"/>
        </w:rPr>
        <w:lastRenderedPageBreak/>
        <w:t>-</w:t>
      </w:r>
      <w:r w:rsidR="00543436" w:rsidRPr="00543436">
        <w:rPr>
          <w:bCs/>
          <w:sz w:val="26"/>
          <w:szCs w:val="26"/>
          <w:shd w:val="clear" w:color="FFFFFF" w:fill="FFFFFF"/>
        </w:rPr>
        <w:t xml:space="preserve">индикативные показатели муниципального контроля в сфере благоустройства на территории </w:t>
      </w:r>
      <w:r w:rsidR="005B6575" w:rsidRPr="005B6575">
        <w:rPr>
          <w:bCs/>
          <w:sz w:val="26"/>
          <w:szCs w:val="26"/>
          <w:shd w:val="clear" w:color="FFFFFF" w:fill="FFFFFF"/>
        </w:rPr>
        <w:t>муниципального образования городской округ «Новая Земля»</w:t>
      </w:r>
      <w:r w:rsidR="005B6575">
        <w:rPr>
          <w:bCs/>
          <w:sz w:val="26"/>
          <w:szCs w:val="26"/>
          <w:shd w:val="clear" w:color="FFFFFF" w:fill="FFFFFF"/>
        </w:rPr>
        <w:t xml:space="preserve"> </w:t>
      </w:r>
      <w:r w:rsidR="00543436" w:rsidRPr="00543436">
        <w:rPr>
          <w:bCs/>
          <w:sz w:val="26"/>
          <w:szCs w:val="26"/>
          <w:shd w:val="clear" w:color="FFFFFF" w:fill="FFFFFF"/>
        </w:rPr>
        <w:t>в соответствии с приложением № 2 к настоящему Положению.</w:t>
      </w:r>
    </w:p>
    <w:p w:rsidR="00DC17DE" w:rsidRDefault="00DC17DE"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1B72B4" w:rsidRDefault="001B72B4" w:rsidP="00DC17DE">
      <w:pPr>
        <w:widowControl w:val="0"/>
        <w:ind w:right="60" w:firstLine="851"/>
        <w:jc w:val="both"/>
        <w:rPr>
          <w:bCs/>
          <w:sz w:val="26"/>
          <w:szCs w:val="26"/>
          <w:shd w:val="clear" w:color="FFFFFF" w:fill="FFFFFF"/>
        </w:rPr>
      </w:pPr>
    </w:p>
    <w:p w:rsidR="00F37373" w:rsidRDefault="00F37373" w:rsidP="00DC17DE">
      <w:pPr>
        <w:widowControl w:val="0"/>
        <w:ind w:right="60" w:firstLine="851"/>
        <w:jc w:val="both"/>
        <w:rPr>
          <w:bCs/>
          <w:sz w:val="26"/>
          <w:szCs w:val="26"/>
          <w:shd w:val="clear" w:color="FFFFFF" w:fill="FFFFFF"/>
        </w:rPr>
      </w:pPr>
    </w:p>
    <w:p w:rsidR="001B72B4" w:rsidRPr="00DC17DE" w:rsidRDefault="001B72B4" w:rsidP="00DC17DE">
      <w:pPr>
        <w:widowControl w:val="0"/>
        <w:ind w:right="60" w:firstLine="851"/>
        <w:jc w:val="both"/>
        <w:rPr>
          <w:bCs/>
          <w:sz w:val="26"/>
          <w:szCs w:val="26"/>
          <w:shd w:val="clear" w:color="FFFFFF" w:fill="FFFFFF"/>
        </w:rPr>
      </w:pPr>
    </w:p>
    <w:p w:rsidR="0070657E" w:rsidRDefault="0070657E" w:rsidP="00DC17DE">
      <w:pPr>
        <w:pStyle w:val="Default"/>
        <w:jc w:val="right"/>
        <w:rPr>
          <w:sz w:val="26"/>
          <w:szCs w:val="26"/>
        </w:rPr>
      </w:pPr>
      <w:r>
        <w:rPr>
          <w:sz w:val="26"/>
          <w:szCs w:val="26"/>
        </w:rPr>
        <w:lastRenderedPageBreak/>
        <w:t>ПРИЛОЖЕНИЕ  № 1</w:t>
      </w:r>
    </w:p>
    <w:p w:rsidR="00F404D2" w:rsidRPr="00DC17DE" w:rsidRDefault="00F404D2" w:rsidP="00DC17DE">
      <w:pPr>
        <w:pStyle w:val="Default"/>
        <w:jc w:val="right"/>
        <w:rPr>
          <w:sz w:val="26"/>
          <w:szCs w:val="26"/>
        </w:rPr>
      </w:pPr>
      <w:r w:rsidRPr="00DC17DE">
        <w:rPr>
          <w:sz w:val="26"/>
          <w:szCs w:val="26"/>
        </w:rPr>
        <w:t xml:space="preserve">к Положению о муниципальном </w:t>
      </w:r>
    </w:p>
    <w:p w:rsidR="00F404D2" w:rsidRPr="00DC17DE" w:rsidRDefault="00F404D2" w:rsidP="00DC17DE">
      <w:pPr>
        <w:pStyle w:val="Default"/>
        <w:jc w:val="right"/>
        <w:rPr>
          <w:sz w:val="26"/>
          <w:szCs w:val="26"/>
        </w:rPr>
      </w:pPr>
      <w:r w:rsidRPr="00DC17DE">
        <w:rPr>
          <w:sz w:val="26"/>
          <w:szCs w:val="26"/>
        </w:rPr>
        <w:t xml:space="preserve">контроле в сфере благоустройства </w:t>
      </w:r>
    </w:p>
    <w:p w:rsidR="00F404D2" w:rsidRPr="00DC17DE" w:rsidRDefault="00F404D2" w:rsidP="00DC17DE">
      <w:pPr>
        <w:pStyle w:val="Default"/>
        <w:jc w:val="right"/>
        <w:rPr>
          <w:sz w:val="26"/>
          <w:szCs w:val="26"/>
        </w:rPr>
      </w:pPr>
      <w:r w:rsidRPr="00DC17DE">
        <w:rPr>
          <w:sz w:val="26"/>
          <w:szCs w:val="26"/>
        </w:rPr>
        <w:t>на территории муниципального образования</w:t>
      </w:r>
    </w:p>
    <w:p w:rsidR="00F404D2" w:rsidRPr="00DC17DE" w:rsidRDefault="00F404D2" w:rsidP="00DC17DE">
      <w:pPr>
        <w:pStyle w:val="Default"/>
        <w:jc w:val="right"/>
        <w:rPr>
          <w:sz w:val="26"/>
          <w:szCs w:val="26"/>
        </w:rPr>
      </w:pPr>
      <w:r w:rsidRPr="00DC17DE">
        <w:rPr>
          <w:sz w:val="26"/>
          <w:szCs w:val="26"/>
        </w:rPr>
        <w:t xml:space="preserve"> городской округ «Новая Земля»</w:t>
      </w:r>
    </w:p>
    <w:p w:rsidR="00E35F8C" w:rsidRPr="006F6EDA" w:rsidRDefault="00E35F8C" w:rsidP="00E35F8C">
      <w:pPr>
        <w:widowControl w:val="0"/>
        <w:jc w:val="right"/>
        <w:rPr>
          <w:sz w:val="26"/>
          <w:szCs w:val="26"/>
        </w:rPr>
      </w:pPr>
      <w:r>
        <w:rPr>
          <w:sz w:val="26"/>
          <w:szCs w:val="26"/>
        </w:rPr>
        <w:t>от 09.11</w:t>
      </w:r>
      <w:r w:rsidRPr="006F6EDA">
        <w:rPr>
          <w:sz w:val="26"/>
          <w:szCs w:val="26"/>
        </w:rPr>
        <w:t>.2021 №</w:t>
      </w:r>
      <w:r>
        <w:rPr>
          <w:sz w:val="26"/>
          <w:szCs w:val="26"/>
        </w:rPr>
        <w:t xml:space="preserve"> 02</w:t>
      </w:r>
    </w:p>
    <w:p w:rsidR="00F404D2" w:rsidRDefault="00F404D2" w:rsidP="00E35F8C">
      <w:pPr>
        <w:pStyle w:val="Default"/>
        <w:jc w:val="right"/>
        <w:rPr>
          <w:b/>
          <w:bCs/>
          <w:sz w:val="28"/>
          <w:szCs w:val="28"/>
        </w:rPr>
      </w:pPr>
    </w:p>
    <w:p w:rsidR="00F404D2" w:rsidRDefault="00F404D2" w:rsidP="00DC17DE">
      <w:pPr>
        <w:pStyle w:val="Default"/>
        <w:jc w:val="center"/>
        <w:rPr>
          <w:b/>
          <w:bCs/>
          <w:sz w:val="28"/>
          <w:szCs w:val="28"/>
        </w:rPr>
      </w:pPr>
    </w:p>
    <w:p w:rsidR="00F404D2" w:rsidRDefault="00F404D2" w:rsidP="00DC17DE">
      <w:pPr>
        <w:pStyle w:val="Default"/>
        <w:jc w:val="center"/>
        <w:rPr>
          <w:sz w:val="28"/>
          <w:szCs w:val="28"/>
        </w:rPr>
      </w:pPr>
      <w:r>
        <w:rPr>
          <w:b/>
          <w:bCs/>
          <w:sz w:val="28"/>
          <w:szCs w:val="28"/>
        </w:rPr>
        <w:t>КЛЮЧЕВЫЕ ПОКАЗАТЕЛИ</w:t>
      </w:r>
    </w:p>
    <w:p w:rsidR="00F404D2" w:rsidRDefault="00F404D2" w:rsidP="00DC17DE">
      <w:pPr>
        <w:widowControl w:val="0"/>
        <w:tabs>
          <w:tab w:val="left" w:pos="1596"/>
        </w:tabs>
        <w:ind w:right="60" w:firstLine="851"/>
        <w:jc w:val="center"/>
        <w:rPr>
          <w:b/>
          <w:bCs/>
          <w:sz w:val="28"/>
          <w:szCs w:val="28"/>
        </w:rPr>
      </w:pPr>
      <w:r>
        <w:rPr>
          <w:b/>
          <w:bCs/>
          <w:sz w:val="28"/>
          <w:szCs w:val="28"/>
        </w:rPr>
        <w:t xml:space="preserve">муниципального контроля в сфере благоустройства на территории </w:t>
      </w:r>
      <w:r w:rsidRPr="00F404D2">
        <w:rPr>
          <w:b/>
          <w:bCs/>
          <w:sz w:val="28"/>
          <w:szCs w:val="28"/>
        </w:rPr>
        <w:t>муниципального образования городской округ</w:t>
      </w:r>
    </w:p>
    <w:p w:rsidR="00216084" w:rsidRDefault="00F404D2" w:rsidP="00DC17DE">
      <w:pPr>
        <w:widowControl w:val="0"/>
        <w:tabs>
          <w:tab w:val="left" w:pos="1596"/>
        </w:tabs>
        <w:ind w:right="60" w:firstLine="851"/>
        <w:jc w:val="center"/>
        <w:rPr>
          <w:bCs/>
          <w:sz w:val="26"/>
          <w:szCs w:val="26"/>
          <w:shd w:val="clear" w:color="FFFFFF" w:fill="FFFFFF"/>
        </w:rPr>
      </w:pPr>
      <w:r w:rsidRPr="00F404D2">
        <w:rPr>
          <w:b/>
          <w:bCs/>
          <w:sz w:val="28"/>
          <w:szCs w:val="28"/>
        </w:rPr>
        <w:t xml:space="preserve"> «Новая Земля»</w:t>
      </w:r>
    </w:p>
    <w:p w:rsidR="00216084" w:rsidRDefault="00216084" w:rsidP="00DC17DE">
      <w:pPr>
        <w:widowControl w:val="0"/>
        <w:tabs>
          <w:tab w:val="left" w:pos="1596"/>
        </w:tabs>
        <w:ind w:right="60" w:firstLine="851"/>
        <w:jc w:val="center"/>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tbl>
      <w:tblPr>
        <w:tblStyle w:val="aa"/>
        <w:tblW w:w="0" w:type="auto"/>
        <w:tblLook w:val="04A0" w:firstRow="1" w:lastRow="0" w:firstColumn="1" w:lastColumn="0" w:noHBand="0" w:noVBand="1"/>
      </w:tblPr>
      <w:tblGrid>
        <w:gridCol w:w="4643"/>
        <w:gridCol w:w="4644"/>
      </w:tblGrid>
      <w:tr w:rsidR="00F404D2" w:rsidTr="00F404D2">
        <w:tc>
          <w:tcPr>
            <w:tcW w:w="4643"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Ключевые показатели</w:t>
            </w:r>
          </w:p>
        </w:tc>
        <w:tc>
          <w:tcPr>
            <w:tcW w:w="4644"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Целевые (плановые) значения</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1. Доля устраненных нарушений из числа выявленных нарушений обязательных требований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70%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2. 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3. Доля отмененных в судебном порядке постановлений по делам об административных правонарушениях от общего количества вынесенных постановлений административной комиссией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5%</w:t>
            </w:r>
          </w:p>
        </w:tc>
      </w:tr>
    </w:tbl>
    <w:p w:rsidR="00F404D2" w:rsidRDefault="00F404D2" w:rsidP="00DC17DE">
      <w:pPr>
        <w:widowControl w:val="0"/>
        <w:tabs>
          <w:tab w:val="left" w:pos="1596"/>
        </w:tabs>
        <w:ind w:right="60" w:firstLine="851"/>
        <w:jc w:val="both"/>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70657E" w:rsidRDefault="0070657E" w:rsidP="00DC17DE">
      <w:pPr>
        <w:pStyle w:val="Default"/>
        <w:jc w:val="right"/>
        <w:rPr>
          <w:sz w:val="26"/>
          <w:szCs w:val="26"/>
        </w:rPr>
      </w:pPr>
      <w:r w:rsidRPr="0070657E">
        <w:rPr>
          <w:sz w:val="26"/>
          <w:szCs w:val="26"/>
        </w:rPr>
        <w:t>ПРИЛОЖЕНИЕ  № 2</w:t>
      </w:r>
    </w:p>
    <w:p w:rsidR="00F404D2" w:rsidRPr="00DC17DE" w:rsidRDefault="00F404D2" w:rsidP="00DC17DE">
      <w:pPr>
        <w:pStyle w:val="Default"/>
        <w:jc w:val="right"/>
        <w:rPr>
          <w:sz w:val="26"/>
          <w:szCs w:val="26"/>
        </w:rPr>
      </w:pPr>
      <w:r w:rsidRPr="00DC17DE">
        <w:rPr>
          <w:sz w:val="26"/>
          <w:szCs w:val="26"/>
        </w:rPr>
        <w:t xml:space="preserve">к Положению о муниципальном </w:t>
      </w:r>
    </w:p>
    <w:p w:rsidR="00F404D2" w:rsidRPr="00DC17DE" w:rsidRDefault="00F404D2" w:rsidP="00DC17DE">
      <w:pPr>
        <w:pStyle w:val="Default"/>
        <w:jc w:val="right"/>
        <w:rPr>
          <w:sz w:val="26"/>
          <w:szCs w:val="26"/>
        </w:rPr>
      </w:pPr>
      <w:r w:rsidRPr="00DC17DE">
        <w:rPr>
          <w:sz w:val="26"/>
          <w:szCs w:val="26"/>
        </w:rPr>
        <w:t xml:space="preserve">контроле в сфере благоустройства </w:t>
      </w:r>
    </w:p>
    <w:p w:rsidR="00F404D2" w:rsidRPr="00DC17DE" w:rsidRDefault="00F404D2" w:rsidP="00DC17DE">
      <w:pPr>
        <w:pStyle w:val="Default"/>
        <w:jc w:val="right"/>
        <w:rPr>
          <w:sz w:val="26"/>
          <w:szCs w:val="26"/>
        </w:rPr>
      </w:pPr>
      <w:r w:rsidRPr="00DC17DE">
        <w:rPr>
          <w:sz w:val="26"/>
          <w:szCs w:val="26"/>
        </w:rPr>
        <w:t>на территории муниципального образования</w:t>
      </w:r>
    </w:p>
    <w:p w:rsidR="00F404D2" w:rsidRPr="00DC17DE" w:rsidRDefault="00F404D2" w:rsidP="00DC17DE">
      <w:pPr>
        <w:pStyle w:val="Default"/>
        <w:jc w:val="right"/>
        <w:rPr>
          <w:sz w:val="26"/>
          <w:szCs w:val="26"/>
        </w:rPr>
      </w:pPr>
      <w:r w:rsidRPr="00DC17DE">
        <w:rPr>
          <w:sz w:val="26"/>
          <w:szCs w:val="26"/>
        </w:rPr>
        <w:t xml:space="preserve"> городской округ «Новая Земля»</w:t>
      </w:r>
    </w:p>
    <w:p w:rsidR="00E35F8C" w:rsidRPr="006F6EDA" w:rsidRDefault="00E35F8C" w:rsidP="00E35F8C">
      <w:pPr>
        <w:widowControl w:val="0"/>
        <w:jc w:val="right"/>
        <w:rPr>
          <w:sz w:val="26"/>
          <w:szCs w:val="26"/>
        </w:rPr>
      </w:pPr>
      <w:r>
        <w:rPr>
          <w:sz w:val="26"/>
          <w:szCs w:val="26"/>
        </w:rPr>
        <w:t>от 09.11</w:t>
      </w:r>
      <w:r w:rsidRPr="006F6EDA">
        <w:rPr>
          <w:sz w:val="26"/>
          <w:szCs w:val="26"/>
        </w:rPr>
        <w:t>.2021 №</w:t>
      </w:r>
      <w:r>
        <w:rPr>
          <w:sz w:val="26"/>
          <w:szCs w:val="26"/>
        </w:rPr>
        <w:t xml:space="preserve"> 02</w:t>
      </w:r>
    </w:p>
    <w:p w:rsidR="00F404D2" w:rsidRDefault="00F404D2" w:rsidP="00E35F8C">
      <w:pPr>
        <w:pStyle w:val="Default"/>
        <w:jc w:val="right"/>
        <w:rPr>
          <w:b/>
          <w:bCs/>
          <w:sz w:val="28"/>
          <w:szCs w:val="28"/>
        </w:rPr>
      </w:pPr>
    </w:p>
    <w:p w:rsidR="00F404D2" w:rsidRDefault="00F404D2" w:rsidP="00DC17DE">
      <w:pPr>
        <w:pStyle w:val="Default"/>
        <w:jc w:val="center"/>
        <w:rPr>
          <w:b/>
          <w:bCs/>
          <w:sz w:val="28"/>
          <w:szCs w:val="28"/>
        </w:rPr>
      </w:pPr>
    </w:p>
    <w:p w:rsidR="00F404D2" w:rsidRDefault="00F404D2" w:rsidP="00DC17DE">
      <w:pPr>
        <w:pStyle w:val="Default"/>
        <w:jc w:val="center"/>
        <w:rPr>
          <w:sz w:val="28"/>
          <w:szCs w:val="28"/>
        </w:rPr>
      </w:pPr>
      <w:r w:rsidRPr="00F404D2">
        <w:rPr>
          <w:b/>
          <w:bCs/>
          <w:sz w:val="28"/>
          <w:szCs w:val="28"/>
        </w:rPr>
        <w:t xml:space="preserve">ИНДИКАТИВНЫЕ </w:t>
      </w:r>
      <w:r>
        <w:rPr>
          <w:b/>
          <w:bCs/>
          <w:sz w:val="28"/>
          <w:szCs w:val="28"/>
        </w:rPr>
        <w:t>ПОКАЗАТЕЛИ</w:t>
      </w:r>
    </w:p>
    <w:p w:rsidR="00F404D2" w:rsidRDefault="00F404D2" w:rsidP="00DC17DE">
      <w:pPr>
        <w:widowControl w:val="0"/>
        <w:tabs>
          <w:tab w:val="left" w:pos="1596"/>
        </w:tabs>
        <w:ind w:right="60" w:firstLine="851"/>
        <w:jc w:val="center"/>
        <w:rPr>
          <w:b/>
          <w:bCs/>
          <w:sz w:val="28"/>
          <w:szCs w:val="28"/>
        </w:rPr>
      </w:pPr>
      <w:r>
        <w:rPr>
          <w:b/>
          <w:bCs/>
          <w:sz w:val="28"/>
          <w:szCs w:val="28"/>
        </w:rPr>
        <w:t xml:space="preserve">муниципального контроля в сфере благоустройства на территории </w:t>
      </w:r>
      <w:r w:rsidRPr="00F404D2">
        <w:rPr>
          <w:b/>
          <w:bCs/>
          <w:sz w:val="28"/>
          <w:szCs w:val="28"/>
        </w:rPr>
        <w:t>муниципального образования городской округ</w:t>
      </w:r>
    </w:p>
    <w:p w:rsidR="00F404D2" w:rsidRDefault="00F404D2" w:rsidP="00DC17DE">
      <w:pPr>
        <w:widowControl w:val="0"/>
        <w:tabs>
          <w:tab w:val="left" w:pos="1596"/>
        </w:tabs>
        <w:ind w:right="60" w:firstLine="851"/>
        <w:jc w:val="center"/>
        <w:rPr>
          <w:bCs/>
          <w:sz w:val="26"/>
          <w:szCs w:val="26"/>
          <w:shd w:val="clear" w:color="FFFFFF" w:fill="FFFFFF"/>
        </w:rPr>
      </w:pPr>
      <w:r w:rsidRPr="00F404D2">
        <w:rPr>
          <w:b/>
          <w:bCs/>
          <w:sz w:val="28"/>
          <w:szCs w:val="28"/>
        </w:rPr>
        <w:t>«Новая Земля»</w:t>
      </w:r>
    </w:p>
    <w:p w:rsidR="00FD0CFC" w:rsidRDefault="00FD0CFC" w:rsidP="00DC17DE">
      <w:pPr>
        <w:widowControl w:val="0"/>
        <w:tabs>
          <w:tab w:val="left" w:pos="1596"/>
        </w:tabs>
        <w:ind w:right="60"/>
        <w:jc w:val="both"/>
        <w:rPr>
          <w:bCs/>
          <w:sz w:val="26"/>
          <w:szCs w:val="26"/>
          <w:shd w:val="clear" w:color="FFFFFF" w:fill="FFFFFF"/>
        </w:rPr>
      </w:pP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 xml:space="preserve">1. </w:t>
      </w:r>
      <w:r w:rsidRPr="00F404D2">
        <w:rPr>
          <w:bCs/>
          <w:sz w:val="26"/>
          <w:szCs w:val="26"/>
          <w:shd w:val="clear" w:color="FFFFFF" w:fill="FFFFFF"/>
        </w:rPr>
        <w:t xml:space="preserve">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об отказе в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(с оформленными актами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2. Количество контрольных (надзорных) мероприятий без взаимодействия с контролируемыми лицами, в том числе по отдельным видам таких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подписанных заданий на проведение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3. Количество профилактических мероприятий, в том числе по отдельным видам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профилактических мероприятий в соответствии с программой профилактики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поданных возражений в отношении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полностью или частично отозванных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количество оконченных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4. Количество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составленных протоколов об административных правонарушениях по делам об административных правонарушениях за </w:t>
      </w:r>
      <w:r w:rsidRPr="00F404D2">
        <w:rPr>
          <w:bCs/>
          <w:sz w:val="26"/>
          <w:szCs w:val="26"/>
          <w:shd w:val="clear" w:color="FFFFFF" w:fill="FFFFFF"/>
        </w:rPr>
        <w:lastRenderedPageBreak/>
        <w:t xml:space="preserve">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отсрочено;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приостановлено;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6. Количество недействительных результатов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контрольным (надзорным) органом;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7. Количество жалоб на решения контрольного (надзорного) органа и действия (бездействие) его должностных лиц: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w:t>
      </w:r>
      <w:r w:rsidRPr="00F404D2">
        <w:rPr>
          <w:bCs/>
          <w:sz w:val="26"/>
          <w:szCs w:val="26"/>
          <w:shd w:val="clear" w:color="FFFFFF" w:fill="FFFFFF"/>
        </w:rPr>
        <w:lastRenderedPageBreak/>
        <w:t xml:space="preserve">действия (бездействие) его должностных лиц, поданных в досудебном порядке, оставленных без удовлетворения;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незаконными и вынесение решения по существу.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8. Количество объектов муниципального контроля в сфере благоустройства на территории</w:t>
      </w:r>
      <w:r>
        <w:rPr>
          <w:bCs/>
          <w:sz w:val="26"/>
          <w:szCs w:val="26"/>
          <w:shd w:val="clear" w:color="FFFFFF" w:fill="FFFFFF"/>
        </w:rPr>
        <w:t xml:space="preserve"> </w:t>
      </w:r>
      <w:r w:rsidRPr="00F404D2">
        <w:rPr>
          <w:bCs/>
          <w:sz w:val="26"/>
          <w:szCs w:val="26"/>
          <w:shd w:val="clear" w:color="FFFFFF" w:fill="FFFFFF"/>
        </w:rPr>
        <w:t xml:space="preserve">муниципального образования городской округ «Новая Земля», состоящих на учете в контрольном (надзорном) органе, по состоянию на первое и последнее число календарного года. </w:t>
      </w:r>
    </w:p>
    <w:p w:rsidR="00FD0CFC"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в сфере благоустройства на территории</w:t>
      </w:r>
      <w:r>
        <w:rPr>
          <w:bCs/>
          <w:sz w:val="26"/>
          <w:szCs w:val="26"/>
          <w:shd w:val="clear" w:color="FFFFFF" w:fill="FFFFFF"/>
        </w:rPr>
        <w:t xml:space="preserve"> </w:t>
      </w:r>
      <w:r w:rsidRPr="00F404D2">
        <w:rPr>
          <w:bCs/>
          <w:sz w:val="26"/>
          <w:szCs w:val="26"/>
          <w:shd w:val="clear" w:color="FFFFFF" w:fill="FFFFFF"/>
        </w:rPr>
        <w:t>муниципального образования городской округ «Новая Земля», по состоянию на первое и последнее число календарного года.</w:t>
      </w: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1B72B4" w:rsidRDefault="001B72B4" w:rsidP="00DC17DE">
      <w:pPr>
        <w:widowControl w:val="0"/>
        <w:tabs>
          <w:tab w:val="left" w:pos="1596"/>
        </w:tabs>
        <w:ind w:right="60" w:firstLine="851"/>
        <w:jc w:val="both"/>
        <w:rPr>
          <w:bCs/>
          <w:sz w:val="26"/>
          <w:szCs w:val="26"/>
          <w:shd w:val="clear" w:color="FFFFFF" w:fill="FFFFFF"/>
        </w:rPr>
      </w:pPr>
    </w:p>
    <w:p w:rsidR="001B72B4" w:rsidRDefault="001B72B4" w:rsidP="00DC17DE">
      <w:pPr>
        <w:widowControl w:val="0"/>
        <w:tabs>
          <w:tab w:val="left" w:pos="1596"/>
        </w:tabs>
        <w:ind w:right="60" w:firstLine="851"/>
        <w:jc w:val="both"/>
        <w:rPr>
          <w:bCs/>
          <w:sz w:val="26"/>
          <w:szCs w:val="26"/>
          <w:shd w:val="clear" w:color="FFFFFF" w:fill="FFFFFF"/>
        </w:rPr>
      </w:pPr>
      <w:bookmarkStart w:id="0" w:name="_GoBack"/>
      <w:bookmarkEnd w:id="0"/>
    </w:p>
    <w:sectPr w:rsidR="001B72B4" w:rsidSect="00FD0CFC">
      <w:footerReference w:type="even" r:id="rId10"/>
      <w:footerReference w:type="default" r:id="rId11"/>
      <w:pgSz w:w="11906" w:h="16838"/>
      <w:pgMar w:top="567" w:right="1134" w:bottom="567" w:left="1701" w:header="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EA" w:rsidRDefault="00862CEA">
      <w:r>
        <w:separator/>
      </w:r>
    </w:p>
  </w:endnote>
  <w:endnote w:type="continuationSeparator" w:id="0">
    <w:p w:rsidR="00862CEA" w:rsidRDefault="0086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F6AB0" w:rsidRDefault="000F6AB0">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jc w:val="right"/>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E35F8C" w:rsidRPr="00E35F8C">
      <w:rPr>
        <w:rFonts w:ascii="PT Astra Serif" w:hAnsi="PT Astra Serif"/>
        <w:noProof/>
        <w:lang w:val="ru-RU"/>
      </w:rPr>
      <w:t>3</w:t>
    </w:r>
    <w:r>
      <w:rPr>
        <w:rFonts w:ascii="PT Astra Serif" w:hAnsi="PT Astra Serif"/>
      </w:rPr>
      <w:fldChar w:fldCharType="end"/>
    </w:r>
  </w:p>
  <w:p w:rsidR="000F6AB0" w:rsidRDefault="000F6AB0">
    <w:pPr>
      <w:pStyle w:val="afa"/>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EA" w:rsidRDefault="00862CEA">
      <w:r>
        <w:separator/>
      </w:r>
    </w:p>
  </w:footnote>
  <w:footnote w:type="continuationSeparator" w:id="0">
    <w:p w:rsidR="00862CEA" w:rsidRDefault="0086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EEB"/>
    <w:multiLevelType w:val="hybridMultilevel"/>
    <w:tmpl w:val="0C940D36"/>
    <w:lvl w:ilvl="0" w:tplc="4BAEE4F8">
      <w:start w:val="1"/>
      <w:numFmt w:val="decimal"/>
      <w:lvlText w:val="%1."/>
      <w:lvlJc w:val="left"/>
      <w:pPr>
        <w:tabs>
          <w:tab w:val="num" w:pos="1125"/>
        </w:tabs>
        <w:ind w:left="1125" w:hanging="420"/>
      </w:pPr>
    </w:lvl>
    <w:lvl w:ilvl="1" w:tplc="975E8D14">
      <w:start w:val="1"/>
      <w:numFmt w:val="lowerLetter"/>
      <w:lvlText w:val="%2."/>
      <w:lvlJc w:val="left"/>
      <w:pPr>
        <w:tabs>
          <w:tab w:val="num" w:pos="1785"/>
        </w:tabs>
        <w:ind w:left="1785" w:hanging="360"/>
      </w:pPr>
    </w:lvl>
    <w:lvl w:ilvl="2" w:tplc="DABABEC0">
      <w:start w:val="1"/>
      <w:numFmt w:val="lowerRoman"/>
      <w:lvlText w:val="%3."/>
      <w:lvlJc w:val="right"/>
      <w:pPr>
        <w:tabs>
          <w:tab w:val="num" w:pos="2505"/>
        </w:tabs>
        <w:ind w:left="2505" w:hanging="180"/>
      </w:pPr>
    </w:lvl>
    <w:lvl w:ilvl="3" w:tplc="4EE06AF2">
      <w:start w:val="1"/>
      <w:numFmt w:val="decimal"/>
      <w:lvlText w:val="%4."/>
      <w:lvlJc w:val="left"/>
      <w:pPr>
        <w:tabs>
          <w:tab w:val="num" w:pos="3225"/>
        </w:tabs>
        <w:ind w:left="3225" w:hanging="360"/>
      </w:pPr>
    </w:lvl>
    <w:lvl w:ilvl="4" w:tplc="24DA234C">
      <w:start w:val="1"/>
      <w:numFmt w:val="lowerLetter"/>
      <w:lvlText w:val="%5."/>
      <w:lvlJc w:val="left"/>
      <w:pPr>
        <w:tabs>
          <w:tab w:val="num" w:pos="3945"/>
        </w:tabs>
        <w:ind w:left="3945" w:hanging="360"/>
      </w:pPr>
    </w:lvl>
    <w:lvl w:ilvl="5" w:tplc="8E1EA6C0">
      <w:start w:val="1"/>
      <w:numFmt w:val="lowerRoman"/>
      <w:lvlText w:val="%6."/>
      <w:lvlJc w:val="right"/>
      <w:pPr>
        <w:tabs>
          <w:tab w:val="num" w:pos="4665"/>
        </w:tabs>
        <w:ind w:left="4665" w:hanging="180"/>
      </w:pPr>
    </w:lvl>
    <w:lvl w:ilvl="6" w:tplc="94B203FC">
      <w:start w:val="1"/>
      <w:numFmt w:val="decimal"/>
      <w:lvlText w:val="%7."/>
      <w:lvlJc w:val="left"/>
      <w:pPr>
        <w:tabs>
          <w:tab w:val="num" w:pos="5385"/>
        </w:tabs>
        <w:ind w:left="5385" w:hanging="360"/>
      </w:pPr>
    </w:lvl>
    <w:lvl w:ilvl="7" w:tplc="5BE24734">
      <w:start w:val="1"/>
      <w:numFmt w:val="lowerLetter"/>
      <w:lvlText w:val="%8."/>
      <w:lvlJc w:val="left"/>
      <w:pPr>
        <w:tabs>
          <w:tab w:val="num" w:pos="6105"/>
        </w:tabs>
        <w:ind w:left="6105" w:hanging="360"/>
      </w:pPr>
    </w:lvl>
    <w:lvl w:ilvl="8" w:tplc="03149568">
      <w:start w:val="1"/>
      <w:numFmt w:val="lowerRoman"/>
      <w:lvlText w:val="%9."/>
      <w:lvlJc w:val="right"/>
      <w:pPr>
        <w:tabs>
          <w:tab w:val="num" w:pos="6825"/>
        </w:tabs>
        <w:ind w:left="6825" w:hanging="180"/>
      </w:pPr>
    </w:lvl>
  </w:abstractNum>
  <w:abstractNum w:abstractNumId="1">
    <w:nsid w:val="04432A18"/>
    <w:multiLevelType w:val="hybridMultilevel"/>
    <w:tmpl w:val="4F3631CA"/>
    <w:lvl w:ilvl="0" w:tplc="9604AEC2">
      <w:start w:val="1"/>
      <w:numFmt w:val="decimal"/>
      <w:lvlText w:val="%1."/>
      <w:lvlJc w:val="left"/>
      <w:pPr>
        <w:ind w:left="1710" w:hanging="990"/>
      </w:pPr>
      <w:rPr>
        <w:rFonts w:hint="default"/>
      </w:rPr>
    </w:lvl>
    <w:lvl w:ilvl="1" w:tplc="D6B2E77A">
      <w:start w:val="1"/>
      <w:numFmt w:val="lowerLetter"/>
      <w:lvlText w:val="%2."/>
      <w:lvlJc w:val="left"/>
      <w:pPr>
        <w:ind w:left="1800" w:hanging="360"/>
      </w:pPr>
    </w:lvl>
    <w:lvl w:ilvl="2" w:tplc="F146AFA0">
      <w:start w:val="1"/>
      <w:numFmt w:val="lowerRoman"/>
      <w:lvlText w:val="%3."/>
      <w:lvlJc w:val="right"/>
      <w:pPr>
        <w:ind w:left="2520" w:hanging="180"/>
      </w:pPr>
    </w:lvl>
    <w:lvl w:ilvl="3" w:tplc="FF2CC654">
      <w:start w:val="1"/>
      <w:numFmt w:val="decimal"/>
      <w:lvlText w:val="%4."/>
      <w:lvlJc w:val="left"/>
      <w:pPr>
        <w:ind w:left="3240" w:hanging="360"/>
      </w:pPr>
    </w:lvl>
    <w:lvl w:ilvl="4" w:tplc="118CA6AE">
      <w:start w:val="1"/>
      <w:numFmt w:val="lowerLetter"/>
      <w:lvlText w:val="%5."/>
      <w:lvlJc w:val="left"/>
      <w:pPr>
        <w:ind w:left="3960" w:hanging="360"/>
      </w:pPr>
    </w:lvl>
    <w:lvl w:ilvl="5" w:tplc="FD1CE1C2">
      <w:start w:val="1"/>
      <w:numFmt w:val="lowerRoman"/>
      <w:lvlText w:val="%6."/>
      <w:lvlJc w:val="right"/>
      <w:pPr>
        <w:ind w:left="4680" w:hanging="180"/>
      </w:pPr>
    </w:lvl>
    <w:lvl w:ilvl="6" w:tplc="4A224E3E">
      <w:start w:val="1"/>
      <w:numFmt w:val="decimal"/>
      <w:lvlText w:val="%7."/>
      <w:lvlJc w:val="left"/>
      <w:pPr>
        <w:ind w:left="5400" w:hanging="360"/>
      </w:pPr>
    </w:lvl>
    <w:lvl w:ilvl="7" w:tplc="F0406252">
      <w:start w:val="1"/>
      <w:numFmt w:val="lowerLetter"/>
      <w:lvlText w:val="%8."/>
      <w:lvlJc w:val="left"/>
      <w:pPr>
        <w:ind w:left="6120" w:hanging="360"/>
      </w:pPr>
    </w:lvl>
    <w:lvl w:ilvl="8" w:tplc="7616AEC6">
      <w:start w:val="1"/>
      <w:numFmt w:val="lowerRoman"/>
      <w:lvlText w:val="%9."/>
      <w:lvlJc w:val="right"/>
      <w:pPr>
        <w:ind w:left="6840" w:hanging="180"/>
      </w:pPr>
    </w:lvl>
  </w:abstractNum>
  <w:abstractNum w:abstractNumId="2">
    <w:nsid w:val="0D860EDD"/>
    <w:multiLevelType w:val="hybridMultilevel"/>
    <w:tmpl w:val="BE2C2976"/>
    <w:lvl w:ilvl="0" w:tplc="15163F92">
      <w:start w:val="5"/>
      <w:numFmt w:val="decimal"/>
      <w:lvlText w:val="2.27.%1."/>
      <w:lvlJc w:val="left"/>
      <w:rPr>
        <w:rFonts w:ascii="Sylfaen" w:hAnsi="Sylfaen"/>
        <w:b w:val="0"/>
        <w:bCs w:val="0"/>
        <w:i w:val="0"/>
        <w:iCs w:val="0"/>
        <w:smallCaps w:val="0"/>
        <w:strike w:val="0"/>
        <w:color w:val="000000"/>
        <w:spacing w:val="0"/>
        <w:position w:val="0"/>
        <w:sz w:val="28"/>
        <w:szCs w:val="28"/>
        <w:u w:val="none"/>
      </w:rPr>
    </w:lvl>
    <w:lvl w:ilvl="1" w:tplc="35C41ADC">
      <w:start w:val="1"/>
      <w:numFmt w:val="none"/>
      <w:lvlText w:val=""/>
      <w:lvlJc w:val="left"/>
      <w:pPr>
        <w:tabs>
          <w:tab w:val="num" w:pos="360"/>
        </w:tabs>
      </w:pPr>
    </w:lvl>
    <w:lvl w:ilvl="2" w:tplc="B5120248">
      <w:start w:val="1"/>
      <w:numFmt w:val="none"/>
      <w:lvlText w:val=""/>
      <w:lvlJc w:val="left"/>
      <w:pPr>
        <w:tabs>
          <w:tab w:val="num" w:pos="360"/>
        </w:tabs>
      </w:pPr>
    </w:lvl>
    <w:lvl w:ilvl="3" w:tplc="E37C8888">
      <w:start w:val="1"/>
      <w:numFmt w:val="none"/>
      <w:lvlText w:val=""/>
      <w:lvlJc w:val="left"/>
      <w:pPr>
        <w:tabs>
          <w:tab w:val="num" w:pos="360"/>
        </w:tabs>
      </w:pPr>
    </w:lvl>
    <w:lvl w:ilvl="4" w:tplc="6EEA7954">
      <w:start w:val="1"/>
      <w:numFmt w:val="none"/>
      <w:lvlText w:val=""/>
      <w:lvlJc w:val="left"/>
      <w:pPr>
        <w:tabs>
          <w:tab w:val="num" w:pos="360"/>
        </w:tabs>
      </w:pPr>
    </w:lvl>
    <w:lvl w:ilvl="5" w:tplc="ECF4E5C8">
      <w:start w:val="1"/>
      <w:numFmt w:val="none"/>
      <w:lvlText w:val=""/>
      <w:lvlJc w:val="left"/>
      <w:pPr>
        <w:tabs>
          <w:tab w:val="num" w:pos="360"/>
        </w:tabs>
      </w:pPr>
    </w:lvl>
    <w:lvl w:ilvl="6" w:tplc="AF7464F6">
      <w:start w:val="1"/>
      <w:numFmt w:val="none"/>
      <w:lvlText w:val=""/>
      <w:lvlJc w:val="left"/>
      <w:pPr>
        <w:tabs>
          <w:tab w:val="num" w:pos="360"/>
        </w:tabs>
      </w:pPr>
    </w:lvl>
    <w:lvl w:ilvl="7" w:tplc="AF4EE07E">
      <w:start w:val="1"/>
      <w:numFmt w:val="none"/>
      <w:lvlText w:val=""/>
      <w:lvlJc w:val="left"/>
      <w:pPr>
        <w:tabs>
          <w:tab w:val="num" w:pos="360"/>
        </w:tabs>
      </w:pPr>
    </w:lvl>
    <w:lvl w:ilvl="8" w:tplc="E2B4B178">
      <w:start w:val="1"/>
      <w:numFmt w:val="none"/>
      <w:lvlText w:val=""/>
      <w:lvlJc w:val="left"/>
      <w:pPr>
        <w:tabs>
          <w:tab w:val="num" w:pos="360"/>
        </w:tabs>
      </w:pPr>
    </w:lvl>
  </w:abstractNum>
  <w:abstractNum w:abstractNumId="3">
    <w:nsid w:val="19AB7676"/>
    <w:multiLevelType w:val="hybridMultilevel"/>
    <w:tmpl w:val="A502C96A"/>
    <w:lvl w:ilvl="0" w:tplc="9B2EA410">
      <w:start w:val="1"/>
      <w:numFmt w:val="decimal"/>
      <w:lvlText w:val="%1)"/>
      <w:lvlJc w:val="left"/>
      <w:pPr>
        <w:ind w:left="1429" w:hanging="360"/>
      </w:pPr>
    </w:lvl>
    <w:lvl w:ilvl="1" w:tplc="902A3ECC">
      <w:start w:val="1"/>
      <w:numFmt w:val="lowerLetter"/>
      <w:lvlText w:val="%2."/>
      <w:lvlJc w:val="left"/>
      <w:pPr>
        <w:ind w:left="2149" w:hanging="360"/>
      </w:pPr>
    </w:lvl>
    <w:lvl w:ilvl="2" w:tplc="759E9CCE">
      <w:start w:val="1"/>
      <w:numFmt w:val="lowerRoman"/>
      <w:lvlText w:val="%3."/>
      <w:lvlJc w:val="right"/>
      <w:pPr>
        <w:ind w:left="2869" w:hanging="180"/>
      </w:pPr>
    </w:lvl>
    <w:lvl w:ilvl="3" w:tplc="FE5E03FE">
      <w:start w:val="1"/>
      <w:numFmt w:val="decimal"/>
      <w:lvlText w:val="%4."/>
      <w:lvlJc w:val="left"/>
      <w:pPr>
        <w:ind w:left="3589" w:hanging="360"/>
      </w:pPr>
    </w:lvl>
    <w:lvl w:ilvl="4" w:tplc="9162D9D6">
      <w:start w:val="1"/>
      <w:numFmt w:val="lowerLetter"/>
      <w:lvlText w:val="%5."/>
      <w:lvlJc w:val="left"/>
      <w:pPr>
        <w:ind w:left="4309" w:hanging="360"/>
      </w:pPr>
    </w:lvl>
    <w:lvl w:ilvl="5" w:tplc="A7D62D6E">
      <w:start w:val="1"/>
      <w:numFmt w:val="lowerRoman"/>
      <w:lvlText w:val="%6."/>
      <w:lvlJc w:val="right"/>
      <w:pPr>
        <w:ind w:left="5029" w:hanging="180"/>
      </w:pPr>
    </w:lvl>
    <w:lvl w:ilvl="6" w:tplc="1D4EB95A">
      <w:start w:val="1"/>
      <w:numFmt w:val="decimal"/>
      <w:lvlText w:val="%7."/>
      <w:lvlJc w:val="left"/>
      <w:pPr>
        <w:ind w:left="5749" w:hanging="360"/>
      </w:pPr>
    </w:lvl>
    <w:lvl w:ilvl="7" w:tplc="515C871A">
      <w:start w:val="1"/>
      <w:numFmt w:val="lowerLetter"/>
      <w:lvlText w:val="%8."/>
      <w:lvlJc w:val="left"/>
      <w:pPr>
        <w:ind w:left="6469" w:hanging="360"/>
      </w:pPr>
    </w:lvl>
    <w:lvl w:ilvl="8" w:tplc="5F689B6A">
      <w:start w:val="1"/>
      <w:numFmt w:val="lowerRoman"/>
      <w:lvlText w:val="%9."/>
      <w:lvlJc w:val="right"/>
      <w:pPr>
        <w:ind w:left="7189" w:hanging="180"/>
      </w:pPr>
    </w:lvl>
  </w:abstractNum>
  <w:abstractNum w:abstractNumId="4">
    <w:nsid w:val="1B4E2A28"/>
    <w:multiLevelType w:val="hybridMultilevel"/>
    <w:tmpl w:val="F8244778"/>
    <w:lvl w:ilvl="0" w:tplc="4394D00C">
      <w:start w:val="2010"/>
      <w:numFmt w:val="decimal"/>
      <w:lvlText w:val="%1"/>
      <w:lvlJc w:val="left"/>
      <w:rPr>
        <w:rFonts w:ascii="Sylfaen" w:hAnsi="Sylfaen"/>
        <w:b w:val="0"/>
        <w:bCs w:val="0"/>
        <w:i w:val="0"/>
        <w:iCs w:val="0"/>
        <w:smallCaps w:val="0"/>
        <w:strike w:val="0"/>
        <w:color w:val="000000"/>
        <w:spacing w:val="0"/>
        <w:position w:val="0"/>
        <w:sz w:val="28"/>
        <w:szCs w:val="28"/>
        <w:u w:val="none"/>
      </w:rPr>
    </w:lvl>
    <w:lvl w:ilvl="1" w:tplc="1368E5CE">
      <w:start w:val="1"/>
      <w:numFmt w:val="none"/>
      <w:lvlText w:val=""/>
      <w:lvlJc w:val="left"/>
      <w:pPr>
        <w:tabs>
          <w:tab w:val="num" w:pos="360"/>
        </w:tabs>
      </w:pPr>
    </w:lvl>
    <w:lvl w:ilvl="2" w:tplc="9F46E50C">
      <w:start w:val="1"/>
      <w:numFmt w:val="none"/>
      <w:lvlText w:val=""/>
      <w:lvlJc w:val="left"/>
      <w:pPr>
        <w:tabs>
          <w:tab w:val="num" w:pos="360"/>
        </w:tabs>
      </w:pPr>
    </w:lvl>
    <w:lvl w:ilvl="3" w:tplc="9C9A34CA">
      <w:start w:val="1"/>
      <w:numFmt w:val="none"/>
      <w:lvlText w:val=""/>
      <w:lvlJc w:val="left"/>
      <w:pPr>
        <w:tabs>
          <w:tab w:val="num" w:pos="360"/>
        </w:tabs>
      </w:pPr>
    </w:lvl>
    <w:lvl w:ilvl="4" w:tplc="A3244EA6">
      <w:start w:val="1"/>
      <w:numFmt w:val="none"/>
      <w:lvlText w:val=""/>
      <w:lvlJc w:val="left"/>
      <w:pPr>
        <w:tabs>
          <w:tab w:val="num" w:pos="360"/>
        </w:tabs>
      </w:pPr>
    </w:lvl>
    <w:lvl w:ilvl="5" w:tplc="84D44F7A">
      <w:start w:val="1"/>
      <w:numFmt w:val="none"/>
      <w:lvlText w:val=""/>
      <w:lvlJc w:val="left"/>
      <w:pPr>
        <w:tabs>
          <w:tab w:val="num" w:pos="360"/>
        </w:tabs>
      </w:pPr>
    </w:lvl>
    <w:lvl w:ilvl="6" w:tplc="4CF267E6">
      <w:start w:val="1"/>
      <w:numFmt w:val="none"/>
      <w:lvlText w:val=""/>
      <w:lvlJc w:val="left"/>
      <w:pPr>
        <w:tabs>
          <w:tab w:val="num" w:pos="360"/>
        </w:tabs>
      </w:pPr>
    </w:lvl>
    <w:lvl w:ilvl="7" w:tplc="75D0117C">
      <w:start w:val="1"/>
      <w:numFmt w:val="none"/>
      <w:lvlText w:val=""/>
      <w:lvlJc w:val="left"/>
      <w:pPr>
        <w:tabs>
          <w:tab w:val="num" w:pos="360"/>
        </w:tabs>
      </w:pPr>
    </w:lvl>
    <w:lvl w:ilvl="8" w:tplc="2B467E78">
      <w:start w:val="1"/>
      <w:numFmt w:val="none"/>
      <w:lvlText w:val=""/>
      <w:lvlJc w:val="left"/>
      <w:pPr>
        <w:tabs>
          <w:tab w:val="num" w:pos="360"/>
        </w:tabs>
      </w:pPr>
    </w:lvl>
  </w:abstractNum>
  <w:abstractNum w:abstractNumId="5">
    <w:nsid w:val="24B90FFB"/>
    <w:multiLevelType w:val="multilevel"/>
    <w:tmpl w:val="B8E4B51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2F186F68"/>
    <w:multiLevelType w:val="hybridMultilevel"/>
    <w:tmpl w:val="93D0366E"/>
    <w:lvl w:ilvl="0" w:tplc="81180DAE">
      <w:start w:val="1"/>
      <w:numFmt w:val="decimal"/>
      <w:lvlText w:val="%1."/>
      <w:lvlJc w:val="left"/>
      <w:rPr>
        <w:rFonts w:ascii="Sylfaen" w:hAnsi="Sylfaen"/>
        <w:b/>
        <w:bCs/>
        <w:i w:val="0"/>
        <w:iCs w:val="0"/>
        <w:smallCaps w:val="0"/>
        <w:strike w:val="0"/>
        <w:color w:val="000000"/>
        <w:spacing w:val="0"/>
        <w:position w:val="0"/>
        <w:sz w:val="28"/>
        <w:szCs w:val="28"/>
        <w:u w:val="none"/>
      </w:rPr>
    </w:lvl>
    <w:lvl w:ilvl="1" w:tplc="373C4A22">
      <w:start w:val="1"/>
      <w:numFmt w:val="none"/>
      <w:lvlText w:val=""/>
      <w:lvlJc w:val="left"/>
      <w:pPr>
        <w:tabs>
          <w:tab w:val="num" w:pos="360"/>
        </w:tabs>
      </w:pPr>
    </w:lvl>
    <w:lvl w:ilvl="2" w:tplc="558068DE">
      <w:start w:val="1"/>
      <w:numFmt w:val="none"/>
      <w:lvlText w:val=""/>
      <w:lvlJc w:val="left"/>
      <w:pPr>
        <w:tabs>
          <w:tab w:val="num" w:pos="360"/>
        </w:tabs>
      </w:pPr>
    </w:lvl>
    <w:lvl w:ilvl="3" w:tplc="A488A022">
      <w:start w:val="1"/>
      <w:numFmt w:val="none"/>
      <w:lvlText w:val=""/>
      <w:lvlJc w:val="left"/>
      <w:pPr>
        <w:tabs>
          <w:tab w:val="num" w:pos="360"/>
        </w:tabs>
      </w:pPr>
    </w:lvl>
    <w:lvl w:ilvl="4" w:tplc="D2B4FBDE">
      <w:start w:val="1"/>
      <w:numFmt w:val="none"/>
      <w:lvlText w:val=""/>
      <w:lvlJc w:val="left"/>
      <w:pPr>
        <w:tabs>
          <w:tab w:val="num" w:pos="360"/>
        </w:tabs>
      </w:pPr>
    </w:lvl>
    <w:lvl w:ilvl="5" w:tplc="1004D19A">
      <w:start w:val="1"/>
      <w:numFmt w:val="none"/>
      <w:lvlText w:val=""/>
      <w:lvlJc w:val="left"/>
      <w:pPr>
        <w:tabs>
          <w:tab w:val="num" w:pos="360"/>
        </w:tabs>
      </w:pPr>
    </w:lvl>
    <w:lvl w:ilvl="6" w:tplc="B080D388">
      <w:start w:val="1"/>
      <w:numFmt w:val="none"/>
      <w:lvlText w:val=""/>
      <w:lvlJc w:val="left"/>
      <w:pPr>
        <w:tabs>
          <w:tab w:val="num" w:pos="360"/>
        </w:tabs>
      </w:pPr>
    </w:lvl>
    <w:lvl w:ilvl="7" w:tplc="B62066C4">
      <w:start w:val="1"/>
      <w:numFmt w:val="none"/>
      <w:lvlText w:val=""/>
      <w:lvlJc w:val="left"/>
      <w:pPr>
        <w:tabs>
          <w:tab w:val="num" w:pos="360"/>
        </w:tabs>
      </w:pPr>
    </w:lvl>
    <w:lvl w:ilvl="8" w:tplc="FD7ABC7E">
      <w:start w:val="1"/>
      <w:numFmt w:val="none"/>
      <w:lvlText w:val=""/>
      <w:lvlJc w:val="left"/>
      <w:pPr>
        <w:tabs>
          <w:tab w:val="num" w:pos="360"/>
        </w:tabs>
      </w:pPr>
    </w:lvl>
  </w:abstractNum>
  <w:abstractNum w:abstractNumId="7">
    <w:nsid w:val="358733D1"/>
    <w:multiLevelType w:val="hybridMultilevel"/>
    <w:tmpl w:val="E3420930"/>
    <w:lvl w:ilvl="0" w:tplc="6D5821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FD166D1"/>
    <w:multiLevelType w:val="multilevel"/>
    <w:tmpl w:val="3C56293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4ADB0A5C"/>
    <w:multiLevelType w:val="hybridMultilevel"/>
    <w:tmpl w:val="5ABAF0FE"/>
    <w:lvl w:ilvl="0" w:tplc="0060E352">
      <w:start w:val="1"/>
      <w:numFmt w:val="decimal"/>
      <w:lvlText w:val="%1."/>
      <w:lvlJc w:val="left"/>
      <w:pPr>
        <w:tabs>
          <w:tab w:val="num" w:pos="720"/>
        </w:tabs>
        <w:ind w:left="720" w:hanging="360"/>
      </w:pPr>
    </w:lvl>
    <w:lvl w:ilvl="1" w:tplc="8398D788">
      <w:start w:val="1"/>
      <w:numFmt w:val="lowerLetter"/>
      <w:lvlText w:val="%2."/>
      <w:lvlJc w:val="left"/>
      <w:pPr>
        <w:tabs>
          <w:tab w:val="num" w:pos="1440"/>
        </w:tabs>
        <w:ind w:left="1440" w:hanging="360"/>
      </w:pPr>
    </w:lvl>
    <w:lvl w:ilvl="2" w:tplc="2DBE498E">
      <w:start w:val="1"/>
      <w:numFmt w:val="lowerRoman"/>
      <w:lvlText w:val="%3."/>
      <w:lvlJc w:val="right"/>
      <w:pPr>
        <w:tabs>
          <w:tab w:val="num" w:pos="2160"/>
        </w:tabs>
        <w:ind w:left="2160" w:hanging="180"/>
      </w:pPr>
    </w:lvl>
    <w:lvl w:ilvl="3" w:tplc="35C41012">
      <w:start w:val="1"/>
      <w:numFmt w:val="decimal"/>
      <w:lvlText w:val="%4."/>
      <w:lvlJc w:val="left"/>
      <w:pPr>
        <w:tabs>
          <w:tab w:val="num" w:pos="2880"/>
        </w:tabs>
        <w:ind w:left="2880" w:hanging="360"/>
      </w:pPr>
    </w:lvl>
    <w:lvl w:ilvl="4" w:tplc="FC388CB8">
      <w:start w:val="1"/>
      <w:numFmt w:val="lowerLetter"/>
      <w:lvlText w:val="%5."/>
      <w:lvlJc w:val="left"/>
      <w:pPr>
        <w:tabs>
          <w:tab w:val="num" w:pos="3600"/>
        </w:tabs>
        <w:ind w:left="3600" w:hanging="360"/>
      </w:pPr>
    </w:lvl>
    <w:lvl w:ilvl="5" w:tplc="0ACC828C">
      <w:start w:val="1"/>
      <w:numFmt w:val="lowerRoman"/>
      <w:lvlText w:val="%6."/>
      <w:lvlJc w:val="right"/>
      <w:pPr>
        <w:tabs>
          <w:tab w:val="num" w:pos="4320"/>
        </w:tabs>
        <w:ind w:left="4320" w:hanging="180"/>
      </w:pPr>
    </w:lvl>
    <w:lvl w:ilvl="6" w:tplc="A59A8368">
      <w:start w:val="1"/>
      <w:numFmt w:val="decimal"/>
      <w:lvlText w:val="%7."/>
      <w:lvlJc w:val="left"/>
      <w:pPr>
        <w:tabs>
          <w:tab w:val="num" w:pos="5040"/>
        </w:tabs>
        <w:ind w:left="5040" w:hanging="360"/>
      </w:pPr>
    </w:lvl>
    <w:lvl w:ilvl="7" w:tplc="A9046D70">
      <w:start w:val="1"/>
      <w:numFmt w:val="lowerLetter"/>
      <w:lvlText w:val="%8."/>
      <w:lvlJc w:val="left"/>
      <w:pPr>
        <w:tabs>
          <w:tab w:val="num" w:pos="5760"/>
        </w:tabs>
        <w:ind w:left="5760" w:hanging="360"/>
      </w:pPr>
    </w:lvl>
    <w:lvl w:ilvl="8" w:tplc="EA1E2378">
      <w:start w:val="1"/>
      <w:numFmt w:val="lowerRoman"/>
      <w:lvlText w:val="%9."/>
      <w:lvlJc w:val="right"/>
      <w:pPr>
        <w:tabs>
          <w:tab w:val="num" w:pos="6480"/>
        </w:tabs>
        <w:ind w:left="6480" w:hanging="180"/>
      </w:pPr>
    </w:lvl>
  </w:abstractNum>
  <w:abstractNum w:abstractNumId="10">
    <w:nsid w:val="53ED7E91"/>
    <w:multiLevelType w:val="hybridMultilevel"/>
    <w:tmpl w:val="28629CF6"/>
    <w:lvl w:ilvl="0" w:tplc="13CCBC42">
      <w:start w:val="1"/>
      <w:numFmt w:val="decimal"/>
      <w:lvlText w:val="%1."/>
      <w:lvlJc w:val="left"/>
      <w:pPr>
        <w:ind w:left="1440" w:hanging="360"/>
      </w:pPr>
      <w:rPr>
        <w:rFonts w:ascii="Times New Roman" w:eastAsia="Times New Roman" w:hAnsi="Times New Roman" w:cs="Times New Roman"/>
      </w:rPr>
    </w:lvl>
    <w:lvl w:ilvl="1" w:tplc="DD4C4C7C">
      <w:start w:val="1"/>
      <w:numFmt w:val="lowerLetter"/>
      <w:lvlText w:val="%2."/>
      <w:lvlJc w:val="left"/>
      <w:pPr>
        <w:ind w:left="2160" w:hanging="360"/>
      </w:pPr>
    </w:lvl>
    <w:lvl w:ilvl="2" w:tplc="989AE1F0">
      <w:start w:val="1"/>
      <w:numFmt w:val="lowerRoman"/>
      <w:lvlText w:val="%3."/>
      <w:lvlJc w:val="right"/>
      <w:pPr>
        <w:ind w:left="2880" w:hanging="180"/>
      </w:pPr>
    </w:lvl>
    <w:lvl w:ilvl="3" w:tplc="561A7BC2">
      <w:start w:val="1"/>
      <w:numFmt w:val="decimal"/>
      <w:lvlText w:val="%4."/>
      <w:lvlJc w:val="left"/>
      <w:pPr>
        <w:ind w:left="3600" w:hanging="360"/>
      </w:pPr>
    </w:lvl>
    <w:lvl w:ilvl="4" w:tplc="5FC45C3E">
      <w:start w:val="1"/>
      <w:numFmt w:val="lowerLetter"/>
      <w:lvlText w:val="%5."/>
      <w:lvlJc w:val="left"/>
      <w:pPr>
        <w:ind w:left="4320" w:hanging="360"/>
      </w:pPr>
    </w:lvl>
    <w:lvl w:ilvl="5" w:tplc="1994B9CA">
      <w:start w:val="1"/>
      <w:numFmt w:val="lowerRoman"/>
      <w:lvlText w:val="%6."/>
      <w:lvlJc w:val="right"/>
      <w:pPr>
        <w:ind w:left="5040" w:hanging="180"/>
      </w:pPr>
    </w:lvl>
    <w:lvl w:ilvl="6" w:tplc="F58C94C6">
      <w:start w:val="1"/>
      <w:numFmt w:val="decimal"/>
      <w:lvlText w:val="%7."/>
      <w:lvlJc w:val="left"/>
      <w:pPr>
        <w:ind w:left="5760" w:hanging="360"/>
      </w:pPr>
    </w:lvl>
    <w:lvl w:ilvl="7" w:tplc="16867E00">
      <w:start w:val="1"/>
      <w:numFmt w:val="lowerLetter"/>
      <w:lvlText w:val="%8."/>
      <w:lvlJc w:val="left"/>
      <w:pPr>
        <w:ind w:left="6480" w:hanging="360"/>
      </w:pPr>
    </w:lvl>
    <w:lvl w:ilvl="8" w:tplc="60867764">
      <w:start w:val="1"/>
      <w:numFmt w:val="lowerRoman"/>
      <w:lvlText w:val="%9."/>
      <w:lvlJc w:val="right"/>
      <w:pPr>
        <w:ind w:left="7200" w:hanging="180"/>
      </w:pPr>
    </w:lvl>
  </w:abstractNum>
  <w:abstractNum w:abstractNumId="11">
    <w:nsid w:val="62B037A4"/>
    <w:multiLevelType w:val="hybridMultilevel"/>
    <w:tmpl w:val="7C2411B6"/>
    <w:lvl w:ilvl="0" w:tplc="DF8471C4">
      <w:start w:val="1"/>
      <w:numFmt w:val="decimal"/>
      <w:lvlText w:val="%1."/>
      <w:lvlJc w:val="left"/>
      <w:pPr>
        <w:ind w:left="720" w:hanging="360"/>
      </w:pPr>
    </w:lvl>
    <w:lvl w:ilvl="1" w:tplc="DE82E348">
      <w:start w:val="1"/>
      <w:numFmt w:val="decimal"/>
      <w:lvlText w:val="%2)"/>
      <w:lvlJc w:val="left"/>
      <w:pPr>
        <w:ind w:left="1485" w:hanging="405"/>
      </w:pPr>
    </w:lvl>
    <w:lvl w:ilvl="2" w:tplc="BFB88280">
      <w:start w:val="1"/>
      <w:numFmt w:val="lowerRoman"/>
      <w:lvlText w:val="%3."/>
      <w:lvlJc w:val="right"/>
      <w:pPr>
        <w:ind w:left="2160" w:hanging="180"/>
      </w:pPr>
    </w:lvl>
    <w:lvl w:ilvl="3" w:tplc="C9846A42">
      <w:start w:val="1"/>
      <w:numFmt w:val="decimal"/>
      <w:lvlText w:val="%4."/>
      <w:lvlJc w:val="left"/>
      <w:pPr>
        <w:ind w:left="2880" w:hanging="360"/>
      </w:pPr>
    </w:lvl>
    <w:lvl w:ilvl="4" w:tplc="EAA08E1C">
      <w:start w:val="1"/>
      <w:numFmt w:val="lowerLetter"/>
      <w:lvlText w:val="%5."/>
      <w:lvlJc w:val="left"/>
      <w:pPr>
        <w:ind w:left="3600" w:hanging="360"/>
      </w:pPr>
    </w:lvl>
    <w:lvl w:ilvl="5" w:tplc="38E2881C">
      <w:start w:val="1"/>
      <w:numFmt w:val="lowerRoman"/>
      <w:lvlText w:val="%6."/>
      <w:lvlJc w:val="right"/>
      <w:pPr>
        <w:ind w:left="4320" w:hanging="180"/>
      </w:pPr>
    </w:lvl>
    <w:lvl w:ilvl="6" w:tplc="FBDCA9E4">
      <w:start w:val="1"/>
      <w:numFmt w:val="decimal"/>
      <w:lvlText w:val="%7."/>
      <w:lvlJc w:val="left"/>
      <w:pPr>
        <w:ind w:left="5040" w:hanging="360"/>
      </w:pPr>
    </w:lvl>
    <w:lvl w:ilvl="7" w:tplc="2A1A90AC">
      <w:start w:val="1"/>
      <w:numFmt w:val="lowerLetter"/>
      <w:lvlText w:val="%8."/>
      <w:lvlJc w:val="left"/>
      <w:pPr>
        <w:ind w:left="5760" w:hanging="360"/>
      </w:pPr>
    </w:lvl>
    <w:lvl w:ilvl="8" w:tplc="AC889352">
      <w:start w:val="1"/>
      <w:numFmt w:val="lowerRoman"/>
      <w:lvlText w:val="%9."/>
      <w:lvlJc w:val="right"/>
      <w:pPr>
        <w:ind w:left="6480" w:hanging="180"/>
      </w:pPr>
    </w:lvl>
  </w:abstractNum>
  <w:abstractNum w:abstractNumId="12">
    <w:nsid w:val="649328DF"/>
    <w:multiLevelType w:val="hybridMultilevel"/>
    <w:tmpl w:val="7512A830"/>
    <w:lvl w:ilvl="0" w:tplc="E28A5144">
      <w:start w:val="1"/>
      <w:numFmt w:val="decimal"/>
      <w:lvlText w:val="%1."/>
      <w:lvlJc w:val="left"/>
      <w:pPr>
        <w:tabs>
          <w:tab w:val="num" w:pos="1410"/>
        </w:tabs>
        <w:ind w:left="1410" w:hanging="870"/>
      </w:pPr>
    </w:lvl>
    <w:lvl w:ilvl="1" w:tplc="015EE952">
      <w:start w:val="1"/>
      <w:numFmt w:val="decimal"/>
      <w:lvlText w:val="%2)"/>
      <w:lvlJc w:val="left"/>
      <w:pPr>
        <w:tabs>
          <w:tab w:val="num" w:pos="1620"/>
        </w:tabs>
        <w:ind w:left="1620" w:hanging="360"/>
      </w:pPr>
    </w:lvl>
    <w:lvl w:ilvl="2" w:tplc="7E66ABB2">
      <w:start w:val="1"/>
      <w:numFmt w:val="lowerRoman"/>
      <w:lvlText w:val="%3."/>
      <w:lvlJc w:val="right"/>
      <w:pPr>
        <w:tabs>
          <w:tab w:val="num" w:pos="2340"/>
        </w:tabs>
        <w:ind w:left="2340" w:hanging="180"/>
      </w:pPr>
    </w:lvl>
    <w:lvl w:ilvl="3" w:tplc="6B1C71D0">
      <w:start w:val="1"/>
      <w:numFmt w:val="decimal"/>
      <w:lvlText w:val="%4."/>
      <w:lvlJc w:val="left"/>
      <w:pPr>
        <w:tabs>
          <w:tab w:val="num" w:pos="3060"/>
        </w:tabs>
        <w:ind w:left="3060" w:hanging="360"/>
      </w:pPr>
    </w:lvl>
    <w:lvl w:ilvl="4" w:tplc="B84E3DEA">
      <w:start w:val="1"/>
      <w:numFmt w:val="lowerLetter"/>
      <w:lvlText w:val="%5."/>
      <w:lvlJc w:val="left"/>
      <w:pPr>
        <w:tabs>
          <w:tab w:val="num" w:pos="3780"/>
        </w:tabs>
        <w:ind w:left="3780" w:hanging="360"/>
      </w:pPr>
    </w:lvl>
    <w:lvl w:ilvl="5" w:tplc="B440A586">
      <w:start w:val="1"/>
      <w:numFmt w:val="lowerRoman"/>
      <w:lvlText w:val="%6."/>
      <w:lvlJc w:val="right"/>
      <w:pPr>
        <w:tabs>
          <w:tab w:val="num" w:pos="4500"/>
        </w:tabs>
        <w:ind w:left="4500" w:hanging="180"/>
      </w:pPr>
    </w:lvl>
    <w:lvl w:ilvl="6" w:tplc="87FC328A">
      <w:start w:val="1"/>
      <w:numFmt w:val="decimal"/>
      <w:lvlText w:val="%7."/>
      <w:lvlJc w:val="left"/>
      <w:pPr>
        <w:tabs>
          <w:tab w:val="num" w:pos="5220"/>
        </w:tabs>
        <w:ind w:left="5220" w:hanging="360"/>
      </w:pPr>
    </w:lvl>
    <w:lvl w:ilvl="7" w:tplc="626676FA">
      <w:start w:val="1"/>
      <w:numFmt w:val="lowerLetter"/>
      <w:lvlText w:val="%8."/>
      <w:lvlJc w:val="left"/>
      <w:pPr>
        <w:tabs>
          <w:tab w:val="num" w:pos="5940"/>
        </w:tabs>
        <w:ind w:left="5940" w:hanging="360"/>
      </w:pPr>
    </w:lvl>
    <w:lvl w:ilvl="8" w:tplc="D6144EFE">
      <w:start w:val="1"/>
      <w:numFmt w:val="lowerRoman"/>
      <w:lvlText w:val="%9."/>
      <w:lvlJc w:val="right"/>
      <w:pPr>
        <w:tabs>
          <w:tab w:val="num" w:pos="6660"/>
        </w:tabs>
        <w:ind w:left="6660" w:hanging="180"/>
      </w:pPr>
    </w:lvl>
  </w:abstractNum>
  <w:abstractNum w:abstractNumId="13">
    <w:nsid w:val="6EDB0F7F"/>
    <w:multiLevelType w:val="hybridMultilevel"/>
    <w:tmpl w:val="8056E142"/>
    <w:lvl w:ilvl="0" w:tplc="34EE04FC">
      <w:start w:val="1"/>
      <w:numFmt w:val="decimal"/>
      <w:lvlText w:val="%1."/>
      <w:lvlJc w:val="left"/>
      <w:pPr>
        <w:ind w:left="720" w:hanging="360"/>
      </w:pPr>
    </w:lvl>
    <w:lvl w:ilvl="1" w:tplc="701E9E86">
      <w:start w:val="1"/>
      <w:numFmt w:val="lowerLetter"/>
      <w:lvlText w:val="%2."/>
      <w:lvlJc w:val="left"/>
      <w:pPr>
        <w:ind w:left="1440" w:hanging="360"/>
      </w:pPr>
    </w:lvl>
    <w:lvl w:ilvl="2" w:tplc="12EC438A">
      <w:start w:val="1"/>
      <w:numFmt w:val="lowerRoman"/>
      <w:lvlText w:val="%3."/>
      <w:lvlJc w:val="right"/>
      <w:pPr>
        <w:ind w:left="2160" w:hanging="180"/>
      </w:pPr>
    </w:lvl>
    <w:lvl w:ilvl="3" w:tplc="664E5D30">
      <w:start w:val="1"/>
      <w:numFmt w:val="decimal"/>
      <w:lvlText w:val="%4."/>
      <w:lvlJc w:val="left"/>
      <w:pPr>
        <w:ind w:left="2880" w:hanging="360"/>
      </w:pPr>
    </w:lvl>
    <w:lvl w:ilvl="4" w:tplc="97A89FC8">
      <w:start w:val="1"/>
      <w:numFmt w:val="lowerLetter"/>
      <w:lvlText w:val="%5."/>
      <w:lvlJc w:val="left"/>
      <w:pPr>
        <w:ind w:left="3600" w:hanging="360"/>
      </w:pPr>
    </w:lvl>
    <w:lvl w:ilvl="5" w:tplc="51F488C4">
      <w:start w:val="1"/>
      <w:numFmt w:val="lowerRoman"/>
      <w:lvlText w:val="%6."/>
      <w:lvlJc w:val="right"/>
      <w:pPr>
        <w:ind w:left="4320" w:hanging="180"/>
      </w:pPr>
    </w:lvl>
    <w:lvl w:ilvl="6" w:tplc="71E6E94A">
      <w:start w:val="1"/>
      <w:numFmt w:val="decimal"/>
      <w:lvlText w:val="%7."/>
      <w:lvlJc w:val="left"/>
      <w:pPr>
        <w:ind w:left="5040" w:hanging="360"/>
      </w:pPr>
    </w:lvl>
    <w:lvl w:ilvl="7" w:tplc="69A2E1A4">
      <w:start w:val="1"/>
      <w:numFmt w:val="lowerLetter"/>
      <w:lvlText w:val="%8."/>
      <w:lvlJc w:val="left"/>
      <w:pPr>
        <w:ind w:left="5760" w:hanging="360"/>
      </w:pPr>
    </w:lvl>
    <w:lvl w:ilvl="8" w:tplc="D8281D1C">
      <w:start w:val="1"/>
      <w:numFmt w:val="lowerRoman"/>
      <w:lvlText w:val="%9."/>
      <w:lvlJc w:val="right"/>
      <w:pPr>
        <w:ind w:left="6480" w:hanging="180"/>
      </w:pPr>
    </w:lvl>
  </w:abstractNum>
  <w:abstractNum w:abstractNumId="14">
    <w:nsid w:val="749E23DE"/>
    <w:multiLevelType w:val="hybridMultilevel"/>
    <w:tmpl w:val="64BC19FA"/>
    <w:lvl w:ilvl="0" w:tplc="F3A0CA56">
      <w:start w:val="1"/>
      <w:numFmt w:val="decimal"/>
      <w:lvlText w:val="%1."/>
      <w:lvlJc w:val="left"/>
      <w:pPr>
        <w:ind w:left="1068" w:hanging="360"/>
      </w:pPr>
    </w:lvl>
    <w:lvl w:ilvl="1" w:tplc="D83E5946">
      <w:start w:val="1"/>
      <w:numFmt w:val="lowerLetter"/>
      <w:lvlText w:val="%2."/>
      <w:lvlJc w:val="left"/>
      <w:pPr>
        <w:ind w:left="1788" w:hanging="360"/>
      </w:pPr>
    </w:lvl>
    <w:lvl w:ilvl="2" w:tplc="38BCFCD4">
      <w:start w:val="1"/>
      <w:numFmt w:val="lowerRoman"/>
      <w:lvlText w:val="%3."/>
      <w:lvlJc w:val="right"/>
      <w:pPr>
        <w:ind w:left="2508" w:hanging="180"/>
      </w:pPr>
    </w:lvl>
    <w:lvl w:ilvl="3" w:tplc="E544097A">
      <w:start w:val="1"/>
      <w:numFmt w:val="decimal"/>
      <w:lvlText w:val="%4."/>
      <w:lvlJc w:val="left"/>
      <w:pPr>
        <w:ind w:left="3228" w:hanging="360"/>
      </w:pPr>
    </w:lvl>
    <w:lvl w:ilvl="4" w:tplc="DD3AA722">
      <w:start w:val="1"/>
      <w:numFmt w:val="lowerLetter"/>
      <w:lvlText w:val="%5."/>
      <w:lvlJc w:val="left"/>
      <w:pPr>
        <w:ind w:left="3948" w:hanging="360"/>
      </w:pPr>
    </w:lvl>
    <w:lvl w:ilvl="5" w:tplc="575E18B2">
      <w:start w:val="1"/>
      <w:numFmt w:val="lowerRoman"/>
      <w:lvlText w:val="%6."/>
      <w:lvlJc w:val="right"/>
      <w:pPr>
        <w:ind w:left="4668" w:hanging="180"/>
      </w:pPr>
    </w:lvl>
    <w:lvl w:ilvl="6" w:tplc="B29C840E">
      <w:start w:val="1"/>
      <w:numFmt w:val="decimal"/>
      <w:lvlText w:val="%7."/>
      <w:lvlJc w:val="left"/>
      <w:pPr>
        <w:ind w:left="5388" w:hanging="360"/>
      </w:pPr>
    </w:lvl>
    <w:lvl w:ilvl="7" w:tplc="98765A2E">
      <w:start w:val="1"/>
      <w:numFmt w:val="lowerLetter"/>
      <w:lvlText w:val="%8."/>
      <w:lvlJc w:val="left"/>
      <w:pPr>
        <w:ind w:left="6108" w:hanging="360"/>
      </w:pPr>
    </w:lvl>
    <w:lvl w:ilvl="8" w:tplc="F2EE4D84">
      <w:start w:val="1"/>
      <w:numFmt w:val="lowerRoman"/>
      <w:lvlText w:val="%9."/>
      <w:lvlJc w:val="right"/>
      <w:pPr>
        <w:ind w:left="6828" w:hanging="180"/>
      </w:pPr>
    </w:lvl>
  </w:abstractNum>
  <w:num w:numId="1">
    <w:abstractNumId w:val="14"/>
  </w:num>
  <w:num w:numId="2">
    <w:abstractNumId w:val="12"/>
  </w:num>
  <w:num w:numId="3">
    <w:abstractNumId w:val="9"/>
  </w:num>
  <w:num w:numId="4">
    <w:abstractNumId w:val="0"/>
  </w:num>
  <w:num w:numId="5">
    <w:abstractNumId w:val="13"/>
  </w:num>
  <w:num w:numId="6">
    <w:abstractNumId w:val="3"/>
  </w:num>
  <w:num w:numId="7">
    <w:abstractNumId w:val="11"/>
  </w:num>
  <w:num w:numId="8">
    <w:abstractNumId w:val="6"/>
  </w:num>
  <w:num w:numId="9">
    <w:abstractNumId w:val="4"/>
  </w:num>
  <w:num w:numId="10">
    <w:abstractNumId w:val="2"/>
  </w:num>
  <w:num w:numId="11">
    <w:abstractNumId w:val="10"/>
  </w:num>
  <w:num w:numId="12">
    <w:abstractNumId w:val="1"/>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B0"/>
    <w:rsid w:val="00071189"/>
    <w:rsid w:val="000F6AB0"/>
    <w:rsid w:val="001B72B4"/>
    <w:rsid w:val="001C3D84"/>
    <w:rsid w:val="001C7F58"/>
    <w:rsid w:val="0020494D"/>
    <w:rsid w:val="00216084"/>
    <w:rsid w:val="002310EC"/>
    <w:rsid w:val="002864EC"/>
    <w:rsid w:val="002C437F"/>
    <w:rsid w:val="002C565C"/>
    <w:rsid w:val="0032244B"/>
    <w:rsid w:val="00353D4F"/>
    <w:rsid w:val="00376BFA"/>
    <w:rsid w:val="004E15FA"/>
    <w:rsid w:val="00510638"/>
    <w:rsid w:val="00543436"/>
    <w:rsid w:val="005B5252"/>
    <w:rsid w:val="005B6575"/>
    <w:rsid w:val="00614078"/>
    <w:rsid w:val="00631720"/>
    <w:rsid w:val="006F6EDA"/>
    <w:rsid w:val="0070657E"/>
    <w:rsid w:val="00771026"/>
    <w:rsid w:val="007B4C35"/>
    <w:rsid w:val="007B6C54"/>
    <w:rsid w:val="00806033"/>
    <w:rsid w:val="00862CEA"/>
    <w:rsid w:val="008B4EB0"/>
    <w:rsid w:val="008E5023"/>
    <w:rsid w:val="008E7313"/>
    <w:rsid w:val="008F3AE8"/>
    <w:rsid w:val="009138C0"/>
    <w:rsid w:val="0094378A"/>
    <w:rsid w:val="00946B7B"/>
    <w:rsid w:val="009A22BB"/>
    <w:rsid w:val="009A6E11"/>
    <w:rsid w:val="009B1E7B"/>
    <w:rsid w:val="009F229F"/>
    <w:rsid w:val="00A20D88"/>
    <w:rsid w:val="00B2576A"/>
    <w:rsid w:val="00B814EA"/>
    <w:rsid w:val="00BE2E0C"/>
    <w:rsid w:val="00C5102F"/>
    <w:rsid w:val="00CD0ABA"/>
    <w:rsid w:val="00CD25B4"/>
    <w:rsid w:val="00CF5362"/>
    <w:rsid w:val="00DC17DE"/>
    <w:rsid w:val="00DE1D7D"/>
    <w:rsid w:val="00E0119F"/>
    <w:rsid w:val="00E049EA"/>
    <w:rsid w:val="00E35F8C"/>
    <w:rsid w:val="00E36EF8"/>
    <w:rsid w:val="00ED3D0E"/>
    <w:rsid w:val="00ED7074"/>
    <w:rsid w:val="00F0244E"/>
    <w:rsid w:val="00F37373"/>
    <w:rsid w:val="00F404D2"/>
    <w:rsid w:val="00F42ADB"/>
    <w:rsid w:val="00FD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DA11-8646-4277-9665-B4A02595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23</cp:revision>
  <dcterms:created xsi:type="dcterms:W3CDTF">2021-10-15T09:03:00Z</dcterms:created>
  <dcterms:modified xsi:type="dcterms:W3CDTF">2021-11-10T07:07:00Z</dcterms:modified>
</cp:coreProperties>
</file>