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1B" w:rsidRDefault="00321D1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1D1B" w:rsidRDefault="00321D1B">
      <w:pPr>
        <w:pStyle w:val="ConsPlusNormal"/>
        <w:jc w:val="both"/>
        <w:outlineLvl w:val="0"/>
      </w:pPr>
    </w:p>
    <w:p w:rsidR="00321D1B" w:rsidRDefault="00321D1B">
      <w:pPr>
        <w:pStyle w:val="ConsPlusTitle"/>
        <w:jc w:val="center"/>
        <w:outlineLvl w:val="0"/>
      </w:pPr>
      <w:r>
        <w:t>ГУБЕРНАТОР АРХАНГЕЛЬСКОЙ ОБЛАСТИ</w:t>
      </w:r>
    </w:p>
    <w:p w:rsidR="00321D1B" w:rsidRDefault="00321D1B">
      <w:pPr>
        <w:pStyle w:val="ConsPlusTitle"/>
        <w:jc w:val="center"/>
      </w:pPr>
    </w:p>
    <w:p w:rsidR="00321D1B" w:rsidRDefault="00321D1B">
      <w:pPr>
        <w:pStyle w:val="ConsPlusTitle"/>
        <w:jc w:val="center"/>
      </w:pPr>
      <w:r>
        <w:t>УКАЗ</w:t>
      </w:r>
    </w:p>
    <w:p w:rsidR="00321D1B" w:rsidRDefault="00321D1B">
      <w:pPr>
        <w:pStyle w:val="ConsPlusTitle"/>
        <w:jc w:val="center"/>
      </w:pPr>
      <w:r>
        <w:t>от 14 июля 2011 г. N 105-у</w:t>
      </w:r>
    </w:p>
    <w:p w:rsidR="00321D1B" w:rsidRDefault="00321D1B">
      <w:pPr>
        <w:pStyle w:val="ConsPlusTitle"/>
        <w:jc w:val="center"/>
      </w:pPr>
    </w:p>
    <w:p w:rsidR="00321D1B" w:rsidRDefault="00321D1B">
      <w:pPr>
        <w:pStyle w:val="ConsPlusTitle"/>
        <w:jc w:val="center"/>
      </w:pPr>
      <w:r>
        <w:t>ОБ УТВЕРЖДЕНИИ ПОРЯДКА ОРГАНИЗАЦИИ РАБОТЫ СИСТЕМЫ</w:t>
      </w:r>
    </w:p>
    <w:p w:rsidR="00321D1B" w:rsidRDefault="00321D1B">
      <w:pPr>
        <w:pStyle w:val="ConsPlusTitle"/>
        <w:jc w:val="center"/>
      </w:pPr>
      <w:r>
        <w:t>"ТЕЛЕФОН ДОВЕРИЯ" ПО ФАКТАМ КОРРУПЦИОННОЙ НАПРАВЛЕННОСТИ,</w:t>
      </w:r>
    </w:p>
    <w:p w:rsidR="00321D1B" w:rsidRDefault="00321D1B">
      <w:pPr>
        <w:pStyle w:val="ConsPlusTitle"/>
        <w:jc w:val="center"/>
      </w:pPr>
      <w:r>
        <w:t>С КОТОРЫМИ ГРАЖДАНЕ И ОРГАНИЗАЦИИ СТОЛКНУЛИСЬ В ПРОЦЕССЕ</w:t>
      </w:r>
    </w:p>
    <w:p w:rsidR="00321D1B" w:rsidRDefault="00321D1B">
      <w:pPr>
        <w:pStyle w:val="ConsPlusTitle"/>
        <w:jc w:val="center"/>
      </w:pPr>
      <w:r>
        <w:t>ВЗАИМОДЕЙСТВИЯ С ДОЛЖНОСТНЫМИ ЛИЦАМИ ИСПОЛНИТЕЛЬНЫХ ОРГАНОВ</w:t>
      </w:r>
    </w:p>
    <w:p w:rsidR="00321D1B" w:rsidRDefault="00321D1B">
      <w:pPr>
        <w:pStyle w:val="ConsPlusTitle"/>
        <w:jc w:val="center"/>
      </w:pPr>
      <w:r>
        <w:t>ГОСУДАРСТВЕННОЙ ВЛАСТИ АРХАНГЕЛЬСКОЙ ОБЛАСТИ</w:t>
      </w:r>
    </w:p>
    <w:p w:rsidR="00321D1B" w:rsidRDefault="00321D1B">
      <w:pPr>
        <w:pStyle w:val="ConsPlusTitle"/>
        <w:jc w:val="center"/>
      </w:pPr>
      <w:r>
        <w:t>И ПРЕДСТАВИТЕЛЬСТВ АРХАНГЕЛЬСКОЙ ОБЛАСТИ</w:t>
      </w:r>
    </w:p>
    <w:p w:rsidR="00321D1B" w:rsidRDefault="00321D1B">
      <w:pPr>
        <w:pStyle w:val="ConsPlusNormal"/>
        <w:jc w:val="center"/>
      </w:pPr>
    </w:p>
    <w:p w:rsidR="00321D1B" w:rsidRDefault="00321D1B">
      <w:pPr>
        <w:pStyle w:val="ConsPlusNormal"/>
        <w:jc w:val="center"/>
      </w:pPr>
      <w:r>
        <w:t>Список изменяющих документов</w:t>
      </w:r>
    </w:p>
    <w:p w:rsidR="00321D1B" w:rsidRDefault="00321D1B">
      <w:pPr>
        <w:pStyle w:val="ConsPlusNormal"/>
        <w:jc w:val="center"/>
      </w:pPr>
      <w:r>
        <w:t>(в ред. указов Губернатора Архангельской области</w:t>
      </w:r>
    </w:p>
    <w:p w:rsidR="00321D1B" w:rsidRDefault="00321D1B">
      <w:pPr>
        <w:pStyle w:val="ConsPlusNormal"/>
        <w:jc w:val="center"/>
      </w:pPr>
      <w:r>
        <w:t xml:space="preserve">от 16.09.2011 </w:t>
      </w:r>
      <w:hyperlink r:id="rId5" w:history="1">
        <w:r>
          <w:rPr>
            <w:color w:val="0000FF"/>
          </w:rPr>
          <w:t>N 141-у</w:t>
        </w:r>
      </w:hyperlink>
      <w:r>
        <w:t xml:space="preserve">, от 24.07.2015 </w:t>
      </w:r>
      <w:hyperlink r:id="rId6" w:history="1">
        <w:r>
          <w:rPr>
            <w:color w:val="0000FF"/>
          </w:rPr>
          <w:t>N 84-у</w:t>
        </w:r>
      </w:hyperlink>
      <w:r>
        <w:t xml:space="preserve">, от 26.09.2016 </w:t>
      </w:r>
      <w:hyperlink r:id="rId7" w:history="1">
        <w:r>
          <w:rPr>
            <w:color w:val="0000FF"/>
          </w:rPr>
          <w:t>N 126-у</w:t>
        </w:r>
      </w:hyperlink>
      <w:r>
        <w:t>)</w:t>
      </w: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ind w:firstLine="540"/>
        <w:jc w:val="both"/>
      </w:pPr>
      <w:r>
        <w:t xml:space="preserve">В целях реализации на территории Архангельской области государственной политики в сфере противодействия коррупции, создания условий для выявления фактов коррупционных проявлений, пресечения преступлений должностных лиц с использованием служебного положения, осуществления комплекса мероприятий, направленных на вовлечение населения Архангельской области в реализацию антикоррупционной политики,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 ноября 2008 года N 626-31-ОЗ "О противодействии коррупции в Архангельской области" постановляю:</w:t>
      </w:r>
    </w:p>
    <w:p w:rsidR="00321D1B" w:rsidRDefault="00321D1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организации работы системы "телефон доверия" по фактам коррупционной направленности, с которыми граждане и организации столкнулись в процессе взаимодействия с должностными лицами исполнительных органов государственной власти Архангельской области и представительств Архангельской области.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Архангельской области от 24.07.2015 N 84-у.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3. Установить, что обеспечение деятельности системы "телефон доверия" осуществляется администрацией Губернатора Архангельской области и Правительства Архангельской области.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4. Агентству по печати и средствам массовой информации Архангельской области обеспечить информирование населения о введении системы "телефон доверия" и способах доведения информации до населения Архангельской области через средства массовой информации.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муниципальных районов и городских округов Архангельской области до 1 октября 2011 года ввести в действие систему "телефон доверия" по фактам коррупционной направленности, с которыми граждане и организации столкнулись в процессе взаимодействия с должностными лицами органов местного самоуправления муниципальных образований Архангельской области.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 xml:space="preserve">6 - 7. Исключены. - </w:t>
      </w:r>
      <w:hyperlink r:id="rId12" w:history="1">
        <w:r>
          <w:rPr>
            <w:color w:val="0000FF"/>
          </w:rPr>
          <w:t>Указ</w:t>
        </w:r>
      </w:hyperlink>
      <w:r>
        <w:t xml:space="preserve"> Губернатора Архангельской области от 24.07.2015 N 84-у.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официального опубликования.</w:t>
      </w: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right"/>
      </w:pPr>
      <w:r>
        <w:t>Губернатор</w:t>
      </w:r>
    </w:p>
    <w:p w:rsidR="00321D1B" w:rsidRDefault="00321D1B">
      <w:pPr>
        <w:pStyle w:val="ConsPlusNormal"/>
        <w:jc w:val="right"/>
      </w:pPr>
      <w:r>
        <w:t>Архангельской области</w:t>
      </w:r>
    </w:p>
    <w:p w:rsidR="00321D1B" w:rsidRDefault="00321D1B">
      <w:pPr>
        <w:pStyle w:val="ConsPlusNormal"/>
        <w:jc w:val="right"/>
      </w:pPr>
      <w:r>
        <w:t>И.Ф.МИХАЛЬЧУК</w:t>
      </w: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right"/>
        <w:outlineLvl w:val="0"/>
      </w:pPr>
      <w:r>
        <w:t>Приложение</w:t>
      </w:r>
    </w:p>
    <w:p w:rsidR="00321D1B" w:rsidRDefault="00321D1B">
      <w:pPr>
        <w:pStyle w:val="ConsPlusNormal"/>
        <w:jc w:val="right"/>
      </w:pPr>
      <w:r>
        <w:t>к указу Губернатора</w:t>
      </w:r>
    </w:p>
    <w:p w:rsidR="00321D1B" w:rsidRDefault="00321D1B">
      <w:pPr>
        <w:pStyle w:val="ConsPlusNormal"/>
        <w:jc w:val="right"/>
      </w:pPr>
      <w:r>
        <w:t>Архангельской области</w:t>
      </w:r>
    </w:p>
    <w:p w:rsidR="00321D1B" w:rsidRDefault="00321D1B">
      <w:pPr>
        <w:pStyle w:val="ConsPlusNormal"/>
        <w:jc w:val="right"/>
      </w:pPr>
      <w:r>
        <w:t>от 14.07.2011 N 105-у</w:t>
      </w: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Title"/>
        <w:jc w:val="center"/>
      </w:pPr>
      <w:bookmarkStart w:id="0" w:name="P40"/>
      <w:bookmarkEnd w:id="0"/>
      <w:r>
        <w:t>ПОРЯДОК</w:t>
      </w:r>
    </w:p>
    <w:p w:rsidR="00321D1B" w:rsidRDefault="00321D1B">
      <w:pPr>
        <w:pStyle w:val="ConsPlusTitle"/>
        <w:jc w:val="center"/>
      </w:pPr>
      <w:r>
        <w:t>ОРГАНИЗАЦИИ РАБОТЫ СИСТЕМЫ "ТЕЛЕФОН ДОВЕРИЯ" ПО ФАКТАМ</w:t>
      </w:r>
    </w:p>
    <w:p w:rsidR="00321D1B" w:rsidRDefault="00321D1B">
      <w:pPr>
        <w:pStyle w:val="ConsPlusTitle"/>
        <w:jc w:val="center"/>
      </w:pPr>
      <w:r>
        <w:t>КОРРУПЦИОННОЙ НАПРАВЛЕННОСТИ, С КОТОРЫМИ ГРАЖДАНЕ</w:t>
      </w:r>
    </w:p>
    <w:p w:rsidR="00321D1B" w:rsidRDefault="00321D1B">
      <w:pPr>
        <w:pStyle w:val="ConsPlusTitle"/>
        <w:jc w:val="center"/>
      </w:pPr>
      <w:r>
        <w:t>И ОРГАНИЗАЦИИ СТОЛКНУЛИСЬ В ПРОЦЕССЕ ВЗАИМОДЕЙСТВИЯ</w:t>
      </w:r>
    </w:p>
    <w:p w:rsidR="00321D1B" w:rsidRDefault="00321D1B">
      <w:pPr>
        <w:pStyle w:val="ConsPlusTitle"/>
        <w:jc w:val="center"/>
      </w:pPr>
      <w:r>
        <w:t>С ДОЛЖНОСТНЫМИ ЛИЦАМИ ИСПОЛНИТЕЛЬНЫХ ОРГАНОВ</w:t>
      </w:r>
    </w:p>
    <w:p w:rsidR="00321D1B" w:rsidRDefault="00321D1B">
      <w:pPr>
        <w:pStyle w:val="ConsPlusTitle"/>
        <w:jc w:val="center"/>
      </w:pPr>
      <w:r>
        <w:t>ГОСУДАРСТВЕННОЙ ВЛАСТИ АРХАНГЕЛЬСКОЙ ОБЛАСТИ</w:t>
      </w:r>
    </w:p>
    <w:p w:rsidR="00321D1B" w:rsidRDefault="00321D1B">
      <w:pPr>
        <w:pStyle w:val="ConsPlusTitle"/>
        <w:jc w:val="center"/>
      </w:pPr>
      <w:r>
        <w:t>И ПРЕДСТАВИТЕЛЬСТВ АРХАНГЕЛЬСКОЙ ОБЛАСТИ</w:t>
      </w:r>
    </w:p>
    <w:p w:rsidR="00321D1B" w:rsidRDefault="00321D1B">
      <w:pPr>
        <w:pStyle w:val="ConsPlusNormal"/>
        <w:jc w:val="center"/>
      </w:pPr>
    </w:p>
    <w:p w:rsidR="00321D1B" w:rsidRDefault="00321D1B">
      <w:pPr>
        <w:pStyle w:val="ConsPlusNormal"/>
        <w:jc w:val="center"/>
      </w:pPr>
      <w:r>
        <w:t>Список изменяющих документов</w:t>
      </w:r>
    </w:p>
    <w:p w:rsidR="00321D1B" w:rsidRDefault="00321D1B">
      <w:pPr>
        <w:pStyle w:val="ConsPlusNormal"/>
        <w:jc w:val="center"/>
      </w:pPr>
      <w:r>
        <w:t>(в ред. указов Губернатора Архангельской области</w:t>
      </w:r>
    </w:p>
    <w:p w:rsidR="00321D1B" w:rsidRDefault="00321D1B">
      <w:pPr>
        <w:pStyle w:val="ConsPlusNormal"/>
        <w:jc w:val="center"/>
      </w:pPr>
      <w:r>
        <w:t xml:space="preserve">от 16.09.2011 </w:t>
      </w:r>
      <w:hyperlink r:id="rId13" w:history="1">
        <w:r>
          <w:rPr>
            <w:color w:val="0000FF"/>
          </w:rPr>
          <w:t>N 141-у</w:t>
        </w:r>
      </w:hyperlink>
      <w:r>
        <w:t xml:space="preserve">, от 24.07.2015 </w:t>
      </w:r>
      <w:hyperlink r:id="rId14" w:history="1">
        <w:r>
          <w:rPr>
            <w:color w:val="0000FF"/>
          </w:rPr>
          <w:t>N 84-у</w:t>
        </w:r>
      </w:hyperlink>
      <w:r>
        <w:t xml:space="preserve">, от 26.09.2016 </w:t>
      </w:r>
      <w:hyperlink r:id="rId15" w:history="1">
        <w:r>
          <w:rPr>
            <w:color w:val="0000FF"/>
          </w:rPr>
          <w:t>N 126-у</w:t>
        </w:r>
      </w:hyperlink>
      <w:r>
        <w:t>)</w:t>
      </w: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center"/>
        <w:outlineLvl w:val="1"/>
      </w:pPr>
      <w:r>
        <w:t>I. Общие положения</w:t>
      </w: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ind w:firstLine="540"/>
        <w:jc w:val="both"/>
      </w:pPr>
      <w:r>
        <w:t>1. Настоящий Порядок устанавливает порядок работы системы "телефон доверия" по фактам коррупционной направленности, с которыми граждане и организации столкнулись в процессе взаимодействия с должностными лицами исполнительных органов государственной власти Архангельской области и представительств Архангельской области (далее - система "телефон доверия").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2. Система "телефон доверия" представляет собой комплекс организационных мероприятий и технических средств, обеспечивающих возможность граждан и организаций обращаться в администрацию Губернатора Архангельской области и Правительства Архангельской области (далее - администрация Губернатора и Правительства) по телефону по фактам коррупционной направленности, с которыми граждане и организации столкнулись в процессе взаимодействия с должностными лицами исполнительных органов государственной власти Архангельской области и представительств Архангельской области (далее - исполнительные органы).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 xml:space="preserve">3. Правовую основу работы системы "телефон доверия" составляют </w:t>
      </w: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25 декабря 2008 года </w:t>
      </w:r>
      <w:hyperlink r:id="rId17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июля 2004 года </w:t>
      </w:r>
      <w:hyperlink r:id="rId18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27 июля 2006 года </w:t>
      </w:r>
      <w:hyperlink r:id="rId19" w:history="1">
        <w:r>
          <w:rPr>
            <w:color w:val="0000FF"/>
          </w:rPr>
          <w:t>N 152-ФЗ</w:t>
        </w:r>
      </w:hyperlink>
      <w:r>
        <w:t xml:space="preserve"> "О персональных данных", иные федеральные законы и другие нормативные правовые акты Российской Федерации, </w:t>
      </w:r>
      <w:hyperlink r:id="rId20" w:history="1">
        <w:r>
          <w:rPr>
            <w:color w:val="0000FF"/>
          </w:rPr>
          <w:t>Устав</w:t>
        </w:r>
      </w:hyperlink>
      <w:r>
        <w:t xml:space="preserve"> Архангельской области, областной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26 ноября 2008 года N 626-31-ОЗ "О противодействии коррупции в Архангельской области", иные областные законы и другие нормативные правовые акты Архангельской области.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4. Система "телефон доверия" создается в целях: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вовлечения гражданского общества в реализацию антикоррупционной политики на территории Архангельской области, осуществления взаимодействия с гражданами и организациями по вопросам профилактики и противодействия коррупции в деятельности исполнительных органов;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 xml:space="preserve">предупреждения и пресечения коррупционных проявлений при осуществлении полномочий </w:t>
      </w:r>
      <w:r>
        <w:lastRenderedPageBreak/>
        <w:t>государственными гражданскими служащими исполнительных органов и работниками подведомственных исполнительным органам организаций;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содействия принятию мер, направленных на более эффективное и действенное предупреждение коррупционных проявлений и противодействие коррупции в деятельности исполнительных органов, анализа сообщений, поступивших по "телефону доверия", их учета при разработке и реализации антикоррупционных мероприятий;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обеспечения оперативного реагирования на факты коррупционных проявлений со стороны государственных гражданских служащих исполнительных органов и работников подведомственных исполнительным органам организаций с привлечением к ответственности соответствующих должностных лиц;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формирования нетерпимого отношения к проявлениям коррупции.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5. Основными задачами системы "телефон доверия" являются: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обеспечение приема, регистрации и рассмотрения сообщений граждан и организаций (далее - сообщения), поступивших по "телефону доверия" в круглосуточном режиме;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анализ сообщений, поступивших по "телефону доверия", их учет при разработке и реализации антикоррупционных мероприятий;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обобщение поступившей информации о фактах коррупционной направленности;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информирование Губернатора Архангельской области о количестве и содержании сообщений, поступивших по "телефону доверия";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отправка сообщений для рассмотрения и принятия мер по противодействию коррупции.</w:t>
      </w:r>
    </w:p>
    <w:p w:rsidR="00321D1B" w:rsidRDefault="00321D1B">
      <w:pPr>
        <w:pStyle w:val="ConsPlusNormal"/>
        <w:spacing w:before="220"/>
        <w:ind w:firstLine="540"/>
        <w:jc w:val="both"/>
      </w:pPr>
      <w:bookmarkStart w:id="1" w:name="P69"/>
      <w:bookmarkEnd w:id="1"/>
      <w:r>
        <w:t>6. По "телефону доверия" принимаются сообщения о фактах: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коррупции, вымогательства и волокиты со стороны государственных гражданских служащих исполнительных органов, нарушения ими требований к служебному поведению, а также совершения иных деяний, содержащих признаки злоупотребления служебным положением;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коррупции, вымогательства и волокиты со стороны руководителей и работников подведомственных исполнительным органам организаций, ущемления ими прав и законных интересов граждан.</w:t>
      </w: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center"/>
        <w:outlineLvl w:val="1"/>
      </w:pPr>
      <w:r>
        <w:t>II. Организация работы системы "телефон доверия"</w:t>
      </w: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ind w:firstLine="540"/>
        <w:jc w:val="both"/>
      </w:pPr>
      <w:r>
        <w:t>7. Для работы системы "телефон доверия" в администрации Губернатора и Правительства выделяется линия телефонной связи с городским абонентским номером и адрес электронной почты.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8. Программно-аппаратный комплекс, обеспечивающий работу системы "телефон доверия", принимающий телефонные сообщения, должен иметь следующие функциональные возможности: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автоматическое определение номера вызывающего абонента;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осуществление записи сообщения и его сохранение на цифровом носителе (</w:t>
      </w:r>
      <w:proofErr w:type="spellStart"/>
      <w:r>
        <w:t>автооответчик</w:t>
      </w:r>
      <w:proofErr w:type="spellEnd"/>
      <w:r>
        <w:t>).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9. Информация о функционировании системы "телефон доверия", целях ее организации, правилах приема сообщений, номере телефона доводится до сведения населения Архангельской области через средства массовой информации и размещается на официальном сайте Правительства Архангельской области в сети Интернет.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lastRenderedPageBreak/>
        <w:t>10. Прием сообщений, поступающих на "телефон доверия", возлагается на государственных гражданских служащих управления по работе с обращениями граждан администрации Губернатора и Правительства (далее - ответственные лица), определяемых приказом заместителя Губернатора Архангельской области - руководителя администрации Губернатора и Правительства в соответствии с законодательством Российской Федерации о государственной гражданской службе Российской Федерации.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11. Прием сообщений по "телефону доверия" осуществляется круглосуточно в автоматическом режиме с записью сообщения на автоответчик.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12. При соединении с абонентом в режиме автоответчика воспроизводится следующий текст: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"Вы позвонили по "телефону доверия" Правительства Архангельской области. "Телефон доверия" работает для информирования о фактах коррупционной направленности в исполнительных органах государственной власти Архангельской области и представительствах Архангельской области. Ваш звонок очень важен для нас. Пожалуйста, назовите свои фамилию, имя, отчество, место работы и должность. Для направления Вам ответа по существу Вашей информации сообщите почтовый адрес. Конфиденциальность Вашего сообщения гарантируется. Передайте Ваше сообщение, которое по возможности не должно превышать пяти минут".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13. Прослушивание и регистрацию поступивших по "телефону доверия" сообщений осуществляет ответственное лицо ежедневно за прошедшие сутки, а поступивших в выходные и праздничные дни - не позднее следующего рабочего дня.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 xml:space="preserve">14. По поступившим и зарегистрированным сообщениям, по содержанию, соответствующему </w:t>
      </w:r>
      <w:hyperlink w:anchor="P69" w:history="1">
        <w:r>
          <w:rPr>
            <w:color w:val="0000FF"/>
          </w:rPr>
          <w:t>пункту</w:t>
        </w:r>
      </w:hyperlink>
      <w:r>
        <w:t xml:space="preserve"> 6 настоящего Порядка, ответственное лицо ежедневно в течение рабочего дня формирует карточки учета сообщений и направляет их в управление по вопросам противодействия коррупции администрации Губернатора и Правительства.</w:t>
      </w:r>
    </w:p>
    <w:p w:rsidR="00321D1B" w:rsidRDefault="00321D1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26.09.2016 N 126-у)</w:t>
      </w:r>
    </w:p>
    <w:p w:rsidR="00321D1B" w:rsidRDefault="00321D1B">
      <w:pPr>
        <w:pStyle w:val="ConsPlusNormal"/>
        <w:spacing w:before="220"/>
        <w:ind w:firstLine="540"/>
        <w:jc w:val="both"/>
      </w:pPr>
      <w:hyperlink w:anchor="P131" w:history="1">
        <w:r>
          <w:rPr>
            <w:color w:val="0000FF"/>
          </w:rPr>
          <w:t>Форма</w:t>
        </w:r>
      </w:hyperlink>
      <w:r>
        <w:t xml:space="preserve"> карточки учета сообщений приводится в приложении N 1 к настоящему Порядку.</w:t>
      </w:r>
    </w:p>
    <w:p w:rsidR="00321D1B" w:rsidRDefault="00321D1B">
      <w:pPr>
        <w:pStyle w:val="ConsPlusNormal"/>
        <w:jc w:val="both"/>
      </w:pPr>
      <w:r>
        <w:t xml:space="preserve">(п. 14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16.09.2011 N 141-у)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15. Управление по вопросам противодействия коррупции администрации Губернатора и Правительства направляет карточки учета информации с предложениями по их исполнению заместителю Губернатора Архангельской области - руководителю администрации Губернатора и Правительства, который рассматривает их и дает соответствующие поручения руководителям исполнительных органов и структурных подразделений администрации Губернатора и Правительства.</w:t>
      </w:r>
    </w:p>
    <w:p w:rsidR="00321D1B" w:rsidRDefault="00321D1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26.09.2016 N 126-у)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Карточка учета информации, поступившей по "телефону доверия", после определения исполнителя направляется в управление по вопросам противодействия коррупции администрации Губернатора и Правительства для организации исполнения и контроля.</w:t>
      </w:r>
    </w:p>
    <w:p w:rsidR="00321D1B" w:rsidRDefault="00321D1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26.09.2016 N 126-у)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Карточки учета информации и журнал регистрации карточек учета информации хранятся в управлении по вопросам противодействия коррупции администрации Губернатора и Правительства.</w:t>
      </w:r>
    </w:p>
    <w:p w:rsidR="00321D1B" w:rsidRDefault="00321D1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26.09.2016 N 126-у)</w:t>
      </w:r>
    </w:p>
    <w:p w:rsidR="00321D1B" w:rsidRDefault="00321D1B">
      <w:pPr>
        <w:pStyle w:val="ConsPlusNormal"/>
        <w:spacing w:before="220"/>
        <w:ind w:firstLine="540"/>
        <w:jc w:val="both"/>
      </w:pPr>
      <w:hyperlink w:anchor="P172" w:history="1">
        <w:r>
          <w:rPr>
            <w:color w:val="0000FF"/>
          </w:rPr>
          <w:t>Форма</w:t>
        </w:r>
      </w:hyperlink>
      <w:r>
        <w:t xml:space="preserve"> журнала регистрации карточек учета информации приводится в приложении N 2 к настоящему Порядку.</w:t>
      </w:r>
    </w:p>
    <w:p w:rsidR="00321D1B" w:rsidRDefault="00321D1B">
      <w:pPr>
        <w:pStyle w:val="ConsPlusNormal"/>
        <w:jc w:val="both"/>
      </w:pPr>
      <w:r>
        <w:t xml:space="preserve">(п. 15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16.09.2011 N 141-у)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 xml:space="preserve">16. При наличии в поступившем по "телефону доверия" сообщении сведений о </w:t>
      </w:r>
      <w:r>
        <w:lastRenderedPageBreak/>
        <w:t>подготавливаемом, совершаемом или совершенном противоправном деянии, а также о лице, его подготавливающем, совершающем или совершившем, данное сообщение по решению заместителя Губернатора Архангельской области - руководителя администрации Губернатора и Правительства направляется управлением по вопросам противодействия коррупции администрации Губернатора и Правительства в правоохранительные органы в соответствии с их компетенцией.</w:t>
      </w:r>
    </w:p>
    <w:p w:rsidR="00321D1B" w:rsidRDefault="00321D1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26.09.2016 N 126-у)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17. Государственные гражданские служащие,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18. Управление по вопросам противодействия коррупции администрации Губернатора и Правительства анализирует и обобщает сообщения, поступившие по "телефону доверия", с целью информирования Губернатора Архангельской области о количестве и характере указанных сообщений.</w:t>
      </w:r>
    </w:p>
    <w:p w:rsidR="00321D1B" w:rsidRDefault="00321D1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26.09.2016 N 126-у)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19. Заместитель Губернатора Архангельской области - руководитель администрации Губернатора и Правительства ежеквартально представляет Губернатору Архангельской области отчет о функционировании "телефона доверия".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20. Отчет о функционировании "телефона доверия" должен включать в себя следующую информацию: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количество поступивших сообщений;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краткое содержание каждого сообщения, относящегося к сфере ведения исполнительных органов;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наименование исполнительного органа, назначенного ответственным за рассмотрение сообщения гражданина;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>информация о результатах рассмотрения сообщения и доведения данной информации до гражданина и организации.</w:t>
      </w:r>
    </w:p>
    <w:p w:rsidR="00321D1B" w:rsidRDefault="00321D1B">
      <w:pPr>
        <w:pStyle w:val="ConsPlusNormal"/>
        <w:spacing w:before="220"/>
        <w:ind w:firstLine="540"/>
        <w:jc w:val="both"/>
      </w:pPr>
      <w:r>
        <w:t xml:space="preserve">21 - 22. Исключены. - </w:t>
      </w:r>
      <w:hyperlink r:id="rId30" w:history="1">
        <w:r>
          <w:rPr>
            <w:color w:val="0000FF"/>
          </w:rPr>
          <w:t>Указ</w:t>
        </w:r>
      </w:hyperlink>
      <w:r>
        <w:t xml:space="preserve"> Губернатора Архангельской области от 24.07.2015 N 84-у.</w:t>
      </w: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right"/>
        <w:outlineLvl w:val="1"/>
      </w:pPr>
      <w:r>
        <w:t xml:space="preserve">Приложение </w:t>
      </w:r>
      <w:hyperlink r:id="rId31" w:history="1">
        <w:r>
          <w:rPr>
            <w:color w:val="0000FF"/>
          </w:rPr>
          <w:t>N 1</w:t>
        </w:r>
      </w:hyperlink>
    </w:p>
    <w:p w:rsidR="00321D1B" w:rsidRDefault="00321D1B">
      <w:pPr>
        <w:pStyle w:val="ConsPlusNormal"/>
        <w:jc w:val="right"/>
      </w:pPr>
      <w:r>
        <w:t>к Порядку организации работы системы</w:t>
      </w:r>
    </w:p>
    <w:p w:rsidR="00321D1B" w:rsidRDefault="00321D1B">
      <w:pPr>
        <w:pStyle w:val="ConsPlusNormal"/>
        <w:jc w:val="right"/>
      </w:pPr>
      <w:r>
        <w:t>"телефон доверия" по фактам коррупционной</w:t>
      </w:r>
    </w:p>
    <w:p w:rsidR="00321D1B" w:rsidRDefault="00321D1B">
      <w:pPr>
        <w:pStyle w:val="ConsPlusNormal"/>
        <w:jc w:val="right"/>
      </w:pPr>
      <w:r>
        <w:t>направленности, с которыми граждане</w:t>
      </w:r>
    </w:p>
    <w:p w:rsidR="00321D1B" w:rsidRDefault="00321D1B">
      <w:pPr>
        <w:pStyle w:val="ConsPlusNormal"/>
        <w:jc w:val="right"/>
      </w:pPr>
      <w:r>
        <w:t>и организации столкнулись в процессе</w:t>
      </w:r>
    </w:p>
    <w:p w:rsidR="00321D1B" w:rsidRDefault="00321D1B">
      <w:pPr>
        <w:pStyle w:val="ConsPlusNormal"/>
        <w:jc w:val="right"/>
      </w:pPr>
      <w:r>
        <w:t>взаимодействия с должностными лицами</w:t>
      </w:r>
    </w:p>
    <w:p w:rsidR="00321D1B" w:rsidRDefault="00321D1B">
      <w:pPr>
        <w:pStyle w:val="ConsPlusNormal"/>
        <w:jc w:val="right"/>
      </w:pPr>
      <w:r>
        <w:t>исполнительных органов государственной</w:t>
      </w:r>
    </w:p>
    <w:p w:rsidR="00321D1B" w:rsidRDefault="00321D1B">
      <w:pPr>
        <w:pStyle w:val="ConsPlusNormal"/>
        <w:jc w:val="right"/>
      </w:pPr>
      <w:r>
        <w:t>власти Архангельской области</w:t>
      </w:r>
    </w:p>
    <w:p w:rsidR="00321D1B" w:rsidRDefault="00321D1B">
      <w:pPr>
        <w:pStyle w:val="ConsPlusNormal"/>
        <w:jc w:val="right"/>
      </w:pPr>
      <w:r>
        <w:t>и представительств Архангельской области</w:t>
      </w: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right"/>
      </w:pPr>
      <w:r>
        <w:lastRenderedPageBreak/>
        <w:t>Форма карточки</w:t>
      </w: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nformat"/>
        <w:jc w:val="both"/>
      </w:pPr>
      <w:r>
        <w:t xml:space="preserve">              Администрация Губернатора Архангельской области</w:t>
      </w:r>
    </w:p>
    <w:p w:rsidR="00321D1B" w:rsidRDefault="00321D1B">
      <w:pPr>
        <w:pStyle w:val="ConsPlusNonformat"/>
        <w:jc w:val="both"/>
      </w:pPr>
      <w:r>
        <w:t xml:space="preserve">                   и Правительства Архангельской области</w:t>
      </w:r>
    </w:p>
    <w:p w:rsidR="00321D1B" w:rsidRDefault="00321D1B">
      <w:pPr>
        <w:pStyle w:val="ConsPlusNonformat"/>
        <w:jc w:val="both"/>
      </w:pPr>
    </w:p>
    <w:p w:rsidR="00321D1B" w:rsidRDefault="00321D1B">
      <w:pPr>
        <w:pStyle w:val="ConsPlusNonformat"/>
        <w:jc w:val="both"/>
      </w:pPr>
      <w:bookmarkStart w:id="2" w:name="P131"/>
      <w:bookmarkEnd w:id="2"/>
      <w:r>
        <w:t xml:space="preserve">                                 Карточка</w:t>
      </w:r>
    </w:p>
    <w:p w:rsidR="00321D1B" w:rsidRDefault="00321D1B">
      <w:pPr>
        <w:pStyle w:val="ConsPlusNonformat"/>
        <w:jc w:val="both"/>
      </w:pPr>
      <w:r>
        <w:t xml:space="preserve">            учета информации, поступившей по "телефону доверия"</w:t>
      </w:r>
    </w:p>
    <w:p w:rsidR="00321D1B" w:rsidRDefault="00321D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321D1B">
        <w:tc>
          <w:tcPr>
            <w:tcW w:w="4762" w:type="dxa"/>
          </w:tcPr>
          <w:p w:rsidR="00321D1B" w:rsidRDefault="00321D1B">
            <w:pPr>
              <w:pStyle w:val="ConsPlusNormal"/>
            </w:pPr>
            <w:r>
              <w:t>Дата регистрации:</w:t>
            </w:r>
          </w:p>
        </w:tc>
        <w:tc>
          <w:tcPr>
            <w:tcW w:w="4309" w:type="dxa"/>
          </w:tcPr>
          <w:p w:rsidR="00321D1B" w:rsidRDefault="00321D1B">
            <w:pPr>
              <w:pStyle w:val="ConsPlusNormal"/>
            </w:pPr>
            <w:r>
              <w:t>Регистрационный номер:</w:t>
            </w:r>
          </w:p>
        </w:tc>
      </w:tr>
      <w:tr w:rsidR="00321D1B">
        <w:tc>
          <w:tcPr>
            <w:tcW w:w="4762" w:type="dxa"/>
          </w:tcPr>
          <w:p w:rsidR="00321D1B" w:rsidRDefault="00321D1B">
            <w:pPr>
              <w:pStyle w:val="ConsPlusNormal"/>
            </w:pPr>
            <w:r>
              <w:t>Адресант:</w:t>
            </w:r>
          </w:p>
        </w:tc>
        <w:tc>
          <w:tcPr>
            <w:tcW w:w="4309" w:type="dxa"/>
          </w:tcPr>
          <w:p w:rsidR="00321D1B" w:rsidRDefault="00321D1B">
            <w:pPr>
              <w:pStyle w:val="ConsPlusNormal"/>
            </w:pPr>
          </w:p>
        </w:tc>
      </w:tr>
      <w:tr w:rsidR="00321D1B">
        <w:tc>
          <w:tcPr>
            <w:tcW w:w="4762" w:type="dxa"/>
          </w:tcPr>
          <w:p w:rsidR="00321D1B" w:rsidRDefault="00321D1B">
            <w:pPr>
              <w:pStyle w:val="ConsPlusNormal"/>
            </w:pPr>
            <w:r>
              <w:t>Содержание:</w:t>
            </w:r>
          </w:p>
        </w:tc>
        <w:tc>
          <w:tcPr>
            <w:tcW w:w="4309" w:type="dxa"/>
          </w:tcPr>
          <w:p w:rsidR="00321D1B" w:rsidRDefault="00321D1B">
            <w:pPr>
              <w:pStyle w:val="ConsPlusNormal"/>
            </w:pPr>
          </w:p>
        </w:tc>
      </w:tr>
      <w:tr w:rsidR="00321D1B">
        <w:tc>
          <w:tcPr>
            <w:tcW w:w="4762" w:type="dxa"/>
          </w:tcPr>
          <w:p w:rsidR="00321D1B" w:rsidRDefault="00321D1B">
            <w:pPr>
              <w:pStyle w:val="ConsPlusNormal"/>
            </w:pPr>
            <w:r>
              <w:t>Резолюция:</w:t>
            </w:r>
          </w:p>
        </w:tc>
        <w:tc>
          <w:tcPr>
            <w:tcW w:w="4309" w:type="dxa"/>
          </w:tcPr>
          <w:p w:rsidR="00321D1B" w:rsidRDefault="00321D1B">
            <w:pPr>
              <w:pStyle w:val="ConsPlusNormal"/>
            </w:pPr>
          </w:p>
        </w:tc>
      </w:tr>
      <w:tr w:rsidR="00321D1B">
        <w:tc>
          <w:tcPr>
            <w:tcW w:w="4762" w:type="dxa"/>
          </w:tcPr>
          <w:p w:rsidR="00321D1B" w:rsidRDefault="00321D1B">
            <w:pPr>
              <w:pStyle w:val="ConsPlusNormal"/>
            </w:pPr>
            <w:r>
              <w:t>Исполнитель:</w:t>
            </w:r>
          </w:p>
        </w:tc>
        <w:tc>
          <w:tcPr>
            <w:tcW w:w="4309" w:type="dxa"/>
          </w:tcPr>
          <w:p w:rsidR="00321D1B" w:rsidRDefault="00321D1B">
            <w:pPr>
              <w:pStyle w:val="ConsPlusNormal"/>
            </w:pPr>
          </w:p>
        </w:tc>
      </w:tr>
      <w:tr w:rsidR="00321D1B">
        <w:tc>
          <w:tcPr>
            <w:tcW w:w="4762" w:type="dxa"/>
          </w:tcPr>
          <w:p w:rsidR="00321D1B" w:rsidRDefault="00321D1B">
            <w:pPr>
              <w:pStyle w:val="ConsPlusNormal"/>
            </w:pPr>
            <w:r>
              <w:t>Срок ответа:</w:t>
            </w:r>
          </w:p>
        </w:tc>
        <w:tc>
          <w:tcPr>
            <w:tcW w:w="4309" w:type="dxa"/>
          </w:tcPr>
          <w:p w:rsidR="00321D1B" w:rsidRDefault="00321D1B">
            <w:pPr>
              <w:pStyle w:val="ConsPlusNormal"/>
            </w:pPr>
          </w:p>
        </w:tc>
      </w:tr>
      <w:tr w:rsidR="00321D1B">
        <w:tc>
          <w:tcPr>
            <w:tcW w:w="4762" w:type="dxa"/>
          </w:tcPr>
          <w:p w:rsidR="00321D1B" w:rsidRDefault="00321D1B">
            <w:pPr>
              <w:pStyle w:val="ConsPlusNormal"/>
            </w:pPr>
            <w:r>
              <w:t>Дата передачи:</w:t>
            </w:r>
          </w:p>
        </w:tc>
        <w:tc>
          <w:tcPr>
            <w:tcW w:w="4309" w:type="dxa"/>
          </w:tcPr>
          <w:p w:rsidR="00321D1B" w:rsidRDefault="00321D1B">
            <w:pPr>
              <w:pStyle w:val="ConsPlusNormal"/>
            </w:pPr>
          </w:p>
        </w:tc>
      </w:tr>
      <w:tr w:rsidR="00321D1B">
        <w:tc>
          <w:tcPr>
            <w:tcW w:w="4762" w:type="dxa"/>
          </w:tcPr>
          <w:p w:rsidR="00321D1B" w:rsidRDefault="00321D1B">
            <w:pPr>
              <w:pStyle w:val="ConsPlusNormal"/>
            </w:pPr>
            <w:r>
              <w:t>Содержание ответа:</w:t>
            </w:r>
          </w:p>
        </w:tc>
        <w:tc>
          <w:tcPr>
            <w:tcW w:w="4309" w:type="dxa"/>
          </w:tcPr>
          <w:p w:rsidR="00321D1B" w:rsidRDefault="00321D1B">
            <w:pPr>
              <w:pStyle w:val="ConsPlusNormal"/>
            </w:pPr>
          </w:p>
        </w:tc>
      </w:tr>
    </w:tbl>
    <w:p w:rsidR="00321D1B" w:rsidRDefault="00321D1B">
      <w:pPr>
        <w:pStyle w:val="ConsPlusNormal"/>
        <w:jc w:val="both"/>
      </w:pPr>
    </w:p>
    <w:p w:rsidR="00321D1B" w:rsidRDefault="00321D1B">
      <w:pPr>
        <w:pStyle w:val="ConsPlusNonformat"/>
        <w:jc w:val="both"/>
      </w:pPr>
      <w:r>
        <w:t>Подпись исполнителя       ________________           ______________________</w:t>
      </w:r>
    </w:p>
    <w:p w:rsidR="00321D1B" w:rsidRDefault="00321D1B">
      <w:pPr>
        <w:pStyle w:val="ConsPlusNonformat"/>
        <w:jc w:val="both"/>
      </w:pPr>
      <w:r>
        <w:t xml:space="preserve">                                                      (расшифровка подписи)</w:t>
      </w:r>
    </w:p>
    <w:p w:rsidR="00321D1B" w:rsidRDefault="00321D1B">
      <w:pPr>
        <w:pStyle w:val="ConsPlusNonformat"/>
        <w:jc w:val="both"/>
      </w:pPr>
      <w:r>
        <w:t>Дата ______________</w:t>
      </w: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both"/>
      </w:pPr>
    </w:p>
    <w:p w:rsidR="00321D1B" w:rsidRDefault="00321D1B">
      <w:pPr>
        <w:sectPr w:rsidR="00321D1B" w:rsidSect="00B455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D1B" w:rsidRDefault="00321D1B">
      <w:pPr>
        <w:pStyle w:val="ConsPlusNormal"/>
        <w:jc w:val="right"/>
        <w:outlineLvl w:val="1"/>
      </w:pPr>
      <w:r>
        <w:lastRenderedPageBreak/>
        <w:t>Приложение N 2</w:t>
      </w:r>
    </w:p>
    <w:p w:rsidR="00321D1B" w:rsidRDefault="00321D1B">
      <w:pPr>
        <w:pStyle w:val="ConsPlusNormal"/>
        <w:jc w:val="right"/>
      </w:pPr>
      <w:r>
        <w:t>к Порядку организации работы системы</w:t>
      </w:r>
    </w:p>
    <w:p w:rsidR="00321D1B" w:rsidRDefault="00321D1B">
      <w:pPr>
        <w:pStyle w:val="ConsPlusNormal"/>
        <w:jc w:val="right"/>
      </w:pPr>
      <w:r>
        <w:t>"телефон доверия" по фактам коррупционной</w:t>
      </w:r>
    </w:p>
    <w:p w:rsidR="00321D1B" w:rsidRDefault="00321D1B">
      <w:pPr>
        <w:pStyle w:val="ConsPlusNormal"/>
        <w:jc w:val="right"/>
      </w:pPr>
      <w:r>
        <w:t>направленности, с которыми граждане</w:t>
      </w:r>
    </w:p>
    <w:p w:rsidR="00321D1B" w:rsidRDefault="00321D1B">
      <w:pPr>
        <w:pStyle w:val="ConsPlusNormal"/>
        <w:jc w:val="right"/>
      </w:pPr>
      <w:r>
        <w:t>и организации столкнулись в процессе взаимодействия</w:t>
      </w:r>
    </w:p>
    <w:p w:rsidR="00321D1B" w:rsidRDefault="00321D1B">
      <w:pPr>
        <w:pStyle w:val="ConsPlusNormal"/>
        <w:jc w:val="right"/>
      </w:pPr>
      <w:r>
        <w:t>с должностными лицами исполнительных органов</w:t>
      </w:r>
    </w:p>
    <w:p w:rsidR="00321D1B" w:rsidRDefault="00321D1B">
      <w:pPr>
        <w:pStyle w:val="ConsPlusNormal"/>
        <w:jc w:val="right"/>
      </w:pPr>
      <w:r>
        <w:t>государственной власти Архангельской области</w:t>
      </w:r>
    </w:p>
    <w:p w:rsidR="00321D1B" w:rsidRDefault="00321D1B">
      <w:pPr>
        <w:pStyle w:val="ConsPlusNormal"/>
        <w:jc w:val="right"/>
      </w:pPr>
      <w:r>
        <w:t>и представительств Архангельской области</w:t>
      </w:r>
    </w:p>
    <w:p w:rsidR="00321D1B" w:rsidRDefault="00321D1B">
      <w:pPr>
        <w:pStyle w:val="ConsPlusNormal"/>
        <w:jc w:val="center"/>
      </w:pPr>
    </w:p>
    <w:p w:rsidR="00321D1B" w:rsidRDefault="00321D1B">
      <w:pPr>
        <w:pStyle w:val="ConsPlusNormal"/>
        <w:jc w:val="center"/>
      </w:pPr>
      <w:r>
        <w:t>Список изменяющих документов</w:t>
      </w:r>
    </w:p>
    <w:p w:rsidR="00321D1B" w:rsidRDefault="00321D1B">
      <w:pPr>
        <w:pStyle w:val="ConsPlusNormal"/>
        <w:jc w:val="center"/>
      </w:pPr>
      <w:r>
        <w:t xml:space="preserve">(введен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</w:t>
      </w:r>
    </w:p>
    <w:p w:rsidR="00321D1B" w:rsidRDefault="00321D1B">
      <w:pPr>
        <w:pStyle w:val="ConsPlusNormal"/>
        <w:jc w:val="center"/>
      </w:pPr>
      <w:r>
        <w:t>от 16.09.2011 N 141-у)</w:t>
      </w: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center"/>
      </w:pPr>
      <w:bookmarkStart w:id="3" w:name="P172"/>
      <w:bookmarkEnd w:id="3"/>
      <w:r>
        <w:t>ЖУРНАЛ</w:t>
      </w:r>
    </w:p>
    <w:p w:rsidR="00321D1B" w:rsidRDefault="00321D1B">
      <w:pPr>
        <w:pStyle w:val="ConsPlusNormal"/>
        <w:jc w:val="center"/>
      </w:pPr>
      <w:r>
        <w:t>регистрации карточек учета информации,</w:t>
      </w:r>
    </w:p>
    <w:p w:rsidR="00321D1B" w:rsidRDefault="00321D1B">
      <w:pPr>
        <w:pStyle w:val="ConsPlusNormal"/>
        <w:jc w:val="center"/>
      </w:pPr>
      <w:r>
        <w:t>поступившей по "телефону доверия"</w:t>
      </w:r>
    </w:p>
    <w:p w:rsidR="00321D1B" w:rsidRDefault="00321D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2098"/>
        <w:gridCol w:w="2041"/>
        <w:gridCol w:w="2098"/>
        <w:gridCol w:w="1984"/>
        <w:gridCol w:w="1474"/>
        <w:gridCol w:w="1701"/>
      </w:tblGrid>
      <w:tr w:rsidR="00321D1B">
        <w:tc>
          <w:tcPr>
            <w:tcW w:w="510" w:type="dxa"/>
          </w:tcPr>
          <w:p w:rsidR="00321D1B" w:rsidRDefault="00321D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321D1B" w:rsidRDefault="00321D1B">
            <w:pPr>
              <w:pStyle w:val="ConsPlusNormal"/>
              <w:jc w:val="center"/>
            </w:pPr>
            <w:r>
              <w:t>Дата, время поступления сообщения</w:t>
            </w:r>
          </w:p>
        </w:tc>
        <w:tc>
          <w:tcPr>
            <w:tcW w:w="2098" w:type="dxa"/>
          </w:tcPr>
          <w:p w:rsidR="00321D1B" w:rsidRDefault="00321D1B">
            <w:pPr>
              <w:pStyle w:val="ConsPlusNormal"/>
              <w:jc w:val="center"/>
            </w:pPr>
            <w:r>
              <w:t>Фамилия, имя, отчество позвонившего (если сообщение не является анонимным)</w:t>
            </w:r>
          </w:p>
        </w:tc>
        <w:tc>
          <w:tcPr>
            <w:tcW w:w="2041" w:type="dxa"/>
          </w:tcPr>
          <w:p w:rsidR="00321D1B" w:rsidRDefault="00321D1B">
            <w:pPr>
              <w:pStyle w:val="ConsPlusNormal"/>
              <w:jc w:val="center"/>
            </w:pPr>
            <w:r>
              <w:t>Адрес, номер телефона (если сообщение не является анонимным)</w:t>
            </w:r>
          </w:p>
        </w:tc>
        <w:tc>
          <w:tcPr>
            <w:tcW w:w="2098" w:type="dxa"/>
          </w:tcPr>
          <w:p w:rsidR="00321D1B" w:rsidRDefault="00321D1B">
            <w:pPr>
              <w:pStyle w:val="ConsPlusNormal"/>
              <w:jc w:val="center"/>
            </w:pPr>
            <w:r>
              <w:t>Фамилия ответственного лица, принявшего сообщение</w:t>
            </w:r>
          </w:p>
        </w:tc>
        <w:tc>
          <w:tcPr>
            <w:tcW w:w="1984" w:type="dxa"/>
          </w:tcPr>
          <w:p w:rsidR="00321D1B" w:rsidRDefault="00321D1B">
            <w:pPr>
              <w:pStyle w:val="ConsPlusNormal"/>
              <w:jc w:val="center"/>
            </w:pPr>
            <w:r>
              <w:t>Отметка, кому направлены для принятия мер полученные сведения</w:t>
            </w:r>
          </w:p>
        </w:tc>
        <w:tc>
          <w:tcPr>
            <w:tcW w:w="1474" w:type="dxa"/>
          </w:tcPr>
          <w:p w:rsidR="00321D1B" w:rsidRDefault="00321D1B">
            <w:pPr>
              <w:pStyle w:val="ConsPlusNormal"/>
              <w:jc w:val="center"/>
            </w:pPr>
            <w:r>
              <w:t>Дата исполнения (плановая/ фактическая)</w:t>
            </w:r>
          </w:p>
        </w:tc>
        <w:tc>
          <w:tcPr>
            <w:tcW w:w="1701" w:type="dxa"/>
          </w:tcPr>
          <w:p w:rsidR="00321D1B" w:rsidRDefault="00321D1B">
            <w:pPr>
              <w:pStyle w:val="ConsPlusNormal"/>
              <w:jc w:val="center"/>
            </w:pPr>
            <w:r>
              <w:t>Отметка о принятых решениях (мерах)</w:t>
            </w:r>
          </w:p>
        </w:tc>
      </w:tr>
      <w:tr w:rsidR="00321D1B">
        <w:tc>
          <w:tcPr>
            <w:tcW w:w="510" w:type="dxa"/>
          </w:tcPr>
          <w:p w:rsidR="00321D1B" w:rsidRDefault="00321D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321D1B" w:rsidRDefault="00321D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321D1B" w:rsidRDefault="00321D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21D1B" w:rsidRDefault="00321D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321D1B" w:rsidRDefault="00321D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321D1B" w:rsidRDefault="00321D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21D1B" w:rsidRDefault="00321D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21D1B" w:rsidRDefault="00321D1B">
            <w:pPr>
              <w:pStyle w:val="ConsPlusNormal"/>
              <w:jc w:val="center"/>
            </w:pPr>
            <w:r>
              <w:t>8</w:t>
            </w:r>
          </w:p>
        </w:tc>
      </w:tr>
      <w:tr w:rsidR="00321D1B">
        <w:tc>
          <w:tcPr>
            <w:tcW w:w="510" w:type="dxa"/>
          </w:tcPr>
          <w:p w:rsidR="00321D1B" w:rsidRDefault="00321D1B">
            <w:pPr>
              <w:pStyle w:val="ConsPlusNormal"/>
            </w:pPr>
          </w:p>
        </w:tc>
        <w:tc>
          <w:tcPr>
            <w:tcW w:w="1644" w:type="dxa"/>
          </w:tcPr>
          <w:p w:rsidR="00321D1B" w:rsidRDefault="00321D1B">
            <w:pPr>
              <w:pStyle w:val="ConsPlusNormal"/>
            </w:pPr>
          </w:p>
        </w:tc>
        <w:tc>
          <w:tcPr>
            <w:tcW w:w="2098" w:type="dxa"/>
          </w:tcPr>
          <w:p w:rsidR="00321D1B" w:rsidRDefault="00321D1B">
            <w:pPr>
              <w:pStyle w:val="ConsPlusNormal"/>
            </w:pPr>
          </w:p>
        </w:tc>
        <w:tc>
          <w:tcPr>
            <w:tcW w:w="2041" w:type="dxa"/>
          </w:tcPr>
          <w:p w:rsidR="00321D1B" w:rsidRDefault="00321D1B">
            <w:pPr>
              <w:pStyle w:val="ConsPlusNormal"/>
            </w:pPr>
          </w:p>
        </w:tc>
        <w:tc>
          <w:tcPr>
            <w:tcW w:w="2098" w:type="dxa"/>
          </w:tcPr>
          <w:p w:rsidR="00321D1B" w:rsidRDefault="00321D1B">
            <w:pPr>
              <w:pStyle w:val="ConsPlusNormal"/>
            </w:pPr>
          </w:p>
        </w:tc>
        <w:tc>
          <w:tcPr>
            <w:tcW w:w="1984" w:type="dxa"/>
          </w:tcPr>
          <w:p w:rsidR="00321D1B" w:rsidRDefault="00321D1B">
            <w:pPr>
              <w:pStyle w:val="ConsPlusNormal"/>
            </w:pPr>
          </w:p>
        </w:tc>
        <w:tc>
          <w:tcPr>
            <w:tcW w:w="1474" w:type="dxa"/>
          </w:tcPr>
          <w:p w:rsidR="00321D1B" w:rsidRDefault="00321D1B">
            <w:pPr>
              <w:pStyle w:val="ConsPlusNormal"/>
            </w:pPr>
          </w:p>
        </w:tc>
        <w:tc>
          <w:tcPr>
            <w:tcW w:w="1701" w:type="dxa"/>
          </w:tcPr>
          <w:p w:rsidR="00321D1B" w:rsidRDefault="00321D1B">
            <w:pPr>
              <w:pStyle w:val="ConsPlusNormal"/>
            </w:pPr>
          </w:p>
        </w:tc>
      </w:tr>
      <w:tr w:rsidR="00321D1B">
        <w:tc>
          <w:tcPr>
            <w:tcW w:w="510" w:type="dxa"/>
          </w:tcPr>
          <w:p w:rsidR="00321D1B" w:rsidRDefault="00321D1B">
            <w:pPr>
              <w:pStyle w:val="ConsPlusNormal"/>
            </w:pPr>
          </w:p>
        </w:tc>
        <w:tc>
          <w:tcPr>
            <w:tcW w:w="1644" w:type="dxa"/>
          </w:tcPr>
          <w:p w:rsidR="00321D1B" w:rsidRDefault="00321D1B">
            <w:pPr>
              <w:pStyle w:val="ConsPlusNormal"/>
            </w:pPr>
          </w:p>
        </w:tc>
        <w:tc>
          <w:tcPr>
            <w:tcW w:w="2098" w:type="dxa"/>
          </w:tcPr>
          <w:p w:rsidR="00321D1B" w:rsidRDefault="00321D1B">
            <w:pPr>
              <w:pStyle w:val="ConsPlusNormal"/>
            </w:pPr>
          </w:p>
        </w:tc>
        <w:tc>
          <w:tcPr>
            <w:tcW w:w="2041" w:type="dxa"/>
          </w:tcPr>
          <w:p w:rsidR="00321D1B" w:rsidRDefault="00321D1B">
            <w:pPr>
              <w:pStyle w:val="ConsPlusNormal"/>
            </w:pPr>
          </w:p>
        </w:tc>
        <w:tc>
          <w:tcPr>
            <w:tcW w:w="2098" w:type="dxa"/>
          </w:tcPr>
          <w:p w:rsidR="00321D1B" w:rsidRDefault="00321D1B">
            <w:pPr>
              <w:pStyle w:val="ConsPlusNormal"/>
            </w:pPr>
          </w:p>
        </w:tc>
        <w:tc>
          <w:tcPr>
            <w:tcW w:w="1984" w:type="dxa"/>
          </w:tcPr>
          <w:p w:rsidR="00321D1B" w:rsidRDefault="00321D1B">
            <w:pPr>
              <w:pStyle w:val="ConsPlusNormal"/>
            </w:pPr>
          </w:p>
        </w:tc>
        <w:tc>
          <w:tcPr>
            <w:tcW w:w="1474" w:type="dxa"/>
          </w:tcPr>
          <w:p w:rsidR="00321D1B" w:rsidRDefault="00321D1B">
            <w:pPr>
              <w:pStyle w:val="ConsPlusNormal"/>
            </w:pPr>
          </w:p>
        </w:tc>
        <w:tc>
          <w:tcPr>
            <w:tcW w:w="1701" w:type="dxa"/>
          </w:tcPr>
          <w:p w:rsidR="00321D1B" w:rsidRDefault="00321D1B">
            <w:pPr>
              <w:pStyle w:val="ConsPlusNormal"/>
            </w:pPr>
          </w:p>
        </w:tc>
      </w:tr>
      <w:tr w:rsidR="00321D1B">
        <w:tc>
          <w:tcPr>
            <w:tcW w:w="510" w:type="dxa"/>
          </w:tcPr>
          <w:p w:rsidR="00321D1B" w:rsidRDefault="00321D1B">
            <w:pPr>
              <w:pStyle w:val="ConsPlusNormal"/>
            </w:pPr>
          </w:p>
        </w:tc>
        <w:tc>
          <w:tcPr>
            <w:tcW w:w="1644" w:type="dxa"/>
          </w:tcPr>
          <w:p w:rsidR="00321D1B" w:rsidRDefault="00321D1B">
            <w:pPr>
              <w:pStyle w:val="ConsPlusNormal"/>
            </w:pPr>
          </w:p>
        </w:tc>
        <w:tc>
          <w:tcPr>
            <w:tcW w:w="2098" w:type="dxa"/>
          </w:tcPr>
          <w:p w:rsidR="00321D1B" w:rsidRDefault="00321D1B">
            <w:pPr>
              <w:pStyle w:val="ConsPlusNormal"/>
            </w:pPr>
          </w:p>
        </w:tc>
        <w:tc>
          <w:tcPr>
            <w:tcW w:w="2041" w:type="dxa"/>
          </w:tcPr>
          <w:p w:rsidR="00321D1B" w:rsidRDefault="00321D1B">
            <w:pPr>
              <w:pStyle w:val="ConsPlusNormal"/>
            </w:pPr>
          </w:p>
        </w:tc>
        <w:tc>
          <w:tcPr>
            <w:tcW w:w="2098" w:type="dxa"/>
          </w:tcPr>
          <w:p w:rsidR="00321D1B" w:rsidRDefault="00321D1B">
            <w:pPr>
              <w:pStyle w:val="ConsPlusNormal"/>
            </w:pPr>
          </w:p>
        </w:tc>
        <w:tc>
          <w:tcPr>
            <w:tcW w:w="1984" w:type="dxa"/>
          </w:tcPr>
          <w:p w:rsidR="00321D1B" w:rsidRDefault="00321D1B">
            <w:pPr>
              <w:pStyle w:val="ConsPlusNormal"/>
            </w:pPr>
          </w:p>
        </w:tc>
        <w:tc>
          <w:tcPr>
            <w:tcW w:w="1474" w:type="dxa"/>
          </w:tcPr>
          <w:p w:rsidR="00321D1B" w:rsidRDefault="00321D1B">
            <w:pPr>
              <w:pStyle w:val="ConsPlusNormal"/>
            </w:pPr>
          </w:p>
        </w:tc>
        <w:tc>
          <w:tcPr>
            <w:tcW w:w="1701" w:type="dxa"/>
          </w:tcPr>
          <w:p w:rsidR="00321D1B" w:rsidRDefault="00321D1B">
            <w:pPr>
              <w:pStyle w:val="ConsPlusNormal"/>
            </w:pPr>
          </w:p>
        </w:tc>
      </w:tr>
    </w:tbl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jc w:val="both"/>
      </w:pPr>
    </w:p>
    <w:p w:rsidR="00321D1B" w:rsidRDefault="00321D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C06" w:rsidRDefault="00F75C06">
      <w:bookmarkStart w:id="4" w:name="_GoBack"/>
      <w:bookmarkEnd w:id="4"/>
    </w:p>
    <w:sectPr w:rsidR="00F75C06" w:rsidSect="008A00C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1B"/>
    <w:rsid w:val="00321D1B"/>
    <w:rsid w:val="00F7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6D6F8-251B-40E6-ACFD-7655E426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1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1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3FB7FA006C823FC9F268EF794195CE3A0A95E09F7E037401599318BY9xBM" TargetMode="External"/><Relationship Id="rId13" Type="http://schemas.openxmlformats.org/officeDocument/2006/relationships/hyperlink" Target="consultantplus://offline/ref=0273FB7FA006C823FC9F3883E1F84750E2AAF75309F6EC651D4AC26CDC92ACEE67CE1B45B82FC974348BB6YFx2M" TargetMode="External"/><Relationship Id="rId18" Type="http://schemas.openxmlformats.org/officeDocument/2006/relationships/hyperlink" Target="consultantplus://offline/ref=0273FB7FA006C823FC9F268EF794195CE3A3A85B04F1E037401599318BY9xBM" TargetMode="External"/><Relationship Id="rId26" Type="http://schemas.openxmlformats.org/officeDocument/2006/relationships/hyperlink" Target="consultantplus://offline/ref=0273FB7FA006C823FC9F3883E1F84750E2AAF75305F3E9661C4AC26CDC92ACEE67CE1B45B82FC974348AB0YFx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73FB7FA006C823FC9F3883E1F84750E2AAF75305F5E9691E4AC26CDC92ACEEY6x7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273FB7FA006C823FC9F3883E1F84750E2AAF75305F3E9661C4AC26CDC92ACEE67CE1B45B82FC974348AB0YFx3M" TargetMode="External"/><Relationship Id="rId12" Type="http://schemas.openxmlformats.org/officeDocument/2006/relationships/hyperlink" Target="consultantplus://offline/ref=0273FB7FA006C823FC9F3883E1F84750E2AAF7530AF3E861184AC26CDC92ACEE67CE1B45B82FC9743489B5YFx0M" TargetMode="External"/><Relationship Id="rId17" Type="http://schemas.openxmlformats.org/officeDocument/2006/relationships/hyperlink" Target="consultantplus://offline/ref=0273FB7FA006C823FC9F268EF794195CE3A0A95E09F7E037401599318BY9xBM" TargetMode="External"/><Relationship Id="rId25" Type="http://schemas.openxmlformats.org/officeDocument/2006/relationships/hyperlink" Target="consultantplus://offline/ref=0273FB7FA006C823FC9F3883E1F84750E2AAF75305F3E9661C4AC26CDC92ACEE67CE1B45B82FC974348AB0YFx3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73FB7FA006C823FC9F268EF794195CE3A9AE5B06A4B735114097Y3x4M" TargetMode="External"/><Relationship Id="rId20" Type="http://schemas.openxmlformats.org/officeDocument/2006/relationships/hyperlink" Target="consultantplus://offline/ref=0273FB7FA006C823FC9F3883E1F84750E2AAF75305F1E8651F4AC26CDC92ACEEY6x7M" TargetMode="External"/><Relationship Id="rId29" Type="http://schemas.openxmlformats.org/officeDocument/2006/relationships/hyperlink" Target="consultantplus://offline/ref=0273FB7FA006C823FC9F3883E1F84750E2AAF75305F3E9661C4AC26CDC92ACEE67CE1B45B82FC974348AB0YFx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3FB7FA006C823FC9F3883E1F84750E2AAF7530AF3E861184AC26CDC92ACEE67CE1B45B82FC9743489B5YFx2M" TargetMode="External"/><Relationship Id="rId11" Type="http://schemas.openxmlformats.org/officeDocument/2006/relationships/hyperlink" Target="consultantplus://offline/ref=0273FB7FA006C823FC9F3883E1F84750E2AAF7530AF3E861184AC26CDC92ACEE67CE1B45B82FC9743489B5YFx0M" TargetMode="External"/><Relationship Id="rId24" Type="http://schemas.openxmlformats.org/officeDocument/2006/relationships/hyperlink" Target="consultantplus://offline/ref=0273FB7FA006C823FC9F3883E1F84750E2AAF75305F3E9661C4AC26CDC92ACEE67CE1B45B82FC974348AB0YFx3M" TargetMode="External"/><Relationship Id="rId32" Type="http://schemas.openxmlformats.org/officeDocument/2006/relationships/hyperlink" Target="consultantplus://offline/ref=0273FB7FA006C823FC9F3883E1F84750E2AAF75309F6EC651D4AC26CDC92ACEE67CE1B45B82FC974348BB7YFxFM" TargetMode="External"/><Relationship Id="rId5" Type="http://schemas.openxmlformats.org/officeDocument/2006/relationships/hyperlink" Target="consultantplus://offline/ref=0273FB7FA006C823FC9F3883E1F84750E2AAF75309F6EC651D4AC26CDC92ACEE67CE1B45B82FC974348BB6YFx2M" TargetMode="External"/><Relationship Id="rId15" Type="http://schemas.openxmlformats.org/officeDocument/2006/relationships/hyperlink" Target="consultantplus://offline/ref=0273FB7FA006C823FC9F3883E1F84750E2AAF75305F3E9661C4AC26CDC92ACEE67CE1B45B82FC974348AB0YFx3M" TargetMode="External"/><Relationship Id="rId23" Type="http://schemas.openxmlformats.org/officeDocument/2006/relationships/hyperlink" Target="consultantplus://offline/ref=0273FB7FA006C823FC9F3883E1F84750E2AAF75309F6EC651D4AC26CDC92ACEE67CE1B45B82FC974348BB7YFx7M" TargetMode="External"/><Relationship Id="rId28" Type="http://schemas.openxmlformats.org/officeDocument/2006/relationships/hyperlink" Target="consultantplus://offline/ref=0273FB7FA006C823FC9F3883E1F84750E2AAF75305F3E9661C4AC26CDC92ACEE67CE1B45B82FC974348AB0YFx3M" TargetMode="External"/><Relationship Id="rId10" Type="http://schemas.openxmlformats.org/officeDocument/2006/relationships/hyperlink" Target="consultantplus://offline/ref=0273FB7FA006C823FC9F3883E1F84750E2AAF7530AF3E861184AC26CDC92ACEE67CE1B45B82FC9743489B5YFx1M" TargetMode="External"/><Relationship Id="rId19" Type="http://schemas.openxmlformats.org/officeDocument/2006/relationships/hyperlink" Target="consultantplus://offline/ref=0273FB7FA006C823FC9F268EF794195CE3A3A85A09F6E037401599318BY9xBM" TargetMode="External"/><Relationship Id="rId31" Type="http://schemas.openxmlformats.org/officeDocument/2006/relationships/hyperlink" Target="consultantplus://offline/ref=0273FB7FA006C823FC9F3883E1F84750E2AAF75309F6EC651D4AC26CDC92ACEE67CE1B45B82FC974348BB7YFx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73FB7FA006C823FC9F3883E1F84750E2AAF75305F5E9691E4AC26CDC92ACEEY6x7M" TargetMode="External"/><Relationship Id="rId14" Type="http://schemas.openxmlformats.org/officeDocument/2006/relationships/hyperlink" Target="consultantplus://offline/ref=0273FB7FA006C823FC9F3883E1F84750E2AAF7530AF3E861184AC26CDC92ACEE67CE1B45B82FC9743489B5YFxFM" TargetMode="External"/><Relationship Id="rId22" Type="http://schemas.openxmlformats.org/officeDocument/2006/relationships/hyperlink" Target="consultantplus://offline/ref=0273FB7FA006C823FC9F3883E1F84750E2AAF75305F3E9661C4AC26CDC92ACEE67CE1B45B82FC974348AB0YFx3M" TargetMode="External"/><Relationship Id="rId27" Type="http://schemas.openxmlformats.org/officeDocument/2006/relationships/hyperlink" Target="consultantplus://offline/ref=0273FB7FA006C823FC9F3883E1F84750E2AAF75309F6EC651D4AC26CDC92ACEE67CE1B45B82FC974348BB7YFx4M" TargetMode="External"/><Relationship Id="rId30" Type="http://schemas.openxmlformats.org/officeDocument/2006/relationships/hyperlink" Target="consultantplus://offline/ref=0273FB7FA006C823FC9F3883E1F84750E2AAF7530AF3E861184AC26CDC92ACEE67CE1B45B82FC9743489B5YF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zhuravlevk</dc:creator>
  <cp:keywords/>
  <dc:description/>
  <cp:lastModifiedBy>zhuravlevk</cp:lastModifiedBy>
  <cp:revision>1</cp:revision>
  <dcterms:created xsi:type="dcterms:W3CDTF">2017-08-24T12:49:00Z</dcterms:created>
  <dcterms:modified xsi:type="dcterms:W3CDTF">2017-08-24T12:49:00Z</dcterms:modified>
</cp:coreProperties>
</file>