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25" w:rsidRDefault="00F95925" w:rsidP="00E10E1A">
      <w:pPr>
        <w:pStyle w:val="a3"/>
        <w:jc w:val="right"/>
        <w:rPr>
          <w:sz w:val="24"/>
        </w:rPr>
      </w:pPr>
    </w:p>
    <w:p w:rsidR="00E10E1A" w:rsidRDefault="00E10E1A" w:rsidP="00E10E1A">
      <w:pPr>
        <w:pStyle w:val="a3"/>
        <w:jc w:val="right"/>
        <w:rPr>
          <w:sz w:val="24"/>
        </w:rPr>
      </w:pPr>
      <w:r>
        <w:rPr>
          <w:sz w:val="24"/>
        </w:rPr>
        <w:t>Приложение 1</w:t>
      </w:r>
    </w:p>
    <w:p w:rsidR="00E10E1A" w:rsidRDefault="00E10E1A" w:rsidP="00E10E1A">
      <w:pPr>
        <w:pStyle w:val="a3"/>
        <w:jc w:val="right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780"/>
      </w:tblGrid>
      <w:tr w:rsidR="00E10E1A" w:rsidTr="0079125F">
        <w:tc>
          <w:tcPr>
            <w:tcW w:w="5688" w:type="dxa"/>
          </w:tcPr>
          <w:p w:rsidR="00E10E1A" w:rsidRDefault="00E10E1A" w:rsidP="0079125F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3780" w:type="dxa"/>
          </w:tcPr>
          <w:p w:rsidR="00E10E1A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 </w:t>
            </w:r>
            <w:r>
              <w:rPr>
                <w:b w:val="0"/>
                <w:sz w:val="24"/>
              </w:rPr>
              <w:t>УТВЕРЖДЕН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</w:t>
            </w:r>
            <w:r w:rsidRPr="004E3696">
              <w:rPr>
                <w:b w:val="0"/>
                <w:sz w:val="24"/>
              </w:rPr>
              <w:t>дминистрации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>МО ГО «Новая Земля»</w:t>
            </w:r>
          </w:p>
          <w:p w:rsidR="00E10E1A" w:rsidRDefault="00E10E1A" w:rsidP="0079125F">
            <w:pPr>
              <w:jc w:val="right"/>
              <w:rPr>
                <w:sz w:val="24"/>
              </w:rPr>
            </w:pPr>
            <w:r w:rsidRPr="00876944">
              <w:rPr>
                <w:sz w:val="24"/>
              </w:rPr>
              <w:t xml:space="preserve">    </w:t>
            </w:r>
            <w:r>
              <w:rPr>
                <w:sz w:val="24"/>
              </w:rPr>
              <w:t>о</w:t>
            </w:r>
            <w:r w:rsidRPr="00EE1921">
              <w:rPr>
                <w:sz w:val="24"/>
              </w:rPr>
              <w:t>т</w:t>
            </w:r>
            <w:r w:rsidR="000C42E3">
              <w:rPr>
                <w:sz w:val="24"/>
              </w:rPr>
              <w:t xml:space="preserve"> «___</w:t>
            </w:r>
            <w:r>
              <w:rPr>
                <w:sz w:val="24"/>
              </w:rPr>
              <w:t xml:space="preserve">» ноября 2014 </w:t>
            </w:r>
            <w:r w:rsidRPr="00EE1921">
              <w:rPr>
                <w:sz w:val="24"/>
              </w:rPr>
              <w:t xml:space="preserve">№ </w:t>
            </w:r>
            <w:r w:rsidR="000C42E3">
              <w:rPr>
                <w:sz w:val="24"/>
              </w:rPr>
              <w:t>____</w:t>
            </w:r>
            <w:r w:rsidRPr="00EE1921">
              <w:rPr>
                <w:sz w:val="24"/>
              </w:rPr>
              <w:t xml:space="preserve">  </w:t>
            </w:r>
          </w:p>
        </w:tc>
      </w:tr>
    </w:tbl>
    <w:p w:rsidR="00F95925" w:rsidRDefault="00F95925" w:rsidP="00F95925">
      <w:pPr>
        <w:pStyle w:val="a3"/>
        <w:rPr>
          <w:sz w:val="24"/>
        </w:rPr>
      </w:pPr>
    </w:p>
    <w:p w:rsidR="00F95925" w:rsidRPr="00C543E9" w:rsidRDefault="00F95925" w:rsidP="00F95925">
      <w:pPr>
        <w:pStyle w:val="a3"/>
        <w:rPr>
          <w:sz w:val="26"/>
          <w:szCs w:val="26"/>
        </w:rPr>
      </w:pPr>
      <w:r w:rsidRPr="00C543E9">
        <w:rPr>
          <w:sz w:val="26"/>
          <w:szCs w:val="26"/>
        </w:rPr>
        <w:t>АДМИНИСТРАТИВНЫЙ РЕГЛАМЕНТ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предоставления муниципальной услуги «Прием заявлений, постановка на учет 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и зачисление детей в </w:t>
      </w:r>
      <w:r w:rsidR="00B515FA" w:rsidRPr="00C543E9">
        <w:rPr>
          <w:b/>
          <w:sz w:val="26"/>
          <w:szCs w:val="26"/>
        </w:rPr>
        <w:t xml:space="preserve">муниципальные </w:t>
      </w:r>
      <w:r w:rsidRPr="00C543E9">
        <w:rPr>
          <w:b/>
          <w:sz w:val="26"/>
          <w:szCs w:val="26"/>
        </w:rPr>
        <w:t>образовательные учреждения, реализующие основную образовательную программу дошкольного образования (детские сады)</w:t>
      </w:r>
      <w:r w:rsidR="00B515FA" w:rsidRPr="00C543E9">
        <w:rPr>
          <w:b/>
          <w:sz w:val="26"/>
          <w:szCs w:val="26"/>
        </w:rPr>
        <w:t xml:space="preserve"> в муниципальном образовании городской округ «Новая Земля</w:t>
      </w:r>
      <w:r w:rsidRPr="00C543E9">
        <w:rPr>
          <w:b/>
          <w:sz w:val="26"/>
          <w:szCs w:val="26"/>
        </w:rPr>
        <w:t>»</w:t>
      </w:r>
    </w:p>
    <w:p w:rsidR="00F95925" w:rsidRPr="00C543E9" w:rsidRDefault="00F95925" w:rsidP="00F95925">
      <w:pPr>
        <w:rPr>
          <w:i/>
          <w:sz w:val="26"/>
          <w:szCs w:val="26"/>
          <w:u w:val="single"/>
        </w:rPr>
      </w:pPr>
    </w:p>
    <w:p w:rsidR="00F95925" w:rsidRPr="00C543E9" w:rsidRDefault="00865A6B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  <w:lang w:val="en-US"/>
        </w:rPr>
        <w:t>I</w:t>
      </w:r>
      <w:r w:rsidR="00F95925" w:rsidRPr="00C543E9">
        <w:rPr>
          <w:b/>
          <w:sz w:val="26"/>
          <w:szCs w:val="26"/>
        </w:rPr>
        <w:t>. Общие положения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865A6B">
      <w:pPr>
        <w:rPr>
          <w:b/>
          <w:sz w:val="26"/>
          <w:szCs w:val="26"/>
        </w:rPr>
      </w:pPr>
      <w:r w:rsidRPr="00C543E9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F95925" w:rsidRPr="00C543E9" w:rsidRDefault="00F95925" w:rsidP="00F95925">
      <w:pPr>
        <w:rPr>
          <w:sz w:val="26"/>
          <w:szCs w:val="26"/>
        </w:rPr>
      </w:pP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1.</w:t>
      </w:r>
      <w:r w:rsidRPr="00C543E9">
        <w:rPr>
          <w:sz w:val="26"/>
          <w:szCs w:val="26"/>
        </w:rPr>
        <w:t> Настоящий административный регламент устанавливает порядок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2660AD" w:rsidRPr="00C543E9">
        <w:rPr>
          <w:sz w:val="26"/>
          <w:szCs w:val="26"/>
        </w:rPr>
        <w:t xml:space="preserve"> в муниципальном образовании городской округ «Новая Земля</w:t>
      </w:r>
      <w:r w:rsidRPr="00C543E9">
        <w:rPr>
          <w:sz w:val="26"/>
          <w:szCs w:val="26"/>
        </w:rPr>
        <w:t>» (далее –</w:t>
      </w:r>
      <w:r w:rsidR="0086025B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 xml:space="preserve">слуга) и стандарт предоставления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слуги, включая сроки и последовательность административных процедур и административных действий </w:t>
      </w:r>
      <w:r w:rsidR="002660AD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 xml:space="preserve">дминистрации </w:t>
      </w:r>
      <w:r w:rsidR="002660AD" w:rsidRPr="00C543E9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86025B" w:rsidRPr="00C543E9">
        <w:rPr>
          <w:sz w:val="26"/>
          <w:szCs w:val="26"/>
        </w:rPr>
        <w:t>при предоставлении У</w:t>
      </w:r>
      <w:r w:rsidRPr="00C543E9">
        <w:rPr>
          <w:sz w:val="26"/>
          <w:szCs w:val="26"/>
        </w:rPr>
        <w:t xml:space="preserve">слуги на территории муниципального образования </w:t>
      </w:r>
      <w:r w:rsidR="002660AD" w:rsidRPr="00C543E9">
        <w:rPr>
          <w:sz w:val="26"/>
          <w:szCs w:val="26"/>
        </w:rPr>
        <w:t xml:space="preserve">городской округ </w:t>
      </w:r>
      <w:r w:rsidRPr="00C543E9">
        <w:rPr>
          <w:sz w:val="26"/>
          <w:szCs w:val="26"/>
        </w:rPr>
        <w:t>«</w:t>
      </w:r>
      <w:r w:rsidR="002660AD" w:rsidRPr="00C543E9">
        <w:rPr>
          <w:sz w:val="26"/>
          <w:szCs w:val="26"/>
        </w:rPr>
        <w:t>Новая Земля</w:t>
      </w:r>
      <w:r w:rsidRPr="00C543E9">
        <w:rPr>
          <w:sz w:val="26"/>
          <w:szCs w:val="26"/>
        </w:rPr>
        <w:t>»</w:t>
      </w:r>
      <w:r w:rsidR="002660AD" w:rsidRPr="00C543E9">
        <w:rPr>
          <w:sz w:val="26"/>
          <w:szCs w:val="26"/>
        </w:rPr>
        <w:t xml:space="preserve"> в лице отдела организационной, кадровой и социальной работы (далее – отдел ОКиСР)</w:t>
      </w:r>
      <w:r w:rsidRPr="00C543E9">
        <w:rPr>
          <w:sz w:val="26"/>
          <w:szCs w:val="26"/>
        </w:rPr>
        <w:t>.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F95925"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2. </w:t>
      </w:r>
      <w:r w:rsidR="00F95925" w:rsidRPr="00C543E9">
        <w:rPr>
          <w:sz w:val="26"/>
          <w:szCs w:val="26"/>
        </w:rPr>
        <w:t xml:space="preserve">Предоставление </w:t>
      </w:r>
      <w:r w:rsidR="0086025B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включает в себя следующие административные процедуры: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прием и рассмотрение предоставленных заявителем или его представителем до</w:t>
      </w:r>
      <w:r w:rsidR="0086025B" w:rsidRPr="00C543E9">
        <w:rPr>
          <w:sz w:val="26"/>
          <w:szCs w:val="26"/>
        </w:rPr>
        <w:t xml:space="preserve">кументов, регистрация заявления, внесение данных в книгу учета будущих </w:t>
      </w:r>
      <w:r w:rsidR="00FA392E" w:rsidRPr="00C543E9">
        <w:rPr>
          <w:sz w:val="26"/>
          <w:szCs w:val="26"/>
        </w:rPr>
        <w:t>воспитанников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2) </w:t>
      </w:r>
      <w:r w:rsidR="008E673B" w:rsidRPr="00C543E9">
        <w:rPr>
          <w:sz w:val="26"/>
          <w:szCs w:val="26"/>
        </w:rPr>
        <w:t>рассмотрение запроса</w:t>
      </w:r>
      <w:r w:rsidRPr="00C543E9">
        <w:rPr>
          <w:sz w:val="26"/>
          <w:szCs w:val="26"/>
        </w:rPr>
        <w:t xml:space="preserve">; 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3) </w:t>
      </w:r>
      <w:r w:rsidR="008E673B" w:rsidRPr="00C543E9">
        <w:rPr>
          <w:sz w:val="26"/>
          <w:szCs w:val="26"/>
        </w:rPr>
        <w:t>принятие решения о предост</w:t>
      </w:r>
      <w:r w:rsidR="0086025B" w:rsidRPr="00C543E9">
        <w:rPr>
          <w:sz w:val="26"/>
          <w:szCs w:val="26"/>
        </w:rPr>
        <w:t>авлении (отказе в предоставлении) У</w:t>
      </w:r>
      <w:r w:rsidR="008E673B" w:rsidRPr="00C543E9">
        <w:rPr>
          <w:sz w:val="26"/>
          <w:szCs w:val="26"/>
        </w:rPr>
        <w:t>слуги;</w:t>
      </w:r>
    </w:p>
    <w:p w:rsidR="008E673B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 xml:space="preserve">4) </w:t>
      </w:r>
      <w:r w:rsidR="0086025B" w:rsidRPr="00C543E9">
        <w:rPr>
          <w:sz w:val="26"/>
          <w:szCs w:val="26"/>
        </w:rPr>
        <w:t>выдача результата предоставления Услуги.</w:t>
      </w:r>
      <w:r w:rsidRPr="00C543E9">
        <w:rPr>
          <w:sz w:val="26"/>
          <w:szCs w:val="26"/>
        </w:rPr>
        <w:t xml:space="preserve"> 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3.</w:t>
      </w:r>
      <w:r w:rsidR="00F95925" w:rsidRPr="00C543E9">
        <w:rPr>
          <w:sz w:val="26"/>
          <w:szCs w:val="26"/>
        </w:rPr>
        <w:t xml:space="preserve"> Блок-схема предоставления </w:t>
      </w:r>
      <w:r w:rsidR="008E673B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приведена в Приложении № 1 к настоящему регламенту.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865A6B">
      <w:pPr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1.2. Описание заявителей при предоставлении </w:t>
      </w:r>
      <w:r w:rsidR="0086025B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F95925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4. </w:t>
      </w:r>
      <w:r w:rsidRPr="00C543E9">
        <w:rPr>
          <w:sz w:val="26"/>
          <w:szCs w:val="26"/>
        </w:rPr>
        <w:t xml:space="preserve">Заявителями при предоставлении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 являются </w:t>
      </w:r>
      <w:r w:rsidR="008E673B" w:rsidRPr="00C543E9">
        <w:rPr>
          <w:sz w:val="26"/>
          <w:szCs w:val="26"/>
        </w:rPr>
        <w:t>граждане Российской Федерации, проживающие на территории муниципального образования городской округ «Новая Земля</w:t>
      </w:r>
      <w:r w:rsidR="0086025B" w:rsidRPr="00C543E9">
        <w:rPr>
          <w:sz w:val="26"/>
          <w:szCs w:val="26"/>
        </w:rPr>
        <w:t>», имеющие детей в возрасте до 7</w:t>
      </w:r>
      <w:r w:rsidR="008E673B" w:rsidRPr="00C543E9">
        <w:rPr>
          <w:sz w:val="26"/>
          <w:szCs w:val="26"/>
        </w:rPr>
        <w:t xml:space="preserve"> лет;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5. </w:t>
      </w:r>
      <w:r w:rsidR="00F95925" w:rsidRPr="00C543E9">
        <w:rPr>
          <w:sz w:val="26"/>
          <w:szCs w:val="26"/>
        </w:rPr>
        <w:t>От имен</w:t>
      </w:r>
      <w:r w:rsidR="00C2502D" w:rsidRPr="00C543E9">
        <w:rPr>
          <w:sz w:val="26"/>
          <w:szCs w:val="26"/>
        </w:rPr>
        <w:t>и заявителей, указанных в части</w:t>
      </w:r>
      <w:r w:rsidR="00F95925" w:rsidRPr="00C543E9">
        <w:rPr>
          <w:sz w:val="26"/>
          <w:szCs w:val="26"/>
        </w:rPr>
        <w:t xml:space="preserve"> </w:t>
      </w:r>
      <w:r w:rsidR="00C2502D"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 настоящего регламента, вправе выступать представители, действующие на основании доверенности.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865A6B">
      <w:pPr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1.3. Требования к порядку информирования о правилах предоставления </w:t>
      </w:r>
      <w:r w:rsidR="0078178A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6. </w:t>
      </w:r>
      <w:r w:rsidR="00F95925" w:rsidRPr="00C543E9">
        <w:rPr>
          <w:sz w:val="26"/>
          <w:szCs w:val="26"/>
        </w:rPr>
        <w:t> Информация о правилах предоставления Услуги может быть получена:</w:t>
      </w:r>
    </w:p>
    <w:p w:rsidR="00F95925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ab/>
        <w:t>- по телефону</w:t>
      </w:r>
      <w:r w:rsidR="0086025B" w:rsidRPr="00C543E9">
        <w:rPr>
          <w:sz w:val="26"/>
          <w:szCs w:val="26"/>
        </w:rPr>
        <w:t xml:space="preserve"> 10-93;</w:t>
      </w:r>
      <w:r w:rsidR="002A10EC" w:rsidRPr="00C543E9">
        <w:rPr>
          <w:sz w:val="26"/>
          <w:szCs w:val="26"/>
        </w:rPr>
        <w:t xml:space="preserve"> 8-495-514-05-81*11-15</w:t>
      </w:r>
      <w:r w:rsidR="00F95925"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электронной почте</w:t>
      </w:r>
      <w:r w:rsidR="002A10EC" w:rsidRPr="00C543E9">
        <w:rPr>
          <w:sz w:val="26"/>
          <w:szCs w:val="26"/>
        </w:rPr>
        <w:t xml:space="preserve">: </w:t>
      </w:r>
      <w:r w:rsidR="002A10EC" w:rsidRPr="00C543E9">
        <w:rPr>
          <w:sz w:val="26"/>
          <w:szCs w:val="26"/>
          <w:lang w:val="en-US"/>
        </w:rPr>
        <w:t>nz</w:t>
      </w:r>
      <w:r w:rsidR="002A10EC" w:rsidRPr="00C543E9">
        <w:rPr>
          <w:sz w:val="26"/>
          <w:szCs w:val="26"/>
        </w:rPr>
        <w:t>_</w:t>
      </w:r>
      <w:r w:rsidR="002A10EC" w:rsidRPr="00C543E9">
        <w:rPr>
          <w:sz w:val="26"/>
          <w:szCs w:val="26"/>
          <w:lang w:val="en-US"/>
        </w:rPr>
        <w:t>admin</w:t>
      </w:r>
      <w:r w:rsidR="002A10EC" w:rsidRPr="00C543E9">
        <w:rPr>
          <w:sz w:val="26"/>
          <w:szCs w:val="26"/>
        </w:rPr>
        <w:t>@</w:t>
      </w:r>
      <w:r w:rsidR="002A10EC" w:rsidRPr="00C543E9">
        <w:rPr>
          <w:sz w:val="26"/>
          <w:szCs w:val="26"/>
          <w:lang w:val="en-US"/>
        </w:rPr>
        <w:t>mail</w:t>
      </w:r>
      <w:r w:rsidR="002A10EC" w:rsidRPr="00C543E9">
        <w:rPr>
          <w:sz w:val="26"/>
          <w:szCs w:val="26"/>
        </w:rPr>
        <w:t>.</w:t>
      </w:r>
      <w:r w:rsidR="002A10EC" w:rsidRPr="00C543E9">
        <w:rPr>
          <w:sz w:val="26"/>
          <w:szCs w:val="26"/>
          <w:lang w:val="en-US"/>
        </w:rPr>
        <w:t>ru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почте путем обращения заявителя с письменным запросом о предоставлении информации</w:t>
      </w:r>
      <w:r w:rsidR="002A10EC" w:rsidRPr="00C543E9">
        <w:rPr>
          <w:sz w:val="26"/>
          <w:szCs w:val="26"/>
        </w:rPr>
        <w:t xml:space="preserve"> в администрацию МО ГО «Новая Земля», 163055, Архангельская обл., г. Архангельск -55, ул. Советская, д. № 16;</w:t>
      </w:r>
    </w:p>
    <w:p w:rsidR="00F95925" w:rsidRPr="00C543E9" w:rsidRDefault="00F95925" w:rsidP="00770DC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при личном обращении заявителя</w:t>
      </w:r>
      <w:r w:rsidR="002A10EC" w:rsidRPr="00C543E9">
        <w:rPr>
          <w:sz w:val="26"/>
          <w:szCs w:val="26"/>
        </w:rPr>
        <w:t xml:space="preserve"> либо на информационном стенде в здании администрации МО ГО «Новая Земля»</w:t>
      </w:r>
      <w:r w:rsidR="00FB340B" w:rsidRPr="00C543E9">
        <w:rPr>
          <w:sz w:val="26"/>
          <w:szCs w:val="26"/>
        </w:rPr>
        <w:t xml:space="preserve"> 163055, Архангельская обл., г. Архангельск – 55, ул. Советская, д. 16 (график работы с заявителями</w:t>
      </w:r>
      <w:r w:rsidR="00770DC5" w:rsidRPr="00C543E9">
        <w:rPr>
          <w:sz w:val="26"/>
          <w:szCs w:val="26"/>
        </w:rPr>
        <w:t>: понедельник-четверг с 14.30 до 17.00; пятница: с 09.00 до 12.30</w:t>
      </w:r>
      <w:r w:rsidR="00FB340B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;</w:t>
      </w:r>
    </w:p>
    <w:p w:rsidR="008E673B" w:rsidRPr="00C543E9" w:rsidRDefault="008E673B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на официальном сайте муниципального образования городской округ «Новая Земля» в информационно-телекоммуникационной сети «Интернет»;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  <w:highlight w:val="green"/>
        </w:rPr>
      </w:pPr>
      <w:r w:rsidRPr="00C543E9">
        <w:rPr>
          <w:sz w:val="26"/>
          <w:szCs w:val="26"/>
        </w:rPr>
        <w:t>- </w:t>
      </w:r>
      <w:r w:rsidR="002663A7" w:rsidRPr="00C543E9">
        <w:rPr>
          <w:sz w:val="26"/>
          <w:szCs w:val="26"/>
        </w:rPr>
        <w:t>при личном обращении заявителя в многофункциональный центр предоставления государственных и муниципальных услуг (далее по текс</w:t>
      </w:r>
      <w:r w:rsidR="0078178A" w:rsidRPr="00C543E9">
        <w:rPr>
          <w:sz w:val="26"/>
          <w:szCs w:val="26"/>
        </w:rPr>
        <w:t>ту – многофункциональный центр).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7. </w:t>
      </w:r>
      <w:r w:rsidR="00F95925" w:rsidRPr="00C543E9">
        <w:rPr>
          <w:sz w:val="26"/>
          <w:szCs w:val="26"/>
        </w:rPr>
        <w:t>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сообщается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 контактные данные </w:t>
      </w:r>
      <w:r w:rsidR="00685365" w:rsidRPr="00C543E9">
        <w:rPr>
          <w:sz w:val="26"/>
          <w:szCs w:val="26"/>
        </w:rPr>
        <w:t>администрации: Администрация муниципального образования городской округ «Новая Земля»</w:t>
      </w:r>
      <w:r w:rsidR="00A32203" w:rsidRPr="00C543E9">
        <w:rPr>
          <w:sz w:val="26"/>
          <w:szCs w:val="26"/>
        </w:rPr>
        <w:t xml:space="preserve"> указанная в части </w:t>
      </w:r>
      <w:r w:rsidR="00C2502D" w:rsidRPr="00C543E9">
        <w:rPr>
          <w:sz w:val="26"/>
          <w:szCs w:val="26"/>
        </w:rPr>
        <w:t>6</w:t>
      </w:r>
      <w:r w:rsidR="00A32203" w:rsidRPr="00C543E9">
        <w:rPr>
          <w:sz w:val="26"/>
          <w:szCs w:val="26"/>
        </w:rPr>
        <w:t xml:space="preserve"> настоящего регламента</w:t>
      </w:r>
      <w:r w:rsidRPr="00C543E9">
        <w:rPr>
          <w:sz w:val="26"/>
          <w:szCs w:val="26"/>
        </w:rPr>
        <w:t>;</w:t>
      </w:r>
    </w:p>
    <w:p w:rsidR="00A32203" w:rsidRPr="00C543E9" w:rsidRDefault="00A32203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график работы 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685365" w:rsidRPr="00C543E9">
        <w:rPr>
          <w:sz w:val="26"/>
          <w:szCs w:val="26"/>
        </w:rPr>
        <w:t>муниципальных служащих): глава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осуществляется консультирование по порядку предоставления </w:t>
      </w:r>
      <w:r w:rsidR="00ED40F2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Ответ на телефонный звонок должен начинаться с информации о наименовании </w:t>
      </w:r>
      <w:r w:rsidR="009F3EE4" w:rsidRPr="00C543E9">
        <w:rPr>
          <w:sz w:val="26"/>
          <w:szCs w:val="26"/>
        </w:rPr>
        <w:t>структурного подразделения</w:t>
      </w:r>
      <w:r w:rsidRPr="00C543E9">
        <w:rPr>
          <w:sz w:val="26"/>
          <w:szCs w:val="26"/>
        </w:rPr>
        <w:t xml:space="preserve"> </w:t>
      </w:r>
      <w:r w:rsidR="009F3EE4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>дминистрации,</w:t>
      </w:r>
      <w:r w:rsidR="009F3EE4" w:rsidRPr="00C543E9">
        <w:rPr>
          <w:sz w:val="26"/>
          <w:szCs w:val="26"/>
        </w:rPr>
        <w:t xml:space="preserve"> в которое позвонил гражданин</w:t>
      </w:r>
      <w:r w:rsidRPr="00C543E9">
        <w:rPr>
          <w:sz w:val="26"/>
          <w:szCs w:val="26"/>
        </w:rPr>
        <w:t xml:space="preserve">, должности, фамилии, имени и отчестве принявшего телефонный звонок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. Время разговора не должно превышать 10 минут. При невозможности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>, принявшего телефонный звонок, самостоятельно ответить на поставленные вопросы</w:t>
      </w:r>
      <w:r w:rsidR="009F3EE4" w:rsidRPr="00C543E9">
        <w:rPr>
          <w:sz w:val="26"/>
          <w:szCs w:val="26"/>
        </w:rPr>
        <w:t>,</w:t>
      </w:r>
      <w:r w:rsidRPr="00C543E9">
        <w:rPr>
          <w:sz w:val="26"/>
          <w:szCs w:val="26"/>
        </w:rPr>
        <w:t xml:space="preserve"> телефонный звонок переадресовывается (переводится) на другого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 либо позвонившему гражданину сообщается номер телефона, по которому можно получить необходимую информацию, или указывается иной способ получения информации о правилах предоставления</w:t>
      </w:r>
      <w:r w:rsidR="00ED40F2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Обращения заявителей </w:t>
      </w:r>
      <w:r w:rsidR="0082347B" w:rsidRPr="00C543E9">
        <w:rPr>
          <w:sz w:val="26"/>
          <w:szCs w:val="26"/>
        </w:rPr>
        <w:t xml:space="preserve">по электронной почте и их </w:t>
      </w:r>
      <w:r w:rsidRPr="00C543E9">
        <w:rPr>
          <w:sz w:val="26"/>
          <w:szCs w:val="26"/>
        </w:rPr>
        <w:t xml:space="preserve">письменные запросы рассматриваются в  </w:t>
      </w:r>
      <w:r w:rsidR="0082347B" w:rsidRPr="00C543E9">
        <w:rPr>
          <w:sz w:val="26"/>
          <w:szCs w:val="26"/>
        </w:rPr>
        <w:t>администрации</w:t>
      </w:r>
      <w:r w:rsidRPr="00C543E9">
        <w:rPr>
          <w:sz w:val="26"/>
          <w:szCs w:val="26"/>
        </w:rPr>
        <w:t xml:space="preserve">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8.</w:t>
      </w:r>
      <w:r w:rsidR="00F95925" w:rsidRPr="00C543E9">
        <w:rPr>
          <w:sz w:val="26"/>
          <w:szCs w:val="26"/>
        </w:rPr>
        <w:t xml:space="preserve"> На </w:t>
      </w:r>
      <w:r w:rsidR="0082347B" w:rsidRPr="00C543E9">
        <w:rPr>
          <w:sz w:val="26"/>
          <w:szCs w:val="26"/>
        </w:rPr>
        <w:t>официальном сайте муниципального образования городской округ «Новая Земля» в информационно</w:t>
      </w:r>
      <w:r w:rsidR="00441CEB" w:rsidRPr="00C543E9">
        <w:rPr>
          <w:sz w:val="26"/>
          <w:szCs w:val="26"/>
        </w:rPr>
        <w:t xml:space="preserve"> </w:t>
      </w:r>
      <w:r w:rsidR="0082347B" w:rsidRPr="00C543E9">
        <w:rPr>
          <w:sz w:val="26"/>
          <w:szCs w:val="26"/>
        </w:rPr>
        <w:t>- телекоммуникационной сети «Интернет» размещается следующая информация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текст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6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5) порядок получения консульт</w:t>
      </w:r>
      <w:r w:rsidR="00346406" w:rsidRPr="00C543E9">
        <w:rPr>
          <w:sz w:val="26"/>
          <w:szCs w:val="26"/>
        </w:rPr>
        <w:t>аций (справок) о предоставлении 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);</w:t>
      </w:r>
    </w:p>
    <w:p w:rsidR="00FA392E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7) информация,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области от 28.12.2010 № 408-пп.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9. </w:t>
      </w:r>
      <w:r w:rsidRPr="00C543E9">
        <w:rPr>
          <w:sz w:val="26"/>
          <w:szCs w:val="26"/>
        </w:rPr>
        <w:t>В помещени</w:t>
      </w:r>
      <w:r w:rsidR="00441CEB" w:rsidRPr="00C543E9">
        <w:rPr>
          <w:sz w:val="26"/>
          <w:szCs w:val="26"/>
        </w:rPr>
        <w:t>ях</w:t>
      </w:r>
      <w:r w:rsidRPr="00C543E9">
        <w:rPr>
          <w:sz w:val="26"/>
          <w:szCs w:val="26"/>
        </w:rPr>
        <w:t xml:space="preserve">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на информационных стендах размещается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441CEB" w:rsidRPr="00C543E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7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 порядок получения консультаций (справок) о предоставлении </w:t>
      </w:r>
      <w:r w:rsidR="00346406" w:rsidRPr="00C543E9">
        <w:rPr>
          <w:sz w:val="26"/>
          <w:szCs w:val="26"/>
        </w:rPr>
        <w:t>Услуги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</w:t>
      </w:r>
      <w:r w:rsidR="00F95925" w:rsidRPr="00C543E9">
        <w:rPr>
          <w:b/>
          <w:bCs/>
          <w:sz w:val="26"/>
          <w:szCs w:val="26"/>
        </w:rPr>
        <w:t xml:space="preserve">. Стандарт предоставления </w:t>
      </w:r>
      <w:r w:rsidR="00346406" w:rsidRPr="00C543E9">
        <w:rPr>
          <w:b/>
          <w:bCs/>
          <w:sz w:val="26"/>
          <w:szCs w:val="26"/>
        </w:rPr>
        <w:t>У</w:t>
      </w:r>
      <w:r w:rsidR="00F95925"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jc w:val="center"/>
        <w:rPr>
          <w:b/>
          <w:bCs/>
          <w:sz w:val="26"/>
          <w:szCs w:val="26"/>
        </w:rPr>
      </w:pPr>
    </w:p>
    <w:p w:rsidR="00F95925" w:rsidRPr="00C543E9" w:rsidRDefault="00F95925" w:rsidP="00865A6B">
      <w:pPr>
        <w:ind w:firstLine="720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2.1. Общие положения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10. </w:t>
      </w:r>
      <w:r w:rsidR="00F95925" w:rsidRPr="00C543E9">
        <w:rPr>
          <w:sz w:val="26"/>
          <w:szCs w:val="26"/>
        </w:rPr>
        <w:t xml:space="preserve">Полное наименование </w:t>
      </w:r>
      <w:r w:rsidR="00346406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слуги: «Прием заявлений, постановка на учет и зачисление детей в </w:t>
      </w:r>
      <w:r w:rsidR="00C77E68" w:rsidRPr="00C543E9">
        <w:rPr>
          <w:sz w:val="26"/>
          <w:szCs w:val="26"/>
        </w:rPr>
        <w:t xml:space="preserve">муниципальные </w:t>
      </w:r>
      <w:r w:rsidR="00F95925" w:rsidRPr="00C543E9">
        <w:rPr>
          <w:sz w:val="26"/>
          <w:szCs w:val="26"/>
        </w:rPr>
        <w:t>образовательные учреждения, реализующие основную образовательную программу дошкольного образования (детские сады)</w:t>
      </w:r>
      <w:r w:rsidR="00C77E68" w:rsidRPr="00C543E9">
        <w:rPr>
          <w:sz w:val="26"/>
          <w:szCs w:val="26"/>
        </w:rPr>
        <w:t xml:space="preserve"> в муниципальном образовании городской округ «Новая Земля»</w:t>
      </w:r>
      <w:r w:rsidR="00F95925" w:rsidRPr="00C543E9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11. </w:t>
      </w:r>
      <w:r w:rsidR="00C77E68" w:rsidRPr="00C543E9">
        <w:rPr>
          <w:sz w:val="26"/>
          <w:szCs w:val="26"/>
        </w:rPr>
        <w:t>Муниципальная у</w:t>
      </w:r>
      <w:r w:rsidR="00F95925" w:rsidRPr="00C543E9">
        <w:rPr>
          <w:sz w:val="26"/>
          <w:szCs w:val="26"/>
        </w:rPr>
        <w:t xml:space="preserve">слуга предоставляется </w:t>
      </w:r>
      <w:r w:rsidR="00C77E68" w:rsidRPr="00C543E9">
        <w:rPr>
          <w:sz w:val="26"/>
          <w:szCs w:val="26"/>
        </w:rPr>
        <w:t>администрацией муниципального образования городской округ «Новая Земля» в лице отдела О</w:t>
      </w:r>
      <w:r w:rsidR="004E285C" w:rsidRPr="00C543E9">
        <w:rPr>
          <w:sz w:val="26"/>
          <w:szCs w:val="26"/>
        </w:rPr>
        <w:t>К</w:t>
      </w:r>
      <w:r w:rsidR="00C77E68" w:rsidRPr="00C543E9">
        <w:rPr>
          <w:sz w:val="26"/>
          <w:szCs w:val="26"/>
        </w:rPr>
        <w:t>иСР</w:t>
      </w:r>
      <w:r w:rsidR="00F95925" w:rsidRPr="00C543E9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12. </w:t>
      </w:r>
      <w:r w:rsidR="00F95925" w:rsidRPr="00C543E9">
        <w:rPr>
          <w:sz w:val="26"/>
          <w:szCs w:val="26"/>
        </w:rPr>
        <w:t>Предоставление</w:t>
      </w:r>
      <w:r w:rsidR="00346406" w:rsidRPr="00C543E9">
        <w:rPr>
          <w:sz w:val="26"/>
          <w:szCs w:val="26"/>
        </w:rPr>
        <w:t xml:space="preserve"> У</w:t>
      </w:r>
      <w:r w:rsidR="00F95925" w:rsidRPr="00C543E9">
        <w:rPr>
          <w:sz w:val="26"/>
          <w:szCs w:val="26"/>
        </w:rPr>
        <w:t>слуги осуществляется в соответствии со следующими нормативными правовыми актами: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Конституцией Российской Федерации;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Федеральным законом от 27.07.2010 № 210-ФЗ «Об организации предоставления государственных и муниципальных услуг»;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>) 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>) постановлением Правительства Архангельской области от 28.12.2010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5</w:t>
      </w:r>
      <w:r w:rsidR="00F95925" w:rsidRPr="00C543E9">
        <w:rPr>
          <w:sz w:val="26"/>
          <w:szCs w:val="26"/>
        </w:rPr>
        <w:t>) </w:t>
      </w:r>
      <w:r w:rsidR="000252EC" w:rsidRPr="00C543E9">
        <w:rPr>
          <w:sz w:val="26"/>
          <w:szCs w:val="26"/>
        </w:rPr>
        <w:t>Федеральным законом</w:t>
      </w:r>
      <w:r w:rsidRPr="00C543E9">
        <w:rPr>
          <w:sz w:val="26"/>
          <w:szCs w:val="26"/>
        </w:rPr>
        <w:t xml:space="preserve"> от 24.07.1998 № 124-ФЗ «Об основных гарантиях прав ребенка в Российской Федерации»</w:t>
      </w:r>
      <w:r w:rsidR="00F95925" w:rsidRPr="00C543E9">
        <w:rPr>
          <w:sz w:val="26"/>
          <w:szCs w:val="26"/>
        </w:rPr>
        <w:t>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6</w:t>
      </w:r>
      <w:r w:rsidR="00F95925" w:rsidRPr="00C543E9">
        <w:rPr>
          <w:sz w:val="26"/>
          <w:szCs w:val="26"/>
        </w:rPr>
        <w:t>) </w:t>
      </w:r>
      <w:r w:rsidRPr="00C543E9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</w:t>
      </w:r>
      <w:r w:rsidR="00F95925" w:rsidRPr="00C543E9">
        <w:rPr>
          <w:sz w:val="26"/>
          <w:szCs w:val="26"/>
        </w:rPr>
        <w:t>.</w:t>
      </w:r>
    </w:p>
    <w:p w:rsidR="004E285C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7) </w:t>
      </w:r>
      <w:r w:rsidR="000252EC" w:rsidRPr="00C543E9">
        <w:rPr>
          <w:sz w:val="26"/>
          <w:szCs w:val="26"/>
        </w:rPr>
        <w:t>Федеральным законом от 29.12.2012 № 273-ФЗ «Об образовании в Российской Федерации»</w:t>
      </w:r>
    </w:p>
    <w:p w:rsidR="004E285C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95925" w:rsidRPr="00C543E9" w:rsidRDefault="00F95925" w:rsidP="00865A6B">
      <w:pPr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2.2. Перечень документов, необходимых для предоставления </w:t>
      </w:r>
      <w:r w:rsidR="000252EC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13. </w:t>
      </w:r>
      <w:r w:rsidR="00F95925" w:rsidRPr="00C543E9">
        <w:rPr>
          <w:sz w:val="26"/>
          <w:szCs w:val="26"/>
        </w:rPr>
        <w:t xml:space="preserve">Для получения </w:t>
      </w:r>
      <w:r w:rsidR="000252EC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 заявитель обязан предоставить </w:t>
      </w:r>
      <w:r w:rsidR="000252EC" w:rsidRPr="00C543E9">
        <w:rPr>
          <w:sz w:val="26"/>
          <w:szCs w:val="26"/>
        </w:rPr>
        <w:t>в отдел ОК</w:t>
      </w:r>
      <w:r w:rsidR="00133F2C" w:rsidRPr="00C543E9">
        <w:rPr>
          <w:sz w:val="26"/>
          <w:szCs w:val="26"/>
        </w:rPr>
        <w:t xml:space="preserve">иСР </w:t>
      </w:r>
      <w:r w:rsidR="00F95925" w:rsidRPr="00C543E9">
        <w:rPr>
          <w:sz w:val="26"/>
          <w:szCs w:val="26"/>
        </w:rPr>
        <w:t>следующие документы</w:t>
      </w:r>
      <w:r w:rsidR="00133F2C" w:rsidRPr="00C543E9">
        <w:rPr>
          <w:sz w:val="26"/>
          <w:szCs w:val="26"/>
        </w:rPr>
        <w:t xml:space="preserve"> (далее – запрос заявителя)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документ, удостоверяющий личность (оригинал или нотариально заверенная копия) одного из родителей (законных представителей); документы, подтверждающие полномочия лица, обратившегося с заявлением от имени и в интересах заявителя (оригинал или нотариально заверенная копия);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заявление о </w:t>
      </w:r>
      <w:r w:rsidR="004851EB" w:rsidRPr="00C543E9">
        <w:rPr>
          <w:sz w:val="26"/>
          <w:szCs w:val="26"/>
        </w:rPr>
        <w:t>постановке ребенка на учет</w:t>
      </w:r>
      <w:r w:rsidR="00D80EEF"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3) свидетельство о рождении ребенка (оригинал или копия при предоставлении оригинала или нотариально заверенная копия);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4) для льготной категории граждан – документы, подтверждающие право на внеочередной, первоочередной прием ребенка в </w:t>
      </w:r>
      <w:r w:rsidR="00D80EEF" w:rsidRPr="00C543E9">
        <w:rPr>
          <w:sz w:val="26"/>
          <w:szCs w:val="26"/>
        </w:rPr>
        <w:t xml:space="preserve">дошкольное образовательное </w:t>
      </w:r>
      <w:r w:rsidRPr="00C543E9">
        <w:rPr>
          <w:sz w:val="26"/>
          <w:szCs w:val="26"/>
        </w:rPr>
        <w:t>учреждени</w:t>
      </w:r>
      <w:r w:rsidR="00D80EEF" w:rsidRPr="00C543E9">
        <w:rPr>
          <w:sz w:val="26"/>
          <w:szCs w:val="26"/>
        </w:rPr>
        <w:t>е</w:t>
      </w:r>
      <w:r w:rsidRPr="00C543E9">
        <w:rPr>
          <w:sz w:val="26"/>
          <w:szCs w:val="26"/>
        </w:rPr>
        <w:t xml:space="preserve"> в соответствии с действующим законодательством (оригинал или нотариально заверенная копия).</w:t>
      </w:r>
    </w:p>
    <w:p w:rsidR="00D80EEF" w:rsidRPr="00C543E9" w:rsidRDefault="00D80EEF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 документы, предусмотренные </w:t>
      </w:r>
      <w:r w:rsidR="00435D98" w:rsidRPr="00C543E9">
        <w:rPr>
          <w:sz w:val="26"/>
          <w:szCs w:val="26"/>
        </w:rPr>
        <w:t>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административного регламента составляются по форме, согласно Приложению 1 к настоящему административному регламенту.</w:t>
      </w: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sz w:val="26"/>
          <w:szCs w:val="26"/>
        </w:rPr>
        <w:t xml:space="preserve">14. </w:t>
      </w:r>
      <w:r w:rsidR="00F95925" w:rsidRPr="00C543E9">
        <w:rPr>
          <w:sz w:val="26"/>
          <w:szCs w:val="26"/>
        </w:rPr>
        <w:t>Заявитель может предоставить</w:t>
      </w:r>
      <w:r w:rsidR="009C4579" w:rsidRPr="00C543E9">
        <w:rPr>
          <w:sz w:val="26"/>
          <w:szCs w:val="26"/>
        </w:rPr>
        <w:t xml:space="preserve"> документы, </w:t>
      </w:r>
      <w:r w:rsidR="00435D98" w:rsidRPr="00C543E9">
        <w:rPr>
          <w:sz w:val="26"/>
          <w:szCs w:val="26"/>
        </w:rPr>
        <w:t>указанные в п.</w:t>
      </w:r>
      <w:r w:rsidR="009C4579" w:rsidRPr="00C543E9">
        <w:rPr>
          <w:sz w:val="26"/>
          <w:szCs w:val="26"/>
        </w:rPr>
        <w:t xml:space="preserve"> 13 </w:t>
      </w:r>
      <w:r w:rsidR="00F95925" w:rsidRPr="00C543E9">
        <w:rPr>
          <w:sz w:val="26"/>
          <w:szCs w:val="26"/>
        </w:rPr>
        <w:t>настоящего регламента,</w:t>
      </w:r>
      <w:r w:rsidR="00F95925" w:rsidRPr="00C543E9">
        <w:rPr>
          <w:bCs/>
          <w:sz w:val="26"/>
          <w:szCs w:val="26"/>
        </w:rPr>
        <w:t xml:space="preserve"> следующими способами:</w:t>
      </w:r>
    </w:p>
    <w:p w:rsidR="00F95925" w:rsidRPr="00C543E9" w:rsidRDefault="00F95925" w:rsidP="00F95925">
      <w:pPr>
        <w:widowControl w:val="0"/>
        <w:ind w:right="-57"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по почте;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посредством личного обращения;</w:t>
      </w:r>
    </w:p>
    <w:p w:rsidR="00F95925" w:rsidRPr="00C543E9" w:rsidRDefault="00A9303B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3) в электронной форме.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F95925" w:rsidRPr="00C543E9" w:rsidRDefault="00F95925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Почтовый  адрес  для  направления  документов  и  обращений: </w:t>
      </w:r>
      <w:r w:rsidR="00A9303B" w:rsidRPr="00C543E9">
        <w:rPr>
          <w:sz w:val="26"/>
          <w:szCs w:val="26"/>
        </w:rPr>
        <w:t>администрация</w:t>
      </w:r>
      <w:r w:rsidR="00D80EEF" w:rsidRPr="00C543E9"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C543E9">
        <w:rPr>
          <w:sz w:val="26"/>
          <w:szCs w:val="26"/>
        </w:rPr>
        <w:t xml:space="preserve">,  ул. </w:t>
      </w:r>
      <w:r w:rsidR="00D80EEF" w:rsidRPr="00C543E9">
        <w:rPr>
          <w:sz w:val="26"/>
          <w:szCs w:val="26"/>
        </w:rPr>
        <w:t>Советская</w:t>
      </w:r>
      <w:r w:rsidRPr="00C543E9">
        <w:rPr>
          <w:sz w:val="26"/>
          <w:szCs w:val="26"/>
        </w:rPr>
        <w:t xml:space="preserve">, д. </w:t>
      </w:r>
      <w:r w:rsidR="00D80EEF" w:rsidRPr="00C543E9">
        <w:rPr>
          <w:sz w:val="26"/>
          <w:szCs w:val="26"/>
        </w:rPr>
        <w:t>16</w:t>
      </w:r>
      <w:r w:rsidRPr="00C543E9">
        <w:rPr>
          <w:sz w:val="26"/>
          <w:szCs w:val="26"/>
        </w:rPr>
        <w:t xml:space="preserve">, г. </w:t>
      </w:r>
      <w:r w:rsidR="00D80EEF" w:rsidRPr="00C543E9">
        <w:rPr>
          <w:sz w:val="26"/>
          <w:szCs w:val="26"/>
        </w:rPr>
        <w:t>Архангельск-55</w:t>
      </w:r>
      <w:r w:rsidRPr="00C543E9">
        <w:rPr>
          <w:sz w:val="26"/>
          <w:szCs w:val="26"/>
        </w:rPr>
        <w:t>, 16</w:t>
      </w:r>
      <w:r w:rsidR="0056433F" w:rsidRPr="00C543E9">
        <w:rPr>
          <w:sz w:val="26"/>
          <w:szCs w:val="26"/>
        </w:rPr>
        <w:t>3055</w:t>
      </w:r>
      <w:r w:rsidRPr="00C543E9">
        <w:rPr>
          <w:sz w:val="26"/>
          <w:szCs w:val="26"/>
        </w:rPr>
        <w:t>.</w:t>
      </w:r>
    </w:p>
    <w:p w:rsidR="00DE3AEE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личном обращении заявитель подает заявление и документы, перечисленны</w:t>
      </w:r>
      <w:r w:rsidR="00435D98" w:rsidRPr="00C543E9">
        <w:rPr>
          <w:sz w:val="26"/>
          <w:szCs w:val="26"/>
        </w:rPr>
        <w:t>е в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регламента, муниципальному служащему, ответственному за прием и регистрацию документов.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Ответственный за прием документов не вправе требовать от заявителя: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</w:t>
      </w:r>
      <w:r w:rsidR="00C87A67" w:rsidRPr="00C543E9">
        <w:rPr>
          <w:sz w:val="26"/>
          <w:szCs w:val="26"/>
        </w:rPr>
        <w:t>участвующих</w:t>
      </w:r>
      <w:r w:rsidRPr="00C543E9">
        <w:rPr>
          <w:sz w:val="26"/>
          <w:szCs w:val="26"/>
        </w:rPr>
        <w:t xml:space="preserve"> в предоставлении государственных и муниципальных услуг, в соответствии</w:t>
      </w:r>
      <w:r w:rsidR="00C87A67" w:rsidRPr="00C543E9">
        <w:rPr>
          <w:sz w:val="26"/>
          <w:szCs w:val="26"/>
        </w:rPr>
        <w:t xml:space="preserve"> с нормативными правовыми актами Российской Федерации, нормативными правовыми актами Архангельской </w:t>
      </w:r>
      <w:r w:rsidR="00C87A67" w:rsidRPr="00C543E9">
        <w:rPr>
          <w:sz w:val="26"/>
          <w:szCs w:val="26"/>
        </w:rPr>
        <w:lastRenderedPageBreak/>
        <w:t>области, муниципальными правовыми актами.</w:t>
      </w: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15. </w:t>
      </w:r>
      <w:r w:rsidR="00F95925" w:rsidRPr="00C543E9">
        <w:rPr>
          <w:sz w:val="26"/>
          <w:szCs w:val="26"/>
        </w:rPr>
        <w:t xml:space="preserve">Заявитель после предоставления документов вправе отказаться от предоставления </w:t>
      </w:r>
      <w:r w:rsidR="00824AF5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слуги. Отказ оформляется письменно в произвольной форме и предоставляется в </w:t>
      </w:r>
      <w:r w:rsidR="00A9303B" w:rsidRPr="00C543E9">
        <w:rPr>
          <w:sz w:val="26"/>
          <w:szCs w:val="26"/>
        </w:rPr>
        <w:t>отдел ОКиСР</w:t>
      </w:r>
      <w:r w:rsidR="00F95925"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95925" w:rsidRPr="00C543E9" w:rsidRDefault="00F95925" w:rsidP="00865A6B">
      <w:pPr>
        <w:widowControl w:val="0"/>
        <w:ind w:right="-57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2.3.</w:t>
      </w:r>
      <w:r w:rsidR="00944A3A" w:rsidRPr="00C543E9">
        <w:rPr>
          <w:b/>
          <w:sz w:val="26"/>
          <w:szCs w:val="26"/>
        </w:rPr>
        <w:t xml:space="preserve"> </w:t>
      </w:r>
      <w:r w:rsidR="00824AF5" w:rsidRPr="00C543E9">
        <w:rPr>
          <w:b/>
          <w:sz w:val="26"/>
          <w:szCs w:val="26"/>
        </w:rPr>
        <w:t>Отказ в приеме документов</w:t>
      </w:r>
    </w:p>
    <w:p w:rsidR="00F95925" w:rsidRPr="00C543E9" w:rsidRDefault="00F95925" w:rsidP="00F95925">
      <w:pPr>
        <w:widowControl w:val="0"/>
        <w:ind w:right="-57"/>
        <w:jc w:val="center"/>
        <w:rPr>
          <w:b/>
          <w:sz w:val="26"/>
          <w:szCs w:val="26"/>
        </w:rPr>
      </w:pP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16. </w:t>
      </w:r>
      <w:r w:rsidR="00F95925" w:rsidRPr="00C543E9">
        <w:rPr>
          <w:sz w:val="26"/>
          <w:szCs w:val="26"/>
        </w:rPr>
        <w:t xml:space="preserve">Заявитель получает отказ в приеме документов по следующим основаниям: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1) лицо, подающее документы, не относится к числу заяв</w:t>
      </w:r>
      <w:r w:rsidR="00435D98" w:rsidRPr="00C543E9">
        <w:rPr>
          <w:sz w:val="26"/>
          <w:szCs w:val="26"/>
        </w:rPr>
        <w:t>ителей в соответствии с п.</w:t>
      </w:r>
      <w:r w:rsidRPr="00C543E9">
        <w:rPr>
          <w:sz w:val="26"/>
          <w:szCs w:val="26"/>
        </w:rPr>
        <w:t xml:space="preserve"> </w:t>
      </w:r>
      <w:r w:rsidR="00435D98" w:rsidRPr="00C543E9">
        <w:rPr>
          <w:sz w:val="26"/>
          <w:szCs w:val="26"/>
        </w:rPr>
        <w:t>4, п.</w:t>
      </w:r>
      <w:r w:rsidR="009C4579" w:rsidRPr="00C543E9">
        <w:rPr>
          <w:sz w:val="26"/>
          <w:szCs w:val="26"/>
        </w:rPr>
        <w:t xml:space="preserve"> 5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2) заявитель предоставил документы, оформление которых не соответствует требованиям, установленным настоящим регламентом;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3) заявитель предоставил документы с неоговоренными исправлениями, серьезными повреждениями, не позволяющими однозначно толковать их содержание, с подчистками либо приписками, зачеркнутыми словами, записями, выполненными карандашом;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предоставление документов, не соответствующих</w:t>
      </w:r>
      <w:r w:rsidR="00435D98" w:rsidRPr="00C543E9">
        <w:rPr>
          <w:sz w:val="26"/>
          <w:szCs w:val="26"/>
        </w:rPr>
        <w:t xml:space="preserve"> перечню, определенному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2.4. Срок </w:t>
      </w:r>
      <w:r w:rsidR="00944A3A" w:rsidRPr="00C543E9">
        <w:rPr>
          <w:b/>
          <w:bCs/>
          <w:sz w:val="26"/>
          <w:szCs w:val="26"/>
        </w:rPr>
        <w:t xml:space="preserve">при </w:t>
      </w:r>
      <w:r w:rsidRPr="00C543E9">
        <w:rPr>
          <w:b/>
          <w:bCs/>
          <w:sz w:val="26"/>
          <w:szCs w:val="26"/>
        </w:rPr>
        <w:t>предоставлени</w:t>
      </w:r>
      <w:r w:rsidR="00944A3A" w:rsidRPr="00C543E9">
        <w:rPr>
          <w:b/>
          <w:bCs/>
          <w:sz w:val="26"/>
          <w:szCs w:val="26"/>
        </w:rPr>
        <w:t>и</w:t>
      </w:r>
      <w:r w:rsidRPr="00C543E9">
        <w:rPr>
          <w:b/>
          <w:bCs/>
          <w:sz w:val="26"/>
          <w:szCs w:val="26"/>
        </w:rPr>
        <w:t xml:space="preserve">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824AF5" w:rsidRPr="00C543E9" w:rsidRDefault="00824AF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17. </w:t>
      </w:r>
      <w:r w:rsidR="00F95925" w:rsidRPr="00C543E9">
        <w:rPr>
          <w:sz w:val="26"/>
          <w:szCs w:val="26"/>
        </w:rPr>
        <w:t>Сроки выполнения отдельных административных процедур и действий: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</w:t>
      </w:r>
      <w:r w:rsidR="00824AF5" w:rsidRPr="00C543E9">
        <w:rPr>
          <w:sz w:val="26"/>
          <w:szCs w:val="26"/>
        </w:rPr>
        <w:t xml:space="preserve">прием и рассмотрение представленных заявителем документов, </w:t>
      </w:r>
      <w:r w:rsidR="00944A3A" w:rsidRPr="00C543E9">
        <w:rPr>
          <w:sz w:val="26"/>
          <w:szCs w:val="26"/>
        </w:rPr>
        <w:t xml:space="preserve">регистрация запроса заявителя </w:t>
      </w:r>
      <w:r w:rsidR="00B679B0" w:rsidRPr="00C543E9">
        <w:rPr>
          <w:sz w:val="26"/>
          <w:szCs w:val="26"/>
        </w:rPr>
        <w:t>о предоставлении У</w:t>
      </w:r>
      <w:r w:rsidR="00944A3A" w:rsidRPr="00C543E9">
        <w:rPr>
          <w:sz w:val="26"/>
          <w:szCs w:val="26"/>
        </w:rPr>
        <w:t xml:space="preserve">слуги либо выдача уведомления об отказе в приеме </w:t>
      </w:r>
      <w:r w:rsidR="00EC1AC7" w:rsidRPr="00C543E9">
        <w:rPr>
          <w:sz w:val="26"/>
          <w:szCs w:val="26"/>
        </w:rPr>
        <w:t>документов, необходимых дл</w:t>
      </w:r>
      <w:r w:rsidR="00B679B0" w:rsidRPr="00C543E9">
        <w:rPr>
          <w:sz w:val="26"/>
          <w:szCs w:val="26"/>
        </w:rPr>
        <w:t>я предоставления У</w:t>
      </w:r>
      <w:r w:rsidR="00EC1AC7" w:rsidRPr="00C543E9">
        <w:rPr>
          <w:sz w:val="26"/>
          <w:szCs w:val="26"/>
        </w:rPr>
        <w:t xml:space="preserve">слуги – </w:t>
      </w:r>
      <w:r w:rsidR="00824AF5" w:rsidRPr="00C543E9">
        <w:rPr>
          <w:sz w:val="26"/>
          <w:szCs w:val="26"/>
        </w:rPr>
        <w:t>не более 10 рабочих дней</w:t>
      </w:r>
      <w:r w:rsidRPr="00C543E9">
        <w:rPr>
          <w:sz w:val="26"/>
          <w:szCs w:val="26"/>
        </w:rPr>
        <w:t>;</w:t>
      </w:r>
    </w:p>
    <w:p w:rsidR="00EC1AC7" w:rsidRPr="00C543E9" w:rsidRDefault="00FA392E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9B66C6" w:rsidRPr="00C543E9">
        <w:rPr>
          <w:sz w:val="26"/>
          <w:szCs w:val="26"/>
        </w:rPr>
        <w:t xml:space="preserve">18. </w:t>
      </w:r>
      <w:r w:rsidR="00F95925" w:rsidRPr="00C543E9">
        <w:rPr>
          <w:sz w:val="26"/>
          <w:szCs w:val="26"/>
        </w:rPr>
        <w:t>Максимальный срок ожидания в очереди</w:t>
      </w:r>
      <w:r w:rsidR="00EC1AC7" w:rsidRPr="00C543E9">
        <w:rPr>
          <w:sz w:val="26"/>
          <w:szCs w:val="26"/>
        </w:rPr>
        <w:t>:</w:t>
      </w:r>
    </w:p>
    <w:p w:rsidR="00F95925" w:rsidRPr="00C543E9" w:rsidRDefault="00EC1AC7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>-</w:t>
      </w:r>
      <w:r w:rsidR="00F95925" w:rsidRPr="00C543E9">
        <w:rPr>
          <w:sz w:val="26"/>
          <w:szCs w:val="26"/>
        </w:rPr>
        <w:t xml:space="preserve">  при подаче заявления и прилагаемых к нему документов для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</w:t>
      </w:r>
      <w:r w:rsidRPr="00C543E9">
        <w:rPr>
          <w:sz w:val="26"/>
          <w:szCs w:val="26"/>
        </w:rPr>
        <w:t>– до 30 минут;</w:t>
      </w:r>
    </w:p>
    <w:p w:rsidR="00EC1AC7" w:rsidRPr="00C543E9" w:rsidRDefault="00EC1AC7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при получении результата предоставления муниципальной услуги - до 10 минут.</w:t>
      </w:r>
    </w:p>
    <w:p w:rsidR="00EC1AC7" w:rsidRPr="00C543E9" w:rsidRDefault="00FA392E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9B66C6" w:rsidRPr="00C543E9">
        <w:rPr>
          <w:sz w:val="26"/>
          <w:szCs w:val="26"/>
        </w:rPr>
        <w:t xml:space="preserve">19. </w:t>
      </w:r>
      <w:r w:rsidR="00EC1AC7" w:rsidRPr="00C543E9">
        <w:rPr>
          <w:sz w:val="26"/>
          <w:szCs w:val="26"/>
        </w:rPr>
        <w:t>Сро</w:t>
      </w:r>
      <w:r w:rsidR="00B679B0" w:rsidRPr="00C543E9">
        <w:rPr>
          <w:sz w:val="26"/>
          <w:szCs w:val="26"/>
        </w:rPr>
        <w:t>к предоставления У</w:t>
      </w:r>
      <w:r w:rsidR="00EC1AC7" w:rsidRPr="00C543E9">
        <w:rPr>
          <w:sz w:val="26"/>
          <w:szCs w:val="26"/>
        </w:rPr>
        <w:t>слуги – выдача направления для зачисления ребенка в образовательное учреждение -  не более 14 дней с момента уведомления заявителя об освобождении места в образовательном учреждении.</w:t>
      </w:r>
    </w:p>
    <w:p w:rsidR="00B679B0" w:rsidRPr="00C543E9" w:rsidRDefault="00FA392E" w:rsidP="00EC1AC7">
      <w:pPr>
        <w:jc w:val="both"/>
        <w:rPr>
          <w:bCs/>
          <w:sz w:val="26"/>
          <w:szCs w:val="26"/>
        </w:rPr>
      </w:pPr>
      <w:r w:rsidRPr="00C543E9">
        <w:rPr>
          <w:sz w:val="26"/>
          <w:szCs w:val="26"/>
        </w:rPr>
        <w:tab/>
      </w:r>
      <w:r w:rsidR="009B66C6" w:rsidRPr="00C543E9">
        <w:rPr>
          <w:sz w:val="26"/>
          <w:szCs w:val="26"/>
        </w:rPr>
        <w:t xml:space="preserve">20. </w:t>
      </w:r>
      <w:r w:rsidR="00B679B0" w:rsidRPr="00C543E9">
        <w:rPr>
          <w:sz w:val="26"/>
          <w:szCs w:val="26"/>
        </w:rPr>
        <w:t>Максимальный срок ожидания в очереди при подаче заявления и прилагаемых к нему документов для предоставления Услуги, на должен превышать 30 минут.</w:t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2.5. Основания для отказа  в предоставлении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Pr="00C543E9" w:rsidRDefault="00C2502D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21. </w:t>
      </w:r>
      <w:r w:rsidR="00F95925" w:rsidRPr="00C543E9">
        <w:rPr>
          <w:sz w:val="26"/>
          <w:szCs w:val="26"/>
        </w:rPr>
        <w:t xml:space="preserve">Основанием для отказа в </w:t>
      </w:r>
      <w:r w:rsidR="00F95925" w:rsidRPr="00C543E9">
        <w:rPr>
          <w:bCs/>
          <w:sz w:val="26"/>
          <w:szCs w:val="26"/>
        </w:rPr>
        <w:t>предоставлении</w:t>
      </w:r>
      <w:r w:rsidR="00F95925" w:rsidRPr="00C543E9">
        <w:rPr>
          <w:sz w:val="26"/>
          <w:szCs w:val="26"/>
        </w:rPr>
        <w:t xml:space="preserve"> </w:t>
      </w:r>
      <w:r w:rsidR="00333AF1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 является возраст ребенка, не соответствующий возрасту от рождения до 7 лет.</w:t>
      </w:r>
    </w:p>
    <w:p w:rsidR="00F95925" w:rsidRPr="00C543E9" w:rsidRDefault="00F95925" w:rsidP="00F95925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2.6. Плата, взимаемая</w:t>
      </w:r>
      <w:r w:rsidR="00B679B0" w:rsidRPr="00C543E9">
        <w:rPr>
          <w:b/>
          <w:bCs/>
          <w:sz w:val="26"/>
          <w:szCs w:val="26"/>
        </w:rPr>
        <w:t xml:space="preserve"> с заявителя при предоставлении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p w:rsidR="00F95925" w:rsidRPr="00C543E9" w:rsidRDefault="00C2502D" w:rsidP="00F9592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22. </w:t>
      </w:r>
      <w:r w:rsidR="00F95925" w:rsidRPr="00C543E9">
        <w:rPr>
          <w:sz w:val="26"/>
          <w:szCs w:val="26"/>
        </w:rPr>
        <w:t xml:space="preserve">За предоставление </w:t>
      </w:r>
      <w:r w:rsidR="00BD701C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плата не взимается.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2.7. Результаты предоставления</w:t>
      </w:r>
      <w:r w:rsidR="00B679B0" w:rsidRPr="00C543E9">
        <w:rPr>
          <w:b/>
          <w:bCs/>
          <w:sz w:val="26"/>
          <w:szCs w:val="26"/>
        </w:rPr>
        <w:t xml:space="preserve">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23. </w:t>
      </w:r>
      <w:r w:rsidR="00F95925" w:rsidRPr="00C543E9">
        <w:rPr>
          <w:sz w:val="26"/>
          <w:szCs w:val="26"/>
        </w:rPr>
        <w:t xml:space="preserve">Результатом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является:</w:t>
      </w:r>
    </w:p>
    <w:p w:rsidR="00B679B0" w:rsidRPr="00C543E9" w:rsidRDefault="00B679B0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1) уведомление о постановке ребенка на учет для зачисления в образовательное учреждение;</w:t>
      </w:r>
    </w:p>
    <w:p w:rsidR="00B679B0" w:rsidRPr="00C543E9" w:rsidRDefault="00B679B0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2) решение Комиссии МО ГО «Новая Земля» о зачислении ребенка в образовательное учреждение;</w:t>
      </w:r>
    </w:p>
    <w:p w:rsidR="00F95925" w:rsidRPr="00C543E9" w:rsidRDefault="00435D98" w:rsidP="00F95925">
      <w:pPr>
        <w:ind w:firstLine="708"/>
        <w:rPr>
          <w:sz w:val="26"/>
          <w:szCs w:val="26"/>
        </w:rPr>
      </w:pPr>
      <w:r w:rsidRPr="00C543E9"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 xml:space="preserve">) уведомление об отказе </w:t>
      </w:r>
      <w:r w:rsidR="00B679B0" w:rsidRPr="00C543E9">
        <w:rPr>
          <w:sz w:val="26"/>
          <w:szCs w:val="26"/>
        </w:rPr>
        <w:t>в предоставлении Услуги.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2.8. Требования к местам предоставления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C2502D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 xml:space="preserve">24. </w:t>
      </w:r>
      <w:r w:rsidR="00F95925" w:rsidRPr="00C543E9">
        <w:rPr>
          <w:bCs/>
          <w:sz w:val="26"/>
          <w:szCs w:val="26"/>
        </w:rPr>
        <w:t xml:space="preserve">Требования к </w:t>
      </w:r>
      <w:r w:rsidR="00F95925" w:rsidRPr="00C543E9">
        <w:rPr>
          <w:sz w:val="26"/>
          <w:szCs w:val="26"/>
        </w:rPr>
        <w:t xml:space="preserve">помещениям, предназначенным для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обозначаются соответствующими табличками с указанием номера кабинета, </w:t>
      </w:r>
      <w:r w:rsidR="00187E43" w:rsidRPr="00C543E9">
        <w:rPr>
          <w:sz w:val="26"/>
          <w:szCs w:val="26"/>
        </w:rPr>
        <w:t>названия соответствующего структурного подразделения администрации, фамилий, имен, отчеств муниципальных служащих, организующи</w:t>
      </w:r>
      <w:r w:rsidR="00FE57B7" w:rsidRPr="00C543E9">
        <w:rPr>
          <w:sz w:val="26"/>
          <w:szCs w:val="26"/>
        </w:rPr>
        <w:t>х предоставление У</w:t>
      </w:r>
      <w:r w:rsidR="00187E43" w:rsidRPr="00C543E9">
        <w:rPr>
          <w:sz w:val="26"/>
          <w:szCs w:val="26"/>
        </w:rPr>
        <w:t>слуги, мест приема и выдачи документов, мест информирования заявителей, графика работы с заявителями</w:t>
      </w:r>
      <w:r w:rsidRPr="00C543E9">
        <w:rPr>
          <w:sz w:val="26"/>
          <w:szCs w:val="26"/>
        </w:rPr>
        <w:t>;</w:t>
      </w:r>
    </w:p>
    <w:p w:rsidR="00187E43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Прием заявителей осуществляется в рабочих кабинетах администрации.</w:t>
      </w:r>
    </w:p>
    <w:p w:rsidR="00F95925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оснащаются стульями, столами, компьютером с возможностью печати и выхода в Интернет, иной необходимой оргтехникой;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для ожидания приема заявителям отводятся места для оформления документов, оборудованные стульями, столами.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2.9. Показатели доступности и качества </w:t>
      </w:r>
      <w:r w:rsidR="00FE57B7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 </w:t>
      </w:r>
      <w:r w:rsidR="00C2502D" w:rsidRPr="00C543E9">
        <w:rPr>
          <w:bCs/>
          <w:sz w:val="26"/>
          <w:szCs w:val="26"/>
        </w:rPr>
        <w:t xml:space="preserve">25. </w:t>
      </w:r>
      <w:r w:rsidRPr="00C543E9">
        <w:rPr>
          <w:sz w:val="26"/>
          <w:szCs w:val="26"/>
        </w:rPr>
        <w:t>Показателями доступности</w:t>
      </w:r>
      <w:r w:rsidR="00FE57B7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предоставление заявителям информации о правилах предоставления </w:t>
      </w:r>
      <w:r w:rsidR="00EE1D5B" w:rsidRPr="00C543E9">
        <w:rPr>
          <w:sz w:val="26"/>
          <w:szCs w:val="26"/>
        </w:rPr>
        <w:t>муниципальной у</w:t>
      </w:r>
      <w:r w:rsidR="00C93081" w:rsidRPr="00C543E9">
        <w:rPr>
          <w:sz w:val="26"/>
          <w:szCs w:val="26"/>
        </w:rPr>
        <w:t>слуги в соответствии со ст.</w:t>
      </w:r>
      <w:r w:rsidR="009C4579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1.3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обеспечение заявителям возможности обращения за предоставлением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 через представителя;</w:t>
      </w:r>
    </w:p>
    <w:p w:rsidR="00F0368E" w:rsidRPr="00C543E9" w:rsidRDefault="00F0368E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 установление сокращенных сроков предоставления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) обеспечение заявителям возможности взаимодействия с </w:t>
      </w:r>
      <w:r w:rsidR="00C568C8" w:rsidRPr="00C543E9">
        <w:rPr>
          <w:sz w:val="26"/>
          <w:szCs w:val="26"/>
        </w:rPr>
        <w:t>органом</w:t>
      </w:r>
      <w:r w:rsidR="00FE57B7" w:rsidRPr="00C543E9">
        <w:rPr>
          <w:sz w:val="26"/>
          <w:szCs w:val="26"/>
        </w:rPr>
        <w:t xml:space="preserve"> предоставляющим Услугу,</w:t>
      </w:r>
      <w:r w:rsidR="00F95925" w:rsidRPr="00C543E9">
        <w:rPr>
          <w:sz w:val="26"/>
          <w:szCs w:val="26"/>
        </w:rPr>
        <w:t xml:space="preserve">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- 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</w:t>
      </w:r>
      <w:r w:rsidR="00C568C8" w:rsidRPr="00C543E9">
        <w:rPr>
          <w:sz w:val="26"/>
          <w:szCs w:val="26"/>
        </w:rPr>
        <w:t>необходимых для предоставления муниципальной услуги</w:t>
      </w:r>
      <w:r w:rsidRPr="00C543E9">
        <w:rPr>
          <w:sz w:val="26"/>
          <w:szCs w:val="26"/>
        </w:rPr>
        <w:t xml:space="preserve"> и обеспечение возможности их копирования и заполнения в электронной форме;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C2502D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r w:rsidR="00FE57B7" w:rsidRPr="00C543E9">
        <w:rPr>
          <w:sz w:val="26"/>
          <w:szCs w:val="26"/>
        </w:rPr>
        <w:t>получения У</w:t>
      </w:r>
      <w:r w:rsidR="00C568C8" w:rsidRPr="00C543E9">
        <w:rPr>
          <w:sz w:val="26"/>
          <w:szCs w:val="26"/>
        </w:rPr>
        <w:t xml:space="preserve">слуги в </w:t>
      </w:r>
      <w:r w:rsidR="00F95925" w:rsidRPr="00C543E9">
        <w:rPr>
          <w:sz w:val="26"/>
          <w:szCs w:val="26"/>
        </w:rPr>
        <w:t>многофункциональн</w:t>
      </w:r>
      <w:r w:rsidR="00C568C8" w:rsidRPr="00C543E9">
        <w:rPr>
          <w:sz w:val="26"/>
          <w:szCs w:val="26"/>
        </w:rPr>
        <w:t>ом</w:t>
      </w:r>
      <w:r w:rsidR="00F95925" w:rsidRPr="00C543E9">
        <w:rPr>
          <w:sz w:val="26"/>
          <w:szCs w:val="26"/>
        </w:rPr>
        <w:t xml:space="preserve"> центр</w:t>
      </w:r>
      <w:r w:rsidR="00C568C8" w:rsidRPr="00C543E9">
        <w:rPr>
          <w:sz w:val="26"/>
          <w:szCs w:val="26"/>
        </w:rPr>
        <w:t>е</w:t>
      </w:r>
      <w:r w:rsidR="00F95925" w:rsidRPr="00C543E9">
        <w:rPr>
          <w:sz w:val="26"/>
          <w:szCs w:val="26"/>
        </w:rPr>
        <w:t xml:space="preserve"> </w:t>
      </w:r>
      <w:r w:rsidR="00C568C8" w:rsidRPr="00C543E9">
        <w:rPr>
          <w:bCs/>
          <w:sz w:val="26"/>
          <w:szCs w:val="26"/>
        </w:rPr>
        <w:t>предоставления государственных и муниципальных услуг</w:t>
      </w:r>
      <w:r w:rsidR="00F95925" w:rsidRPr="00C543E9">
        <w:rPr>
          <w:bCs/>
          <w:sz w:val="26"/>
          <w:szCs w:val="26"/>
        </w:rPr>
        <w:t>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6</w:t>
      </w:r>
      <w:r w:rsidR="00F95925" w:rsidRPr="00C543E9">
        <w:rPr>
          <w:sz w:val="26"/>
          <w:szCs w:val="26"/>
        </w:rPr>
        <w:t xml:space="preserve">) безвозмездность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слуги.</w:t>
      </w:r>
    </w:p>
    <w:p w:rsidR="00F95925" w:rsidRPr="00C543E9" w:rsidRDefault="00C2502D" w:rsidP="00F95925">
      <w:pPr>
        <w:pStyle w:val="a5"/>
        <w:autoSpaceDE w:val="0"/>
        <w:autoSpaceDN w:val="0"/>
        <w:adjustRightInd w:val="0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26. </w:t>
      </w:r>
      <w:r w:rsidR="00F95925" w:rsidRPr="00C543E9">
        <w:rPr>
          <w:sz w:val="26"/>
          <w:szCs w:val="26"/>
        </w:rPr>
        <w:t xml:space="preserve">Показателями качества </w:t>
      </w:r>
      <w:r w:rsidR="001171BE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 xml:space="preserve">1) отсутствие случаев нарушения сроков при предоставлении </w:t>
      </w:r>
      <w:r w:rsidR="001171BE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отсутствие случаев удовлетворения в досудебном, судебном порядке заявлений заявителей, оспаривающих действия (бездействие) </w:t>
      </w:r>
      <w:r w:rsidR="00C568C8" w:rsidRPr="00C543E9">
        <w:rPr>
          <w:sz w:val="26"/>
          <w:szCs w:val="26"/>
        </w:rPr>
        <w:t>муниципальных служащих администрации и принятые решения</w:t>
      </w:r>
      <w:r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865A6B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III</w:t>
      </w:r>
      <w:r w:rsidR="00F95925" w:rsidRPr="00C543E9">
        <w:rPr>
          <w:b/>
          <w:bCs/>
          <w:sz w:val="26"/>
          <w:szCs w:val="26"/>
        </w:rPr>
        <w:t>. Административные процедуры</w:t>
      </w:r>
    </w:p>
    <w:p w:rsidR="00F95925" w:rsidRPr="00C543E9" w:rsidRDefault="00F95925" w:rsidP="00F95925">
      <w:pPr>
        <w:rPr>
          <w:b/>
          <w:sz w:val="26"/>
          <w:szCs w:val="26"/>
        </w:rPr>
      </w:pPr>
    </w:p>
    <w:p w:rsidR="005F4C51" w:rsidRPr="00C543E9" w:rsidRDefault="005F4C51" w:rsidP="005F4C51">
      <w:pPr>
        <w:ind w:firstLine="709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3.1. Прием и рассмотрение предоставленных заявителем или его представителем документов, регистрация заявления, вн</w:t>
      </w:r>
      <w:r w:rsidR="00DC090C" w:rsidRPr="00C543E9">
        <w:rPr>
          <w:b/>
          <w:sz w:val="26"/>
          <w:szCs w:val="26"/>
        </w:rPr>
        <w:t>есение данных в электронную базу</w:t>
      </w:r>
      <w:r w:rsidRPr="00C543E9">
        <w:rPr>
          <w:b/>
          <w:sz w:val="26"/>
          <w:szCs w:val="26"/>
        </w:rPr>
        <w:t xml:space="preserve"> учета детей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</w:p>
    <w:p w:rsidR="005F4C51" w:rsidRPr="00C543E9" w:rsidRDefault="00C93081" w:rsidP="005F4C51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27.</w:t>
      </w:r>
      <w:r w:rsidR="00577053" w:rsidRPr="00C543E9">
        <w:rPr>
          <w:sz w:val="26"/>
          <w:szCs w:val="26"/>
        </w:rPr>
        <w:t xml:space="preserve"> </w:t>
      </w:r>
      <w:r w:rsidR="005F4C51" w:rsidRPr="00C543E9">
        <w:rPr>
          <w:sz w:val="26"/>
          <w:szCs w:val="26"/>
        </w:rPr>
        <w:t>Административная процедура включает в себя следующие административные действия:</w:t>
      </w:r>
    </w:p>
    <w:p w:rsidR="005F4C51" w:rsidRPr="00C543E9" w:rsidRDefault="005F4C51" w:rsidP="005F4C51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прием и рассмотрение предоставленных заявителем или его представителем документов;</w:t>
      </w:r>
    </w:p>
    <w:p w:rsidR="005F4C51" w:rsidRPr="00C543E9" w:rsidRDefault="005F4C51" w:rsidP="005F4C51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регистрация заявления;</w:t>
      </w:r>
    </w:p>
    <w:p w:rsidR="005F4C51" w:rsidRPr="00C543E9" w:rsidRDefault="005F4C51" w:rsidP="005F4C51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внесение данных в электронную базу учета детей.</w:t>
      </w:r>
    </w:p>
    <w:p w:rsidR="005F4C51" w:rsidRPr="00C543E9" w:rsidRDefault="00577053" w:rsidP="005F4C51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28. </w:t>
      </w:r>
      <w:r w:rsidR="005F4C51" w:rsidRPr="00C543E9">
        <w:rPr>
          <w:sz w:val="26"/>
          <w:szCs w:val="26"/>
        </w:rPr>
        <w:t>Сотрудник  отдела ОКиСР администрации, ответственный за прием и регистрацию документов, производит прием заявления с приложенными документами лично от заявителя или его представителя, если заявление не предоставлено в соответствии с п.</w:t>
      </w:r>
      <w:r w:rsidRPr="00C543E9">
        <w:rPr>
          <w:sz w:val="26"/>
          <w:szCs w:val="26"/>
        </w:rPr>
        <w:t xml:space="preserve"> </w:t>
      </w:r>
      <w:r w:rsidR="00C93081" w:rsidRPr="00C543E9">
        <w:rPr>
          <w:sz w:val="26"/>
          <w:szCs w:val="26"/>
        </w:rPr>
        <w:t>29</w:t>
      </w:r>
      <w:r w:rsidR="005F4C51" w:rsidRPr="00C543E9">
        <w:rPr>
          <w:sz w:val="26"/>
          <w:szCs w:val="26"/>
        </w:rPr>
        <w:t>.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В ходе приема заявления и прилагаемых к нему документов сотрудник осуществляет их проверку на: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соответствие заявителя требованиям, указанным в п</w:t>
      </w:r>
      <w:r w:rsidR="007C7FC6" w:rsidRPr="00C543E9">
        <w:rPr>
          <w:sz w:val="26"/>
          <w:szCs w:val="26"/>
        </w:rPr>
        <w:t>. 4</w:t>
      </w:r>
      <w:r w:rsidRPr="00C543E9">
        <w:rPr>
          <w:sz w:val="26"/>
          <w:szCs w:val="26"/>
        </w:rPr>
        <w:t>,</w:t>
      </w:r>
      <w:r w:rsidR="007C7FC6" w:rsidRPr="00C543E9">
        <w:rPr>
          <w:sz w:val="26"/>
          <w:szCs w:val="26"/>
        </w:rPr>
        <w:t xml:space="preserve"> в п.</w:t>
      </w:r>
      <w:r w:rsidRPr="00C543E9">
        <w:rPr>
          <w:sz w:val="26"/>
          <w:szCs w:val="26"/>
        </w:rPr>
        <w:t xml:space="preserve"> </w:t>
      </w:r>
      <w:r w:rsidR="007C7FC6" w:rsidRPr="00C543E9">
        <w:rPr>
          <w:sz w:val="26"/>
          <w:szCs w:val="26"/>
        </w:rPr>
        <w:t>5</w:t>
      </w:r>
      <w:r w:rsidRPr="00C543E9">
        <w:rPr>
          <w:sz w:val="26"/>
          <w:szCs w:val="26"/>
        </w:rPr>
        <w:t xml:space="preserve"> настоящего регламента;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оформление </w:t>
      </w:r>
      <w:r w:rsidR="00DC090C" w:rsidRPr="00C543E9">
        <w:rPr>
          <w:sz w:val="26"/>
          <w:szCs w:val="26"/>
        </w:rPr>
        <w:t xml:space="preserve">заявления </w:t>
      </w:r>
      <w:r w:rsidRPr="00C543E9">
        <w:rPr>
          <w:sz w:val="26"/>
          <w:szCs w:val="26"/>
        </w:rPr>
        <w:t>в соответствии с Приложением № 2 к настоящему регламенту;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комплектность предоставленных документов в соответствии с п</w:t>
      </w:r>
      <w:r w:rsidR="007C7FC6" w:rsidRPr="00C543E9">
        <w:rPr>
          <w:sz w:val="26"/>
          <w:szCs w:val="26"/>
        </w:rPr>
        <w:t>. 13</w:t>
      </w:r>
      <w:r w:rsidRPr="00C543E9">
        <w:rPr>
          <w:sz w:val="26"/>
          <w:szCs w:val="26"/>
        </w:rPr>
        <w:t xml:space="preserve"> настоящего регламента.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установлении фактов несоответствия заявления и прилагаемых к нему документов требованиям настоящего регламента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:rsidR="005F4C51" w:rsidRPr="00C543E9" w:rsidRDefault="00577053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29. </w:t>
      </w:r>
      <w:r w:rsidR="005F4C51" w:rsidRPr="00C543E9">
        <w:rPr>
          <w:sz w:val="26"/>
          <w:szCs w:val="26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форме, а также </w:t>
      </w:r>
      <w:r w:rsidR="005F4C51" w:rsidRPr="00C543E9">
        <w:rPr>
          <w:bCs/>
          <w:sz w:val="26"/>
          <w:szCs w:val="26"/>
        </w:rPr>
        <w:t>посредством обращения в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соглашением).</w:t>
      </w:r>
      <w:r w:rsidR="005F4C51" w:rsidRPr="00C543E9">
        <w:rPr>
          <w:sz w:val="26"/>
          <w:szCs w:val="26"/>
        </w:rPr>
        <w:t xml:space="preserve"> Ответственный сотрудник отдела ОКиСР администрации производит прием документов,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При поступлении запроса по почте или в электронной форме из </w:t>
      </w:r>
      <w:r w:rsidRPr="00C543E9">
        <w:rPr>
          <w:bCs/>
          <w:sz w:val="26"/>
          <w:szCs w:val="26"/>
        </w:rPr>
        <w:t xml:space="preserve">многофункционального центра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</w:t>
      </w:r>
      <w:r w:rsidR="00B258C6" w:rsidRPr="00C543E9">
        <w:rPr>
          <w:sz w:val="26"/>
          <w:szCs w:val="26"/>
        </w:rPr>
        <w:t>глава муниципального образования</w:t>
      </w:r>
      <w:r w:rsidRPr="00C543E9">
        <w:rPr>
          <w:sz w:val="26"/>
          <w:szCs w:val="26"/>
        </w:rPr>
        <w:t xml:space="preserve"> МО ГО </w:t>
      </w:r>
      <w:r w:rsidRPr="00C543E9">
        <w:rPr>
          <w:sz w:val="26"/>
          <w:szCs w:val="26"/>
        </w:rPr>
        <w:lastRenderedPageBreak/>
        <w:t>«Новая Земля»</w:t>
      </w:r>
      <w:r w:rsidR="00B258C6" w:rsidRPr="00C543E9">
        <w:rPr>
          <w:sz w:val="26"/>
          <w:szCs w:val="26"/>
        </w:rPr>
        <w:t xml:space="preserve"> в течение 1</w:t>
      </w:r>
      <w:r w:rsidRPr="00C543E9">
        <w:rPr>
          <w:sz w:val="26"/>
          <w:szCs w:val="26"/>
        </w:rPr>
        <w:t xml:space="preserve"> рабочего дня со дня регистрации заявления рассматривает его и направляет сотруднику отдела ОКиСР администрации, ответственному за прием и регистрацию документов. Сотрудник осуществляет проверку заявления и прилагаемых к нему документов в соответствии с </w:t>
      </w:r>
      <w:r w:rsidR="007C7FC6" w:rsidRPr="00C543E9">
        <w:rPr>
          <w:sz w:val="26"/>
          <w:szCs w:val="26"/>
        </w:rPr>
        <w:t>п.28</w:t>
      </w:r>
      <w:r w:rsidRPr="00C543E9">
        <w:rPr>
          <w:sz w:val="26"/>
          <w:szCs w:val="26"/>
        </w:rPr>
        <w:t>.</w:t>
      </w:r>
    </w:p>
    <w:p w:rsidR="005F4C51" w:rsidRPr="00C543E9" w:rsidRDefault="00577053" w:rsidP="005F4C51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30. </w:t>
      </w:r>
      <w:r w:rsidR="005F4C51" w:rsidRPr="00C543E9">
        <w:rPr>
          <w:sz w:val="26"/>
          <w:szCs w:val="26"/>
        </w:rPr>
        <w:t>После проверки документов, если нет оснований для отказа в приеме документов в соответствии с</w:t>
      </w:r>
      <w:r w:rsidR="007C7FC6" w:rsidRPr="00C543E9">
        <w:rPr>
          <w:sz w:val="26"/>
          <w:szCs w:val="26"/>
        </w:rPr>
        <w:t>о ст.</w:t>
      </w:r>
      <w:r w:rsidR="005F4C51" w:rsidRPr="00C543E9">
        <w:rPr>
          <w:sz w:val="26"/>
          <w:szCs w:val="26"/>
        </w:rPr>
        <w:t xml:space="preserve"> 2.3 настоящего регламента, заявление регистрируется, данные вносятся в электронную базу учета детей. Сотрудник выдает (направляет по почте, в электронной форме) уведомление о постановке ребёнка на учёт для зачисления в образовательное учреждение с подписью и датой выдачи уведомления.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При выборе заявителем способа получения результата предоставления </w:t>
      </w:r>
      <w:r w:rsidR="007B6160" w:rsidRPr="00C543E9">
        <w:rPr>
          <w:sz w:val="26"/>
          <w:szCs w:val="26"/>
        </w:rPr>
        <w:t>муниципальной у</w:t>
      </w:r>
      <w:r w:rsidRPr="00C543E9">
        <w:rPr>
          <w:sz w:val="26"/>
          <w:szCs w:val="26"/>
        </w:rPr>
        <w:t xml:space="preserve">слуги в многофункциональном центре </w:t>
      </w:r>
      <w:r w:rsidRPr="00C543E9">
        <w:rPr>
          <w:bCs/>
          <w:sz w:val="26"/>
          <w:szCs w:val="26"/>
        </w:rPr>
        <w:t xml:space="preserve">(при включении муниципальной услуги </w:t>
      </w:r>
      <w:r w:rsidR="007B6160" w:rsidRPr="00C543E9">
        <w:rPr>
          <w:bCs/>
          <w:sz w:val="26"/>
          <w:szCs w:val="26"/>
        </w:rPr>
        <w:t>в Перечень муниципальных услуг а</w:t>
      </w:r>
      <w:r w:rsidRPr="00C543E9">
        <w:rPr>
          <w:bCs/>
          <w:sz w:val="26"/>
          <w:szCs w:val="26"/>
        </w:rPr>
        <w:t>дминистрации, предоставляемых в многофункциональном центре в соответствии с соглашением) результат предоставл</w:t>
      </w:r>
      <w:r w:rsidR="007B6160" w:rsidRPr="00C543E9">
        <w:rPr>
          <w:bCs/>
          <w:sz w:val="26"/>
          <w:szCs w:val="26"/>
        </w:rPr>
        <w:t>ения муниципальной у</w:t>
      </w:r>
      <w:r w:rsidRPr="00C543E9">
        <w:rPr>
          <w:bCs/>
          <w:sz w:val="26"/>
          <w:szCs w:val="26"/>
        </w:rPr>
        <w:t>слуги передается представителю многофункционального центра не позднее</w:t>
      </w:r>
      <w:r w:rsidR="007C7FC6" w:rsidRPr="00C543E9">
        <w:rPr>
          <w:bCs/>
          <w:sz w:val="26"/>
          <w:szCs w:val="26"/>
        </w:rPr>
        <w:t>,</w:t>
      </w:r>
      <w:r w:rsidRPr="00C543E9">
        <w:rPr>
          <w:bCs/>
          <w:sz w:val="26"/>
          <w:szCs w:val="26"/>
        </w:rPr>
        <w:t xml:space="preserve"> чем за 2 рабочих дня до </w:t>
      </w:r>
      <w:r w:rsidR="007B6160" w:rsidRPr="00C543E9">
        <w:rPr>
          <w:bCs/>
          <w:sz w:val="26"/>
          <w:szCs w:val="26"/>
        </w:rPr>
        <w:t>окончания срока предоставления муниципальной у</w:t>
      </w:r>
      <w:r w:rsidRPr="00C543E9">
        <w:rPr>
          <w:bCs/>
          <w:sz w:val="26"/>
          <w:szCs w:val="26"/>
        </w:rPr>
        <w:t>слуги.</w:t>
      </w:r>
    </w:p>
    <w:p w:rsidR="005F4C51" w:rsidRPr="00C543E9" w:rsidRDefault="00577053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31. </w:t>
      </w:r>
      <w:r w:rsidR="005F4C51" w:rsidRPr="00C543E9">
        <w:rPr>
          <w:sz w:val="26"/>
          <w:szCs w:val="26"/>
        </w:rPr>
        <w:t xml:space="preserve">Если имеются основания для отказа в приеме документов, но заявитель настаивает на их принятии либо документы поступили по почте, в электронной форме, из </w:t>
      </w:r>
      <w:r w:rsidR="005F4C51" w:rsidRPr="00C543E9">
        <w:rPr>
          <w:bCs/>
          <w:sz w:val="26"/>
          <w:szCs w:val="26"/>
        </w:rPr>
        <w:t xml:space="preserve">многофункционального центра (при включении муниципальной услуги </w:t>
      </w:r>
      <w:r w:rsidR="007B6160" w:rsidRPr="00C543E9">
        <w:rPr>
          <w:bCs/>
          <w:sz w:val="26"/>
          <w:szCs w:val="26"/>
        </w:rPr>
        <w:t>в Перечень муниципальных услуг а</w:t>
      </w:r>
      <w:r w:rsidR="005F4C51" w:rsidRPr="00C543E9">
        <w:rPr>
          <w:bCs/>
          <w:sz w:val="26"/>
          <w:szCs w:val="26"/>
        </w:rPr>
        <w:t xml:space="preserve">дминистрации, предоставляемых в многофункциональном центре в соответствии с соглашением) </w:t>
      </w:r>
      <w:r w:rsidR="005F4C51" w:rsidRPr="00C543E9">
        <w:rPr>
          <w:sz w:val="26"/>
          <w:szCs w:val="26"/>
        </w:rPr>
        <w:t xml:space="preserve">сотрудник в течение пяти рабочих  дней после рассмотрения заявления направляет заявителю письменное уведомление об отказе в приеме документов с указанием причин отказа и возможностей их устранения, которое подписывается </w:t>
      </w:r>
      <w:r w:rsidR="007C7FC6" w:rsidRPr="00C543E9">
        <w:rPr>
          <w:sz w:val="26"/>
          <w:szCs w:val="26"/>
        </w:rPr>
        <w:t>главой муниципального образования</w:t>
      </w:r>
      <w:r w:rsidR="007B6160" w:rsidRPr="00C543E9">
        <w:rPr>
          <w:sz w:val="26"/>
          <w:szCs w:val="26"/>
        </w:rPr>
        <w:t xml:space="preserve"> ГО «Новая Земля»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Уведомление об отказе в приеме документов передается лично заявителю или его представителю либо направляется заявителю по почте по адресу, указанному в заявлении; в электронной форме, либо  через многофункциональный центр </w:t>
      </w:r>
      <w:r w:rsidRPr="00C543E9">
        <w:rPr>
          <w:bCs/>
          <w:sz w:val="26"/>
          <w:szCs w:val="26"/>
        </w:rPr>
        <w:t>(при включении муниципальной услуги в Перечень муниципальных у</w:t>
      </w:r>
      <w:r w:rsidR="007B6160" w:rsidRPr="00C543E9">
        <w:rPr>
          <w:bCs/>
          <w:sz w:val="26"/>
          <w:szCs w:val="26"/>
        </w:rPr>
        <w:t>слуг а</w:t>
      </w:r>
      <w:r w:rsidRPr="00C543E9">
        <w:rPr>
          <w:bCs/>
          <w:sz w:val="26"/>
          <w:szCs w:val="26"/>
        </w:rPr>
        <w:t>дминистрации, предоставляемых в многофункциональном центре в соответствии с соглашением).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5F4C51" w:rsidRPr="00C543E9" w:rsidRDefault="005F4C51" w:rsidP="00577053">
      <w:pPr>
        <w:pStyle w:val="a5"/>
        <w:jc w:val="left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3.2. Комплектование</w:t>
      </w:r>
      <w:r w:rsidRPr="00C543E9">
        <w:rPr>
          <w:b/>
          <w:bCs/>
          <w:sz w:val="26"/>
          <w:szCs w:val="26"/>
        </w:rPr>
        <w:t xml:space="preserve"> учреждений и </w:t>
      </w:r>
      <w:r w:rsidRPr="00C543E9">
        <w:rPr>
          <w:b/>
          <w:sz w:val="26"/>
          <w:szCs w:val="26"/>
        </w:rPr>
        <w:t>принятие решения о предоставлени</w:t>
      </w:r>
      <w:r w:rsidR="007B6160" w:rsidRPr="00C543E9">
        <w:rPr>
          <w:b/>
          <w:sz w:val="26"/>
          <w:szCs w:val="26"/>
        </w:rPr>
        <w:t>и (об отказе в предоставлении) муниципальной у</w:t>
      </w:r>
      <w:r w:rsidRPr="00C543E9">
        <w:rPr>
          <w:b/>
          <w:sz w:val="26"/>
          <w:szCs w:val="26"/>
        </w:rPr>
        <w:t>слуги</w:t>
      </w:r>
    </w:p>
    <w:p w:rsidR="005F4C51" w:rsidRPr="00C543E9" w:rsidRDefault="005F4C51" w:rsidP="005F4C51">
      <w:pPr>
        <w:jc w:val="center"/>
        <w:rPr>
          <w:b/>
          <w:sz w:val="26"/>
          <w:szCs w:val="26"/>
        </w:rPr>
      </w:pPr>
    </w:p>
    <w:p w:rsidR="005F4C51" w:rsidRPr="00C543E9" w:rsidRDefault="00577053" w:rsidP="005F4C51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32. </w:t>
      </w:r>
      <w:r w:rsidR="005F4C51" w:rsidRPr="00C543E9">
        <w:rPr>
          <w:sz w:val="26"/>
          <w:szCs w:val="26"/>
        </w:rPr>
        <w:t>Административная процедура включает в себя следующие административные действия:</w:t>
      </w:r>
    </w:p>
    <w:p w:rsidR="005F4C51" w:rsidRPr="00C543E9" w:rsidRDefault="005F4C51" w:rsidP="005F4C51">
      <w:pPr>
        <w:ind w:firstLine="708"/>
        <w:jc w:val="both"/>
        <w:rPr>
          <w:bCs/>
          <w:sz w:val="26"/>
          <w:szCs w:val="26"/>
        </w:rPr>
      </w:pPr>
      <w:r w:rsidRPr="00C543E9">
        <w:rPr>
          <w:sz w:val="26"/>
          <w:szCs w:val="26"/>
        </w:rPr>
        <w:t>- комплектование</w:t>
      </w:r>
      <w:r w:rsidRPr="00C543E9">
        <w:rPr>
          <w:bCs/>
          <w:sz w:val="26"/>
          <w:szCs w:val="26"/>
        </w:rPr>
        <w:t xml:space="preserve"> (доукомплектование) учреждений </w:t>
      </w:r>
      <w:r w:rsidRPr="00C543E9">
        <w:rPr>
          <w:sz w:val="26"/>
          <w:szCs w:val="26"/>
        </w:rPr>
        <w:t>Комиссией по комплектованию</w:t>
      </w:r>
      <w:r w:rsidRPr="00C543E9">
        <w:rPr>
          <w:bCs/>
          <w:sz w:val="26"/>
          <w:szCs w:val="26"/>
        </w:rPr>
        <w:t>;</w:t>
      </w:r>
    </w:p>
    <w:p w:rsidR="005F4C51" w:rsidRPr="00C543E9" w:rsidRDefault="005F4C51" w:rsidP="005F4C51">
      <w:pPr>
        <w:ind w:firstLine="708"/>
        <w:jc w:val="both"/>
        <w:rPr>
          <w:sz w:val="26"/>
          <w:szCs w:val="26"/>
        </w:rPr>
      </w:pPr>
      <w:r w:rsidRPr="00C543E9">
        <w:rPr>
          <w:bCs/>
          <w:sz w:val="26"/>
          <w:szCs w:val="26"/>
        </w:rPr>
        <w:t>- </w:t>
      </w:r>
      <w:r w:rsidRPr="00C543E9">
        <w:rPr>
          <w:sz w:val="26"/>
          <w:szCs w:val="26"/>
        </w:rPr>
        <w:t>принятие решения о предоставлени</w:t>
      </w:r>
      <w:r w:rsidR="007B6160" w:rsidRPr="00C543E9">
        <w:rPr>
          <w:sz w:val="26"/>
          <w:szCs w:val="26"/>
        </w:rPr>
        <w:t>и (об отказе в предоставлении) муниципальной у</w:t>
      </w:r>
      <w:r w:rsidRPr="00C543E9">
        <w:rPr>
          <w:sz w:val="26"/>
          <w:szCs w:val="26"/>
        </w:rPr>
        <w:t>слуги.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 xml:space="preserve">33. </w:t>
      </w:r>
      <w:r w:rsidR="005F4C51" w:rsidRPr="00C543E9">
        <w:rPr>
          <w:sz w:val="26"/>
          <w:szCs w:val="26"/>
        </w:rPr>
        <w:t xml:space="preserve">Комплектование учреждений осуществляется на территории муниципального образования </w:t>
      </w:r>
      <w:r w:rsidR="00D52188" w:rsidRPr="00C543E9">
        <w:rPr>
          <w:sz w:val="26"/>
          <w:szCs w:val="26"/>
        </w:rPr>
        <w:t>городской округ «Новая Земля»</w:t>
      </w:r>
      <w:r w:rsidR="005F4C51" w:rsidRPr="00C543E9">
        <w:rPr>
          <w:sz w:val="26"/>
          <w:szCs w:val="26"/>
        </w:rPr>
        <w:t xml:space="preserve"> при наличии свободных мест в учреждениях в порядке очередности поступления заявлений родителей (законных представителей) в следующей последовательности:</w:t>
      </w:r>
    </w:p>
    <w:p w:rsidR="005F4C51" w:rsidRPr="00C543E9" w:rsidRDefault="005F4C51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- детьми, имеющими право на внеочередной прием в учреждение;</w:t>
      </w:r>
    </w:p>
    <w:p w:rsidR="005F4C51" w:rsidRPr="00C543E9" w:rsidRDefault="005F4C51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- детьми, имеющими право на первоочередной прием в учреждение;</w:t>
      </w:r>
    </w:p>
    <w:p w:rsidR="005F4C51" w:rsidRPr="00C543E9" w:rsidRDefault="005F4C51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- остальными детьми, воспитанниками при переводе их по заявлению родителей (законных представителей) из одного учреждения в другое.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34.</w:t>
      </w:r>
      <w:r w:rsidR="005F4C51" w:rsidRPr="00C543E9">
        <w:rPr>
          <w:sz w:val="26"/>
          <w:szCs w:val="26"/>
        </w:rPr>
        <w:t> Комплектование (доукомплектование) учреждений осуществляется на основании учета, кото</w:t>
      </w:r>
      <w:r w:rsidR="008F0737" w:rsidRPr="00C543E9">
        <w:rPr>
          <w:sz w:val="26"/>
          <w:szCs w:val="26"/>
        </w:rPr>
        <w:t>рый ведет постоянно действующая комиссия муниципального образования городской округ «Новая Земля»</w:t>
      </w:r>
      <w:r w:rsidR="005F4C51" w:rsidRPr="00C543E9">
        <w:rPr>
          <w:sz w:val="26"/>
          <w:szCs w:val="26"/>
        </w:rPr>
        <w:t>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 xml:space="preserve">35. </w:t>
      </w:r>
      <w:r w:rsidR="005F4C51" w:rsidRPr="00C543E9">
        <w:rPr>
          <w:sz w:val="26"/>
          <w:szCs w:val="26"/>
        </w:rPr>
        <w:t xml:space="preserve">Комплектование учреждений на новый учебный год проводится с 1 апреля до 31 августа ежегодно. В течение учебного года при наличии свободных мест проводится доукомплектование групп в порядке очередности поступления заявлений родителей (законных представителей) в последовательности, определённой пунктами </w:t>
      </w:r>
      <w:r w:rsidR="00500361" w:rsidRPr="00C543E9">
        <w:rPr>
          <w:sz w:val="26"/>
          <w:szCs w:val="26"/>
        </w:rPr>
        <w:t>3</w:t>
      </w:r>
      <w:r w:rsidR="005F4C51" w:rsidRPr="00C543E9">
        <w:rPr>
          <w:sz w:val="26"/>
          <w:szCs w:val="26"/>
        </w:rPr>
        <w:t xml:space="preserve">3, в соответствии с пунктом </w:t>
      </w:r>
      <w:r w:rsidR="00500361" w:rsidRPr="00C543E9">
        <w:rPr>
          <w:sz w:val="26"/>
          <w:szCs w:val="26"/>
        </w:rPr>
        <w:t>3</w:t>
      </w:r>
      <w:r w:rsidR="005F4C51" w:rsidRPr="00C543E9">
        <w:rPr>
          <w:sz w:val="26"/>
          <w:szCs w:val="26"/>
        </w:rPr>
        <w:t>4.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36.</w:t>
      </w:r>
      <w:r w:rsidR="00231A2E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 xml:space="preserve"> </w:t>
      </w:r>
      <w:r w:rsidR="005F4C51" w:rsidRPr="00C543E9">
        <w:rPr>
          <w:sz w:val="26"/>
          <w:szCs w:val="26"/>
        </w:rPr>
        <w:t>Контингент воспитанников формируется в соответствии с их возрастом от 2 месяцев до 7 лет.</w:t>
      </w:r>
    </w:p>
    <w:p w:rsidR="005F4C51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 xml:space="preserve">37. </w:t>
      </w:r>
      <w:r w:rsidR="005F4C51" w:rsidRPr="00C543E9">
        <w:rPr>
          <w:sz w:val="26"/>
          <w:szCs w:val="26"/>
        </w:rPr>
        <w:t>Решения о комплектовании учреждений и о переводе ребенка из одного у</w:t>
      </w:r>
      <w:r w:rsidR="008F0737" w:rsidRPr="00C543E9">
        <w:rPr>
          <w:sz w:val="26"/>
          <w:szCs w:val="26"/>
        </w:rPr>
        <w:t>чреждения в другое принимаются к</w:t>
      </w:r>
      <w:r w:rsidR="004D1821" w:rsidRPr="00C543E9">
        <w:rPr>
          <w:sz w:val="26"/>
          <w:szCs w:val="26"/>
        </w:rPr>
        <w:t xml:space="preserve">омиссией по </w:t>
      </w:r>
      <w:r w:rsidR="00ED6CC6" w:rsidRPr="00C543E9">
        <w:rPr>
          <w:sz w:val="26"/>
          <w:szCs w:val="26"/>
        </w:rPr>
        <w:t xml:space="preserve">учету и распределению детей в </w:t>
      </w:r>
      <w:r w:rsidR="004D1821" w:rsidRPr="00C543E9">
        <w:rPr>
          <w:sz w:val="26"/>
          <w:szCs w:val="26"/>
        </w:rPr>
        <w:t>ДОУ</w:t>
      </w:r>
      <w:r w:rsidR="005F4C51" w:rsidRPr="00C543E9">
        <w:rPr>
          <w:sz w:val="26"/>
          <w:szCs w:val="26"/>
        </w:rPr>
        <w:t>, дей</w:t>
      </w:r>
      <w:r w:rsidR="002B41C0" w:rsidRPr="00C543E9">
        <w:rPr>
          <w:sz w:val="26"/>
          <w:szCs w:val="26"/>
        </w:rPr>
        <w:t>ствующей на основании Положения,  утвержденного</w:t>
      </w:r>
      <w:r w:rsidR="008F0737" w:rsidRPr="00C543E9">
        <w:rPr>
          <w:sz w:val="26"/>
          <w:szCs w:val="26"/>
        </w:rPr>
        <w:t xml:space="preserve"> распоряжением администрации МО ГО «Новая Земля»</w:t>
      </w:r>
      <w:r w:rsidR="005F4C51" w:rsidRPr="00C543E9">
        <w:rPr>
          <w:sz w:val="26"/>
          <w:szCs w:val="26"/>
        </w:rPr>
        <w:t>.</w:t>
      </w:r>
    </w:p>
    <w:p w:rsidR="002B41C0" w:rsidRPr="00C543E9" w:rsidRDefault="00577053" w:rsidP="005F4C51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 xml:space="preserve">38. </w:t>
      </w:r>
      <w:r w:rsidR="005F4C51" w:rsidRPr="00C543E9">
        <w:rPr>
          <w:sz w:val="26"/>
          <w:szCs w:val="26"/>
        </w:rPr>
        <w:t xml:space="preserve">Списки детей, зачисленных в учреждения, утверждаются </w:t>
      </w:r>
      <w:r w:rsidR="002B41C0" w:rsidRPr="00C543E9">
        <w:rPr>
          <w:sz w:val="26"/>
          <w:szCs w:val="26"/>
        </w:rPr>
        <w:t>решением комиссии п</w:t>
      </w:r>
      <w:r w:rsidR="007D2C5E" w:rsidRPr="00C543E9">
        <w:rPr>
          <w:sz w:val="26"/>
          <w:szCs w:val="26"/>
        </w:rPr>
        <w:t>о учету и распределению детей в МБДОУ</w:t>
      </w:r>
      <w:r w:rsidR="003856C8" w:rsidRPr="00C543E9">
        <w:rPr>
          <w:sz w:val="26"/>
          <w:szCs w:val="26"/>
        </w:rPr>
        <w:t xml:space="preserve"> и копии решений (о зачислении</w:t>
      </w:r>
      <w:r w:rsidR="00231A2E" w:rsidRPr="00C543E9">
        <w:rPr>
          <w:sz w:val="26"/>
          <w:szCs w:val="26"/>
        </w:rPr>
        <w:t xml:space="preserve"> детей в </w:t>
      </w:r>
      <w:r w:rsidR="007D2C5E" w:rsidRPr="00C543E9">
        <w:rPr>
          <w:sz w:val="26"/>
          <w:szCs w:val="26"/>
        </w:rPr>
        <w:t>ДОУ</w:t>
      </w:r>
      <w:r w:rsidR="003856C8" w:rsidRPr="00C543E9">
        <w:rPr>
          <w:sz w:val="26"/>
          <w:szCs w:val="26"/>
        </w:rPr>
        <w:t>)</w:t>
      </w:r>
      <w:r w:rsidR="002B41C0" w:rsidRPr="00C543E9">
        <w:rPr>
          <w:sz w:val="26"/>
          <w:szCs w:val="26"/>
        </w:rPr>
        <w:t xml:space="preserve"> передаются руководителям </w:t>
      </w:r>
      <w:r w:rsidR="003856C8" w:rsidRPr="00C543E9">
        <w:rPr>
          <w:sz w:val="26"/>
          <w:szCs w:val="26"/>
        </w:rPr>
        <w:t>учреждений</w:t>
      </w:r>
      <w:r w:rsidR="007D2C5E" w:rsidRPr="00C543E9">
        <w:rPr>
          <w:sz w:val="26"/>
          <w:szCs w:val="26"/>
        </w:rPr>
        <w:t>, на основании которых</w:t>
      </w:r>
      <w:r w:rsidR="003856C8" w:rsidRPr="00C543E9">
        <w:rPr>
          <w:sz w:val="26"/>
          <w:szCs w:val="26"/>
        </w:rPr>
        <w:t xml:space="preserve"> издается приказ </w:t>
      </w:r>
      <w:r w:rsidR="007D2C5E" w:rsidRPr="00C543E9">
        <w:rPr>
          <w:sz w:val="26"/>
          <w:szCs w:val="26"/>
        </w:rPr>
        <w:t xml:space="preserve">подписанный </w:t>
      </w:r>
      <w:r w:rsidR="003856C8" w:rsidRPr="00C543E9">
        <w:rPr>
          <w:sz w:val="26"/>
          <w:szCs w:val="26"/>
        </w:rPr>
        <w:t>руководителя</w:t>
      </w:r>
      <w:r w:rsidR="007D2C5E" w:rsidRPr="00C543E9">
        <w:rPr>
          <w:sz w:val="26"/>
          <w:szCs w:val="26"/>
        </w:rPr>
        <w:t>ми учреждений</w:t>
      </w:r>
      <w:r w:rsidR="003856C8" w:rsidRPr="00C543E9">
        <w:rPr>
          <w:sz w:val="26"/>
          <w:szCs w:val="26"/>
        </w:rPr>
        <w:t xml:space="preserve"> о зачислении детей в ДОУ.</w:t>
      </w:r>
    </w:p>
    <w:p w:rsidR="005F4C51" w:rsidRPr="00C543E9" w:rsidRDefault="005F4C51" w:rsidP="005F4C51">
      <w:pPr>
        <w:ind w:firstLine="708"/>
        <w:jc w:val="both"/>
        <w:rPr>
          <w:b/>
          <w:strike/>
          <w:sz w:val="26"/>
          <w:szCs w:val="26"/>
        </w:rPr>
      </w:pPr>
    </w:p>
    <w:p w:rsidR="005F4C51" w:rsidRPr="00C543E9" w:rsidRDefault="005F4C51" w:rsidP="005F4C51">
      <w:pPr>
        <w:ind w:firstLine="708"/>
        <w:jc w:val="both"/>
        <w:rPr>
          <w:b/>
          <w:strike/>
          <w:sz w:val="26"/>
          <w:szCs w:val="26"/>
        </w:rPr>
      </w:pPr>
    </w:p>
    <w:p w:rsidR="005F4C51" w:rsidRPr="00C543E9" w:rsidRDefault="005F4C51" w:rsidP="00577053">
      <w:pPr>
        <w:autoSpaceDE w:val="0"/>
        <w:autoSpaceDN w:val="0"/>
        <w:adjustRightInd w:val="0"/>
        <w:ind w:firstLine="720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3.3. Выдача результата предоставления Услуги</w:t>
      </w:r>
    </w:p>
    <w:p w:rsidR="005F4C51" w:rsidRPr="00C543E9" w:rsidRDefault="005F4C51" w:rsidP="005F4C51">
      <w:pPr>
        <w:ind w:firstLine="709"/>
        <w:jc w:val="both"/>
        <w:rPr>
          <w:sz w:val="26"/>
          <w:szCs w:val="26"/>
        </w:rPr>
      </w:pPr>
    </w:p>
    <w:p w:rsidR="00E97A12" w:rsidRPr="00C543E9" w:rsidRDefault="00231A2E" w:rsidP="00E97A12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39.</w:t>
      </w:r>
      <w:r w:rsidR="005F4C51" w:rsidRPr="00C543E9">
        <w:rPr>
          <w:b/>
          <w:sz w:val="26"/>
          <w:szCs w:val="26"/>
        </w:rPr>
        <w:t> </w:t>
      </w:r>
      <w:r w:rsidR="00E97A12" w:rsidRPr="00C543E9">
        <w:rPr>
          <w:bCs/>
          <w:sz w:val="26"/>
          <w:szCs w:val="26"/>
        </w:rPr>
        <w:t>Решение о предоставлении муниципальной услуги принимает глава администрации</w:t>
      </w:r>
      <w:r w:rsidR="00E97A12" w:rsidRPr="00C543E9">
        <w:rPr>
          <w:sz w:val="26"/>
          <w:szCs w:val="26"/>
        </w:rPr>
        <w:t xml:space="preserve"> </w:t>
      </w:r>
    </w:p>
    <w:p w:rsidR="005F4C51" w:rsidRPr="00C543E9" w:rsidRDefault="00577053" w:rsidP="00E97A12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40. </w:t>
      </w:r>
      <w:r w:rsidR="005F4C51" w:rsidRPr="00C543E9">
        <w:rPr>
          <w:sz w:val="26"/>
          <w:szCs w:val="26"/>
        </w:rPr>
        <w:t>В случаях</w:t>
      </w:r>
      <w:r w:rsidR="00231A2E" w:rsidRPr="00C543E9">
        <w:rPr>
          <w:sz w:val="26"/>
          <w:szCs w:val="26"/>
        </w:rPr>
        <w:t>, установленных ст.</w:t>
      </w:r>
      <w:r w:rsidR="005F4C51" w:rsidRPr="00C543E9">
        <w:rPr>
          <w:sz w:val="26"/>
          <w:szCs w:val="26"/>
        </w:rPr>
        <w:t xml:space="preserve"> 2.5 настоящего регламента, с</w:t>
      </w:r>
      <w:r w:rsidR="00E97A12" w:rsidRPr="00C543E9">
        <w:rPr>
          <w:sz w:val="26"/>
          <w:szCs w:val="26"/>
        </w:rPr>
        <w:t xml:space="preserve">отрудник  администрации </w:t>
      </w:r>
      <w:r w:rsidR="005F4C51" w:rsidRPr="00C543E9">
        <w:rPr>
          <w:sz w:val="26"/>
          <w:szCs w:val="26"/>
        </w:rPr>
        <w:t xml:space="preserve"> готовит заявителю письменное уведомление об отказ</w:t>
      </w:r>
      <w:r w:rsidR="00E97A12" w:rsidRPr="00C543E9">
        <w:rPr>
          <w:sz w:val="26"/>
          <w:szCs w:val="26"/>
        </w:rPr>
        <w:t>е в предоставлении муниципальной у</w:t>
      </w:r>
      <w:r w:rsidR="005F4C51" w:rsidRPr="00C543E9">
        <w:rPr>
          <w:sz w:val="26"/>
          <w:szCs w:val="26"/>
        </w:rPr>
        <w:t>слуги с указанием причин отказа в срок, не превышающий 10 рабочих дней. Уведомление подп</w:t>
      </w:r>
      <w:r w:rsidR="00E97A12" w:rsidRPr="00C543E9">
        <w:rPr>
          <w:sz w:val="26"/>
          <w:szCs w:val="26"/>
        </w:rPr>
        <w:t xml:space="preserve">исывается главой муниципального </w:t>
      </w:r>
      <w:r w:rsidR="005F4C51" w:rsidRPr="00C543E9">
        <w:rPr>
          <w:sz w:val="26"/>
          <w:szCs w:val="26"/>
        </w:rPr>
        <w:t xml:space="preserve"> образования (в течение 2 рабочих дней). Уведомле</w:t>
      </w:r>
      <w:r w:rsidR="00970340" w:rsidRPr="00C543E9">
        <w:rPr>
          <w:sz w:val="26"/>
          <w:szCs w:val="26"/>
        </w:rPr>
        <w:t>ние об отказе в предоставлении муниципальной у</w:t>
      </w:r>
      <w:r w:rsidR="005F4C51" w:rsidRPr="00C543E9">
        <w:rPr>
          <w:sz w:val="26"/>
          <w:szCs w:val="26"/>
        </w:rPr>
        <w:t>слуги передается лично заявителю или его законному представителю либо направляется заявителю по почте, по адресу, указанному в заявлении; в электронной форме направляется по адресу, указанному в электронном обращении.</w:t>
      </w:r>
    </w:p>
    <w:p w:rsidR="005F4C51" w:rsidRPr="00C543E9" w:rsidRDefault="005F4C51" w:rsidP="005F4C51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5653E2" w:rsidRPr="00C543E9" w:rsidRDefault="00231A2E" w:rsidP="005653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3.4</w:t>
      </w:r>
      <w:r w:rsidR="005653E2" w:rsidRPr="00C543E9">
        <w:rPr>
          <w:b/>
          <w:sz w:val="26"/>
          <w:szCs w:val="26"/>
        </w:rPr>
        <w:t>. Предоставление муниципальной услуги через многофункциональный центр</w:t>
      </w:r>
    </w:p>
    <w:p w:rsidR="005653E2" w:rsidRPr="00C543E9" w:rsidRDefault="005653E2" w:rsidP="0056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5653E2" w:rsidRPr="00C543E9" w:rsidRDefault="00231A2E" w:rsidP="005653E2">
      <w:pPr>
        <w:ind w:firstLine="709"/>
        <w:jc w:val="both"/>
        <w:rPr>
          <w:rFonts w:cs="Arial"/>
          <w:sz w:val="26"/>
          <w:szCs w:val="26"/>
        </w:rPr>
      </w:pPr>
      <w:r w:rsidRPr="00C543E9">
        <w:rPr>
          <w:rFonts w:cs="Arial"/>
          <w:sz w:val="26"/>
          <w:szCs w:val="26"/>
        </w:rPr>
        <w:t>41</w:t>
      </w:r>
      <w:r w:rsidR="005653E2" w:rsidRPr="00C543E9">
        <w:rPr>
          <w:rFonts w:cs="Arial"/>
          <w:sz w:val="26"/>
          <w:szCs w:val="26"/>
        </w:rPr>
        <w:t xml:space="preserve">. Заявитель вправе обратиться для получения муниципальной услуги в многофункциональный центр. </w:t>
      </w:r>
    </w:p>
    <w:p w:rsidR="005653E2" w:rsidRPr="00C543E9" w:rsidRDefault="00231A2E" w:rsidP="005653E2">
      <w:pPr>
        <w:ind w:firstLine="709"/>
        <w:jc w:val="both"/>
        <w:rPr>
          <w:rFonts w:cs="Arial"/>
          <w:sz w:val="26"/>
          <w:szCs w:val="26"/>
        </w:rPr>
      </w:pPr>
      <w:r w:rsidRPr="00C543E9">
        <w:rPr>
          <w:rFonts w:cs="Arial"/>
          <w:sz w:val="26"/>
          <w:szCs w:val="26"/>
        </w:rPr>
        <w:t>42</w:t>
      </w:r>
      <w:r w:rsidR="005653E2" w:rsidRPr="00C543E9">
        <w:rPr>
          <w:rFonts w:cs="Arial"/>
          <w:sz w:val="26"/>
          <w:szCs w:val="26"/>
        </w:rPr>
        <w:t xml:space="preserve">.  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5653E2" w:rsidRPr="00C543E9" w:rsidRDefault="00231A2E" w:rsidP="005653E2">
      <w:pPr>
        <w:ind w:firstLine="709"/>
        <w:jc w:val="both"/>
        <w:rPr>
          <w:rFonts w:cs="Arial"/>
          <w:sz w:val="26"/>
          <w:szCs w:val="26"/>
        </w:rPr>
      </w:pPr>
      <w:r w:rsidRPr="00C543E9">
        <w:rPr>
          <w:rFonts w:cs="Arial"/>
          <w:sz w:val="26"/>
          <w:szCs w:val="26"/>
        </w:rPr>
        <w:t>43</w:t>
      </w:r>
      <w:r w:rsidR="005653E2" w:rsidRPr="00C543E9">
        <w:rPr>
          <w:rFonts w:cs="Arial"/>
          <w:sz w:val="26"/>
          <w:szCs w:val="26"/>
        </w:rPr>
        <w:t>. При поступлении документов из МФЦ на получение муниципальной услуги процедуры осуществляются в соответствии со статьями 3.2 – 3.5 настоящего регламента. Письмо с информацией о предоставлении Услуги направляется в МФЦ.</w:t>
      </w:r>
    </w:p>
    <w:p w:rsidR="005F4C51" w:rsidRPr="00C543E9" w:rsidRDefault="005F4C51" w:rsidP="00F95925">
      <w:pPr>
        <w:rPr>
          <w:b/>
          <w:color w:val="FF0000"/>
          <w:sz w:val="26"/>
          <w:szCs w:val="26"/>
        </w:rPr>
      </w:pPr>
    </w:p>
    <w:p w:rsidR="00F95925" w:rsidRPr="00C543E9" w:rsidRDefault="00F95925" w:rsidP="00F95925">
      <w:pPr>
        <w:ind w:firstLine="708"/>
        <w:jc w:val="both"/>
        <w:rPr>
          <w:b/>
          <w:strike/>
          <w:sz w:val="26"/>
          <w:szCs w:val="26"/>
        </w:rPr>
      </w:pPr>
    </w:p>
    <w:p w:rsidR="00F95925" w:rsidRPr="00C543E9" w:rsidRDefault="00F95925" w:rsidP="00865A6B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</w:t>
      </w:r>
      <w:r w:rsidR="00577053" w:rsidRPr="00C543E9">
        <w:rPr>
          <w:b/>
          <w:sz w:val="26"/>
          <w:szCs w:val="26"/>
        </w:rPr>
        <w:t>5</w:t>
      </w:r>
      <w:r w:rsidRPr="00C543E9">
        <w:rPr>
          <w:b/>
          <w:sz w:val="26"/>
          <w:szCs w:val="26"/>
        </w:rPr>
        <w:t>. </w:t>
      </w:r>
      <w:r w:rsidR="00F75358" w:rsidRPr="00C543E9">
        <w:rPr>
          <w:b/>
          <w:sz w:val="26"/>
          <w:szCs w:val="26"/>
        </w:rPr>
        <w:t>Контроль за исполнением административного регламента</w:t>
      </w:r>
    </w:p>
    <w:p w:rsidR="00F95925" w:rsidRPr="00C543E9" w:rsidRDefault="00F95925" w:rsidP="00F95925">
      <w:pPr>
        <w:ind w:firstLine="709"/>
        <w:jc w:val="both"/>
        <w:rPr>
          <w:sz w:val="26"/>
          <w:szCs w:val="26"/>
        </w:rPr>
      </w:pPr>
    </w:p>
    <w:p w:rsidR="00430ADF" w:rsidRPr="00C543E9" w:rsidRDefault="00E25DB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44</w:t>
      </w:r>
      <w:r w:rsidR="00C2502D" w:rsidRPr="00C543E9">
        <w:rPr>
          <w:sz w:val="26"/>
          <w:szCs w:val="26"/>
        </w:rPr>
        <w:t>.</w:t>
      </w:r>
      <w:r w:rsidR="00865A6B" w:rsidRPr="00C543E9">
        <w:rPr>
          <w:b/>
          <w:sz w:val="26"/>
          <w:szCs w:val="26"/>
        </w:rPr>
        <w:t xml:space="preserve"> </w:t>
      </w:r>
      <w:r w:rsidR="004717EC" w:rsidRPr="00C543E9">
        <w:rPr>
          <w:sz w:val="26"/>
          <w:szCs w:val="26"/>
        </w:rPr>
        <w:t>Контроль за исполнением настоящего административного регламента</w:t>
      </w:r>
      <w:r w:rsidR="00430ADF" w:rsidRPr="00C543E9">
        <w:rPr>
          <w:sz w:val="26"/>
          <w:szCs w:val="26"/>
        </w:rPr>
        <w:t xml:space="preserve"> осуществляется главой муниципального образования и (или) руководителем структурного подразделения администрации в следующих формах:</w:t>
      </w:r>
    </w:p>
    <w:p w:rsidR="00430ADF" w:rsidRPr="00C543E9" w:rsidRDefault="00430ADF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текущее наблюдение за выполнением муниципальными служащими административных действий при предоставлении муниципальной услуги;</w:t>
      </w:r>
    </w:p>
    <w:p w:rsidR="00F95925" w:rsidRPr="00C543E9" w:rsidRDefault="00430ADF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рассмотрение жалоб на действия (бездействие) муниципальных служащих, выполняющих административные действия при предоставлении муниципальной услуги.</w:t>
      </w:r>
    </w:p>
    <w:p w:rsidR="00430ADF" w:rsidRPr="00C543E9" w:rsidRDefault="00E25DB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45</w:t>
      </w:r>
      <w:r w:rsidR="00C2502D" w:rsidRPr="00C543E9">
        <w:rPr>
          <w:sz w:val="26"/>
          <w:szCs w:val="26"/>
        </w:rPr>
        <w:t xml:space="preserve">. </w:t>
      </w:r>
      <w:r w:rsidR="00430ADF" w:rsidRPr="00C543E9">
        <w:rPr>
          <w:sz w:val="26"/>
          <w:szCs w:val="26"/>
        </w:rPr>
        <w:t>Обязанности муниципальных служащих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IV</w:t>
      </w:r>
      <w:r w:rsidR="00F95925" w:rsidRPr="00C543E9">
        <w:rPr>
          <w:b/>
          <w:bCs/>
          <w:sz w:val="26"/>
          <w:szCs w:val="26"/>
        </w:rPr>
        <w:t>. </w:t>
      </w:r>
      <w:r w:rsidR="00163286" w:rsidRPr="00C543E9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="0063198B" w:rsidRPr="00C543E9">
        <w:rPr>
          <w:b/>
          <w:bCs/>
          <w:sz w:val="26"/>
          <w:szCs w:val="26"/>
        </w:rPr>
        <w:t>услугу, а также его должностных лиц (муниципальных служащих)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F95925" w:rsidRPr="00C543E9" w:rsidRDefault="00E25DB6" w:rsidP="00F95925">
      <w:pPr>
        <w:widowControl w:val="0"/>
        <w:ind w:right="-57" w:firstLine="708"/>
        <w:jc w:val="both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46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bCs/>
          <w:sz w:val="26"/>
          <w:szCs w:val="26"/>
        </w:rPr>
        <w:t xml:space="preserve">Заявитель имеет право обратиться с жалобой в случае нарушения стандарта предоставления </w:t>
      </w:r>
      <w:r w:rsidR="0063198B" w:rsidRPr="00C543E9">
        <w:rPr>
          <w:bCs/>
          <w:sz w:val="26"/>
          <w:szCs w:val="26"/>
        </w:rPr>
        <w:t>муниципальной у</w:t>
      </w:r>
      <w:r w:rsidR="00F95925" w:rsidRPr="00C543E9">
        <w:rPr>
          <w:bCs/>
          <w:sz w:val="26"/>
          <w:szCs w:val="26"/>
        </w:rPr>
        <w:t xml:space="preserve">слуги, нарушения установленного порядка предоставления </w:t>
      </w:r>
      <w:r w:rsidR="0063198B" w:rsidRPr="00C543E9">
        <w:rPr>
          <w:bCs/>
          <w:sz w:val="26"/>
          <w:szCs w:val="26"/>
        </w:rPr>
        <w:t>муниципальной у</w:t>
      </w:r>
      <w:r w:rsidR="00F95925" w:rsidRPr="00C543E9">
        <w:rPr>
          <w:bCs/>
          <w:sz w:val="26"/>
          <w:szCs w:val="26"/>
        </w:rPr>
        <w:t xml:space="preserve">слуги, включая: </w:t>
      </w:r>
    </w:p>
    <w:p w:rsidR="00F95925" w:rsidRPr="00C543E9" w:rsidRDefault="0063198B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 </w:t>
      </w:r>
      <w:r w:rsidR="00076B22" w:rsidRPr="00C543E9">
        <w:rPr>
          <w:sz w:val="26"/>
          <w:szCs w:val="26"/>
        </w:rPr>
        <w:t>необоснованный отказ муниципального служащего администрации в приеме документов у заявителя;</w:t>
      </w:r>
    </w:p>
    <w:p w:rsidR="00076B22" w:rsidRPr="00C543E9" w:rsidRDefault="00076B22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 необоснованный отказ в предоставлении муниципальной услуги или выдаче ее результата;</w:t>
      </w:r>
    </w:p>
    <w:p w:rsidR="00076B22" w:rsidRPr="00C543E9" w:rsidRDefault="00076B22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 наличие ошибок, опечаток и иных неточностей в результат</w:t>
      </w:r>
      <w:r w:rsidR="004067B9" w:rsidRPr="00C543E9">
        <w:rPr>
          <w:sz w:val="26"/>
          <w:szCs w:val="26"/>
        </w:rPr>
        <w:t>е предоставления У</w:t>
      </w:r>
      <w:r w:rsidRPr="00C543E9">
        <w:rPr>
          <w:sz w:val="26"/>
          <w:szCs w:val="26"/>
        </w:rPr>
        <w:t>слуги;</w:t>
      </w:r>
    </w:p>
    <w:p w:rsidR="00076B22" w:rsidRPr="00C543E9" w:rsidRDefault="00076B22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 нарушение прав и законных интересов за</w:t>
      </w:r>
      <w:r w:rsidR="00E25DB6" w:rsidRPr="00C543E9">
        <w:rPr>
          <w:sz w:val="26"/>
          <w:szCs w:val="26"/>
        </w:rPr>
        <w:t>явителя, предусмотренных главой</w:t>
      </w:r>
      <w:r w:rsidRPr="00C543E9">
        <w:rPr>
          <w:sz w:val="26"/>
          <w:szCs w:val="26"/>
        </w:rPr>
        <w:t xml:space="preserve"> 5 Федерального закона от 27 июля 2010 года № 210-ФЗ «Об организации предоставления государственных и муниципальных услуг».</w:t>
      </w:r>
    </w:p>
    <w:p w:rsidR="00F95925" w:rsidRPr="00C543E9" w:rsidRDefault="00E25DB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bCs/>
          <w:sz w:val="26"/>
          <w:szCs w:val="26"/>
        </w:rPr>
        <w:t>47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Жалобы, указанные в </w:t>
      </w:r>
      <w:r w:rsidRPr="00C543E9">
        <w:rPr>
          <w:sz w:val="26"/>
          <w:szCs w:val="26"/>
        </w:rPr>
        <w:t>п.46</w:t>
      </w:r>
      <w:r w:rsidR="00076B22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 xml:space="preserve">настоящего </w:t>
      </w:r>
      <w:r w:rsidR="00076B22" w:rsidRPr="00C543E9">
        <w:rPr>
          <w:sz w:val="26"/>
          <w:szCs w:val="26"/>
        </w:rPr>
        <w:t xml:space="preserve">административного </w:t>
      </w:r>
      <w:r w:rsidR="00F95925" w:rsidRPr="00C543E9">
        <w:rPr>
          <w:sz w:val="26"/>
          <w:szCs w:val="26"/>
        </w:rPr>
        <w:t>регламента, подаются: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на решения и действия (бездействие) </w:t>
      </w:r>
      <w:r w:rsidR="00076B22" w:rsidRPr="00C543E9">
        <w:rPr>
          <w:sz w:val="26"/>
          <w:szCs w:val="26"/>
        </w:rPr>
        <w:t>муниципальных служащих, предоставляющих муниципальную услугу, - руководителю соответствующего структурного подразделения администрации, к ведению которого отнесено предоставление муниципальной услуги или главе муниципального образования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на решения и действия (бездействие)  </w:t>
      </w:r>
      <w:r w:rsidR="00076B22" w:rsidRPr="00C543E9">
        <w:rPr>
          <w:sz w:val="26"/>
          <w:szCs w:val="26"/>
        </w:rPr>
        <w:t>руководителя структурного подразделения администрации, к ведению которого отнесен</w:t>
      </w:r>
      <w:r w:rsidR="004067B9" w:rsidRPr="00C543E9">
        <w:rPr>
          <w:sz w:val="26"/>
          <w:szCs w:val="26"/>
        </w:rPr>
        <w:t>о предоставление У</w:t>
      </w:r>
      <w:r w:rsidR="00076B22" w:rsidRPr="00C543E9">
        <w:rPr>
          <w:sz w:val="26"/>
          <w:szCs w:val="26"/>
        </w:rPr>
        <w:t>слуги – главе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на решения и действия (бездействие) заместителя </w:t>
      </w:r>
      <w:r w:rsidR="00076B22" w:rsidRPr="00C543E9">
        <w:rPr>
          <w:sz w:val="26"/>
          <w:szCs w:val="26"/>
        </w:rPr>
        <w:t>главы администрации</w:t>
      </w:r>
      <w:r w:rsidR="00210C40" w:rsidRPr="00C543E9">
        <w:rPr>
          <w:sz w:val="26"/>
          <w:szCs w:val="26"/>
        </w:rPr>
        <w:t>, к ведению которого отнесен</w:t>
      </w:r>
      <w:r w:rsidR="004067B9" w:rsidRPr="00C543E9">
        <w:rPr>
          <w:sz w:val="26"/>
          <w:szCs w:val="26"/>
        </w:rPr>
        <w:t>о предоставление У</w:t>
      </w:r>
      <w:r w:rsidR="00210C40" w:rsidRPr="00C543E9">
        <w:rPr>
          <w:sz w:val="26"/>
          <w:szCs w:val="26"/>
        </w:rPr>
        <w:t>слуги, - главе муниципального образования городской округ «Новая Земля»</w:t>
      </w:r>
      <w:r w:rsidRPr="00C543E9">
        <w:rPr>
          <w:sz w:val="26"/>
          <w:szCs w:val="26"/>
        </w:rPr>
        <w:t>.</w:t>
      </w:r>
    </w:p>
    <w:p w:rsidR="00F95925" w:rsidRPr="00C543E9" w:rsidRDefault="00E25DB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 48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Жалоба заявителя должна содержать следующую информацию: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</w:t>
      </w:r>
      <w:r w:rsidR="00F3182A" w:rsidRPr="00C543E9">
        <w:rPr>
          <w:sz w:val="26"/>
          <w:szCs w:val="26"/>
        </w:rPr>
        <w:t>наименование структурного подразделения, или фамилии, имени и отчества должностного лица, или должности должностного лица, которому адресована жалоба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3) </w:t>
      </w:r>
      <w:r w:rsidR="00F3182A" w:rsidRPr="00C543E9">
        <w:rPr>
          <w:sz w:val="26"/>
          <w:szCs w:val="26"/>
        </w:rPr>
        <w:t>суть жалобы, в том числе причины несогласия с обжалуемым решением или действием (бездействием), и обстоятельства, на которых заявитель основывает свои требования;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Жалоба подается в письменной форме на бумажном носителе, в электронной форме в орган,</w:t>
      </w:r>
      <w:r w:rsidR="004067B9" w:rsidRPr="00C543E9">
        <w:rPr>
          <w:sz w:val="26"/>
          <w:szCs w:val="26"/>
        </w:rPr>
        <w:t xml:space="preserve"> предоставляющий У</w:t>
      </w:r>
      <w:r w:rsidRPr="00C543E9">
        <w:rPr>
          <w:sz w:val="26"/>
          <w:szCs w:val="26"/>
        </w:rPr>
        <w:t>слугу.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Архангельского регионального портала 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F95925" w:rsidRPr="00C543E9" w:rsidRDefault="00E25DB6" w:rsidP="00F95925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49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Поступившая жалоба заявителя является основанием для ее рассмотрения.</w:t>
      </w:r>
    </w:p>
    <w:p w:rsidR="00F95925" w:rsidRPr="00C543E9" w:rsidRDefault="00FB1F4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Рассмотрение жалоб осуществляется должностными лицами администрации. </w:t>
      </w:r>
      <w:r w:rsidR="00F95925" w:rsidRPr="00C543E9">
        <w:rPr>
          <w:sz w:val="26"/>
          <w:szCs w:val="26"/>
        </w:rPr>
        <w:t>Заявитель вправе запросить информацию и документы, необходимые для обоснования  и рассмотрения жалобы.</w:t>
      </w:r>
      <w:r w:rsidRPr="00C543E9">
        <w:rPr>
          <w:sz w:val="26"/>
          <w:szCs w:val="26"/>
        </w:rPr>
        <w:t xml:space="preserve"> Запрещается направлять жалобу муниципальному служащему, решение или действие (бездействие) которого обжалуется.</w:t>
      </w:r>
    </w:p>
    <w:p w:rsidR="00B7797D" w:rsidRPr="00C543E9" w:rsidRDefault="00B7797D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В отношении порядка подачи и рассмотрения жалоб, указанных в </w:t>
      </w:r>
      <w:r w:rsidR="004B1A70" w:rsidRPr="00C543E9">
        <w:rPr>
          <w:sz w:val="26"/>
          <w:szCs w:val="26"/>
        </w:rPr>
        <w:t>части 34</w:t>
      </w:r>
      <w:r w:rsidRPr="00C543E9">
        <w:rPr>
          <w:sz w:val="26"/>
          <w:szCs w:val="26"/>
        </w:rPr>
        <w:t xml:space="preserve"> настоящего административного регламента, применяется Федеральный закон от 02 мая 2006 года № 59-ФЗ «О порядке рассмотрения обращений граждан Российской Федерации».</w:t>
      </w:r>
    </w:p>
    <w:p w:rsidR="00F95925" w:rsidRPr="00C543E9" w:rsidRDefault="00E25DB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50</w:t>
      </w:r>
      <w:r w:rsidR="00C2502D" w:rsidRPr="00C543E9">
        <w:rPr>
          <w:sz w:val="26"/>
          <w:szCs w:val="26"/>
        </w:rPr>
        <w:t>.</w:t>
      </w:r>
      <w:r w:rsidR="00F95925" w:rsidRPr="00C543E9">
        <w:rPr>
          <w:sz w:val="26"/>
          <w:szCs w:val="26"/>
        </w:rPr>
        <w:t> При рассмотрении жалобы должностное лицо: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обеспечивает объективное, всестороннее и своевременное рассмотрение обращения, в случае необходимости – с участием гражданина, направившего жалобу;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предоставляет заявителю необходимые для рассмотрения жалобы информацию и документы;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при необходимости назначает проверку.</w:t>
      </w:r>
    </w:p>
    <w:p w:rsidR="00695D73" w:rsidRPr="00C543E9" w:rsidRDefault="00E25DB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51</w:t>
      </w:r>
      <w:r w:rsidR="00C2502D" w:rsidRPr="00C543E9">
        <w:rPr>
          <w:sz w:val="26"/>
          <w:szCs w:val="26"/>
        </w:rPr>
        <w:t xml:space="preserve">. </w:t>
      </w:r>
      <w:r w:rsidR="00490EA5" w:rsidRPr="00C543E9">
        <w:rPr>
          <w:sz w:val="26"/>
          <w:szCs w:val="26"/>
        </w:rPr>
        <w:t xml:space="preserve"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E25DB6" w:rsidRPr="00C543E9">
        <w:rPr>
          <w:sz w:val="26"/>
          <w:szCs w:val="26"/>
        </w:rPr>
        <w:t>52</w:t>
      </w:r>
      <w:r w:rsidR="00C2502D" w:rsidRPr="00C543E9">
        <w:rPr>
          <w:sz w:val="26"/>
          <w:szCs w:val="26"/>
        </w:rPr>
        <w:t xml:space="preserve">. </w:t>
      </w:r>
      <w:r w:rsidRPr="00C543E9">
        <w:rPr>
          <w:sz w:val="26"/>
          <w:szCs w:val="26"/>
        </w:rPr>
        <w:t>По результатам рассмотрения жалобы должностное лицо, рассматривающее жалобу, принимает одно из следующих решений:</w:t>
      </w:r>
    </w:p>
    <w:p w:rsidR="00EB2D03" w:rsidRPr="00C543E9" w:rsidRDefault="00EB2D0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</w:t>
      </w:r>
      <w:r w:rsidR="00CF74A2" w:rsidRPr="00C543E9">
        <w:rPr>
          <w:sz w:val="26"/>
          <w:szCs w:val="26"/>
        </w:rPr>
        <w:t xml:space="preserve">, возврата заявителю денежных средств, </w:t>
      </w:r>
      <w:r w:rsidR="00CD4F6C" w:rsidRPr="00C543E9">
        <w:rPr>
          <w:sz w:val="26"/>
          <w:szCs w:val="26"/>
        </w:rPr>
        <w:t>взимание</w:t>
      </w:r>
      <w:r w:rsidR="00CF74A2" w:rsidRPr="00C543E9">
        <w:rPr>
          <w:sz w:val="26"/>
          <w:szCs w:val="26"/>
        </w:rPr>
        <w:t xml:space="preserve"> кот</w:t>
      </w:r>
      <w:r w:rsidR="00CD4F6C" w:rsidRPr="00C543E9">
        <w:rPr>
          <w:sz w:val="26"/>
          <w:szCs w:val="26"/>
        </w:rPr>
        <w:t>орых не предусмотрено нормативными</w:t>
      </w:r>
      <w:r w:rsidR="00CF74A2" w:rsidRPr="00C543E9">
        <w:rPr>
          <w:sz w:val="26"/>
          <w:szCs w:val="26"/>
        </w:rPr>
        <w:t xml:space="preserve"> правовыми актами  Российской Федерации, </w:t>
      </w:r>
      <w:r w:rsidR="00CD4F6C" w:rsidRPr="00C543E9">
        <w:rPr>
          <w:sz w:val="26"/>
          <w:szCs w:val="26"/>
        </w:rPr>
        <w:t>нормативными правовыми актами Архангельской области, муниципальными правовыми актами, а также в иных формах;</w:t>
      </w:r>
    </w:p>
    <w:p w:rsidR="00CD4F6C" w:rsidRPr="00C543E9" w:rsidRDefault="00CD4F6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 отказывает в удовлетворении жалобы.</w:t>
      </w:r>
    </w:p>
    <w:p w:rsidR="00F07BEE" w:rsidRPr="00C543E9" w:rsidRDefault="000C2C4E" w:rsidP="00F07B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53</w:t>
      </w:r>
      <w:r w:rsidR="00577053" w:rsidRPr="00C543E9">
        <w:rPr>
          <w:sz w:val="26"/>
          <w:szCs w:val="26"/>
        </w:rPr>
        <w:t>.</w:t>
      </w:r>
      <w:r w:rsidR="00F07BEE" w:rsidRPr="00C543E9">
        <w:rPr>
          <w:sz w:val="26"/>
          <w:szCs w:val="26"/>
        </w:rPr>
        <w:t xml:space="preserve">Не позднее дня, следующего за днем принятия </w:t>
      </w:r>
      <w:r w:rsidRPr="00C543E9">
        <w:rPr>
          <w:sz w:val="26"/>
          <w:szCs w:val="26"/>
        </w:rPr>
        <w:t>решения, указанного в пункте 52</w:t>
      </w:r>
      <w:r w:rsidR="00577053" w:rsidRPr="00C543E9">
        <w:rPr>
          <w:sz w:val="26"/>
          <w:szCs w:val="26"/>
        </w:rPr>
        <w:t xml:space="preserve"> </w:t>
      </w:r>
      <w:r w:rsidR="00F07BEE" w:rsidRPr="00C543E9">
        <w:rPr>
          <w:sz w:val="26"/>
          <w:szCs w:val="26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BEE" w:rsidRPr="00C543E9" w:rsidRDefault="000C2C4E" w:rsidP="00F07BE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54</w:t>
      </w:r>
      <w:r w:rsidR="00DE4D6A" w:rsidRPr="00C543E9">
        <w:rPr>
          <w:sz w:val="26"/>
          <w:szCs w:val="26"/>
        </w:rPr>
        <w:t>.</w:t>
      </w:r>
      <w:r w:rsidR="00F07BEE" w:rsidRPr="00C543E9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</w:t>
      </w:r>
      <w:r w:rsidR="00577053" w:rsidRPr="00C543E9">
        <w:rPr>
          <w:sz w:val="26"/>
          <w:szCs w:val="26"/>
        </w:rPr>
        <w:t xml:space="preserve">об в соответствии с пунктом 47 </w:t>
      </w:r>
      <w:r w:rsidR="00F07BEE" w:rsidRPr="00C543E9">
        <w:rPr>
          <w:sz w:val="26"/>
          <w:szCs w:val="26"/>
        </w:rPr>
        <w:t xml:space="preserve">настоящего регламента, незамедлительно направляет имеющиеся материалы в органы прокуратуры. </w:t>
      </w:r>
    </w:p>
    <w:p w:rsidR="00BC701E" w:rsidRPr="00C543E9" w:rsidRDefault="00BC701E">
      <w:pPr>
        <w:rPr>
          <w:sz w:val="26"/>
          <w:szCs w:val="26"/>
        </w:rPr>
      </w:pPr>
    </w:p>
    <w:p w:rsidR="00D46700" w:rsidRDefault="00D46700"/>
    <w:p w:rsidR="00D46700" w:rsidRDefault="00D46700"/>
    <w:p w:rsidR="00D46700" w:rsidRDefault="00D46700"/>
    <w:p w:rsidR="00D46700" w:rsidRDefault="00D46700"/>
    <w:p w:rsidR="00D46700" w:rsidRDefault="00D46700"/>
    <w:p w:rsidR="00D46700" w:rsidRDefault="00D46700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B520A" w:rsidRDefault="00DB520A"/>
    <w:p w:rsidR="00D46700" w:rsidRDefault="00D46700"/>
    <w:p w:rsidR="00D46700" w:rsidRDefault="00D46700"/>
    <w:p w:rsidR="00D46700" w:rsidRDefault="00D46700"/>
    <w:p w:rsidR="00C543E9" w:rsidRDefault="00C543E9" w:rsidP="00D46700">
      <w:pPr>
        <w:pStyle w:val="a9"/>
        <w:ind w:left="5220" w:right="-6"/>
      </w:pPr>
    </w:p>
    <w:p w:rsidR="00FA392E" w:rsidRDefault="00FA392E" w:rsidP="00D46700">
      <w:pPr>
        <w:pStyle w:val="a9"/>
        <w:ind w:left="5220" w:right="-6"/>
      </w:pPr>
    </w:p>
    <w:p w:rsidR="00FA392E" w:rsidRDefault="00FA392E" w:rsidP="00D46700">
      <w:pPr>
        <w:pStyle w:val="a9"/>
        <w:ind w:left="5220" w:right="-6"/>
      </w:pPr>
    </w:p>
    <w:p w:rsidR="00DC090C" w:rsidRDefault="00DC090C" w:rsidP="00D46700">
      <w:pPr>
        <w:pStyle w:val="a9"/>
        <w:ind w:left="5220" w:right="-6"/>
      </w:pPr>
    </w:p>
    <w:p w:rsidR="00D46700" w:rsidRPr="00C543E9" w:rsidRDefault="00D46700" w:rsidP="00C543E9">
      <w:pPr>
        <w:pStyle w:val="a9"/>
        <w:ind w:left="5220" w:right="-6"/>
        <w:jc w:val="right"/>
        <w:rPr>
          <w:b/>
        </w:rPr>
      </w:pPr>
      <w:r w:rsidRPr="00C543E9">
        <w:rPr>
          <w:b/>
        </w:rPr>
        <w:lastRenderedPageBreak/>
        <w:t>Приложение № 1</w:t>
      </w:r>
    </w:p>
    <w:p w:rsidR="00D46700" w:rsidRDefault="00D46700" w:rsidP="00D46700">
      <w:pPr>
        <w:pStyle w:val="a9"/>
        <w:ind w:left="5220" w:right="-6"/>
        <w:rPr>
          <w:rFonts w:cs="Arial"/>
        </w:rPr>
      </w:pPr>
      <w:r>
        <w:t xml:space="preserve">к административному регламенту предоставления муниципальной услуги </w:t>
      </w:r>
      <w:r>
        <w:rPr>
          <w:rFonts w:cs="Arial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D46700" w:rsidRDefault="00D46700" w:rsidP="00D46700">
      <w:pPr>
        <w:pStyle w:val="a9"/>
        <w:ind w:left="5220" w:right="-6"/>
      </w:pPr>
      <w:r>
        <w:rPr>
          <w:rFonts w:cs="Arial"/>
        </w:rPr>
        <w:t>(детские сады)</w:t>
      </w:r>
      <w:r w:rsidR="00C137A7">
        <w:rPr>
          <w:rFonts w:cs="Arial"/>
        </w:rPr>
        <w:t xml:space="preserve"> </w:t>
      </w:r>
      <w:r w:rsidR="00DC090C">
        <w:rPr>
          <w:rFonts w:cs="Arial"/>
        </w:rPr>
        <w:t>в МО ГО</w:t>
      </w:r>
      <w:r w:rsidR="00C137A7">
        <w:rPr>
          <w:rFonts w:cs="Arial"/>
        </w:rPr>
        <w:t xml:space="preserve"> «Новая Земля»</w:t>
      </w:r>
      <w:r>
        <w:rPr>
          <w:rFonts w:cs="Arial"/>
        </w:rPr>
        <w:t>»</w:t>
      </w:r>
      <w:r>
        <w:t xml:space="preserve">, утвержденному </w:t>
      </w:r>
      <w:r w:rsidR="000C2C4E">
        <w:t>постановлением</w:t>
      </w:r>
      <w:r w:rsidR="005E0AD9">
        <w:t xml:space="preserve"> а</w:t>
      </w:r>
      <w:r w:rsidR="00297BF5">
        <w:t>дминистрации МО ГО «Новая земля»</w:t>
      </w:r>
    </w:p>
    <w:p w:rsidR="00C543E9" w:rsidRDefault="00C543E9" w:rsidP="00D46700">
      <w:pPr>
        <w:jc w:val="center"/>
        <w:rPr>
          <w:b/>
          <w:sz w:val="24"/>
        </w:rPr>
      </w:pPr>
    </w:p>
    <w:p w:rsidR="00D46700" w:rsidRDefault="00D46700" w:rsidP="00D46700">
      <w:pPr>
        <w:jc w:val="center"/>
        <w:rPr>
          <w:b/>
          <w:sz w:val="24"/>
        </w:rPr>
      </w:pPr>
      <w:r>
        <w:rPr>
          <w:b/>
          <w:sz w:val="24"/>
        </w:rPr>
        <w:t>Блок-схема</w:t>
      </w:r>
    </w:p>
    <w:p w:rsidR="00D46700" w:rsidRDefault="00D46700" w:rsidP="00D46700">
      <w:pPr>
        <w:pStyle w:val="a9"/>
        <w:ind w:left="5220" w:right="-6"/>
        <w:jc w:val="both"/>
      </w:pPr>
    </w:p>
    <w:tbl>
      <w:tblPr>
        <w:tblStyle w:val="a7"/>
        <w:tblW w:w="9806" w:type="dxa"/>
        <w:tblLook w:val="01E0"/>
      </w:tblPr>
      <w:tblGrid>
        <w:gridCol w:w="3348"/>
        <w:gridCol w:w="3189"/>
        <w:gridCol w:w="3269"/>
      </w:tblGrid>
      <w:tr w:rsidR="00D46700" w:rsidTr="00D46700">
        <w:trPr>
          <w:trHeight w:val="433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490530">
            <w:pPr>
              <w:jc w:val="center"/>
              <w:rPr>
                <w:sz w:val="24"/>
              </w:rPr>
            </w:pPr>
            <w:r w:rsidRPr="00490530">
              <w:pict>
                <v:line id="_x0000_s1026" style="position:absolute;left:0;text-align:left;flip:x;z-index:251652096" from="243pt,12.7pt" to="243pt,30.7pt" strokeweight="1.5pt">
                  <v:stroke endarrow="block"/>
                </v:line>
              </w:pict>
            </w:r>
            <w:r w:rsidR="00D46700">
              <w:rPr>
                <w:sz w:val="24"/>
              </w:rPr>
              <w:t>Обращение за</w:t>
            </w:r>
            <w:r w:rsidR="007E27A9">
              <w:rPr>
                <w:sz w:val="24"/>
              </w:rPr>
              <w:t>явителя в администрацию МО ГО «Новая Земля»</w:t>
            </w:r>
          </w:p>
          <w:p w:rsidR="00D46700" w:rsidRDefault="00D46700">
            <w:pPr>
              <w:jc w:val="center"/>
              <w:rPr>
                <w:sz w:val="32"/>
                <w:szCs w:val="32"/>
              </w:rPr>
            </w:pPr>
          </w:p>
        </w:tc>
      </w:tr>
      <w:tr w:rsidR="00D46700" w:rsidTr="00DC090C">
        <w:trPr>
          <w:trHeight w:val="1006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и рассмотрение предоставленных заявителем </w:t>
            </w:r>
          </w:p>
          <w:p w:rsidR="00D46700" w:rsidRDefault="00490530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490530">
              <w:pict>
                <v:line id="_x0000_s1028" style="position:absolute;left:0;text-align:left;flip:x;z-index:251653120" from="396.1pt,11.35pt" to="396.35pt,29.9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(его представителем) </w:t>
            </w:r>
            <w:r w:rsidRPr="00490530">
              <w:pict>
                <v:line id="_x0000_s1027" style="position:absolute;left:0;text-align:left;flip:x;z-index:251654144;mso-position-horizontal-relative:text;mso-position-vertical-relative:text" from="162pt,11.35pt" to="162pt,29.3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документов</w:t>
            </w:r>
            <w:r w:rsidR="007E27A9">
              <w:rPr>
                <w:sz w:val="24"/>
              </w:rPr>
              <w:t xml:space="preserve"> специалистом отдела организационной, кадровой и социальной работы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487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490530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490530">
              <w:pict>
                <v:line id="_x0000_s1030" style="position:absolute;left:0;text-align:left;flip:x;z-index:251655168;mso-position-horizontal-relative:text;mso-position-vertical-relative:text" from="162pt,23.55pt" to="162pt,41.55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Отсутствие оснований 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для отказа в приеме документов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490530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490530">
              <w:pict>
                <v:line id="_x0000_s1029" style="position:absolute;left:0;text-align:left;flip:x;z-index:251656192;mso-position-horizontal-relative:text;mso-position-vertical-relative:text" from="69.5pt,24.15pt" to="69.5pt,42.1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Наличие оснований для отказа в приеме документов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74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Регистрация заявления и внесение данных в </w:t>
            </w:r>
            <w:r w:rsidR="007E27A9">
              <w:rPr>
                <w:sz w:val="24"/>
              </w:rPr>
              <w:t>книгу учета будущих воспитанников</w:t>
            </w:r>
            <w:r>
              <w:rPr>
                <w:sz w:val="24"/>
              </w:rPr>
              <w:t>, выдача уведомления о постановке ребёнка на учёт для зачисления в образовательное учреждение</w:t>
            </w:r>
          </w:p>
          <w:p w:rsidR="00D46700" w:rsidRDefault="00490530">
            <w:pPr>
              <w:tabs>
                <w:tab w:val="left" w:pos="2880"/>
                <w:tab w:val="left" w:pos="3126"/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490530">
              <w:pict>
                <v:line id="_x0000_s1031" style="position:absolute;left:0;text-align:left;flip:x;z-index:251657216" from="162pt,.9pt" to="162pt,15.9pt" strokeweight="1.5pt">
                  <v:stroke endarrow="block"/>
                </v:lin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Отказ в приеме документов</w:t>
            </w:r>
          </w:p>
        </w:tc>
      </w:tr>
      <w:tr w:rsidR="00D46700" w:rsidTr="00FA392E">
        <w:trPr>
          <w:trHeight w:val="35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490530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490530">
              <w:pict>
                <v:line id="_x0000_s1032" style="position:absolute;left:0;text-align:left;flip:x;z-index:251658240;mso-position-horizontal-relative:text;mso-position-vertical-relative:text" from="162pt,24.75pt" to="162pt,42.7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Комплектование</w:t>
            </w:r>
            <w:r w:rsidR="00D46700">
              <w:rPr>
                <w:bCs/>
                <w:sz w:val="24"/>
              </w:rPr>
              <w:t xml:space="preserve"> (доукомплектование) </w:t>
            </w:r>
            <w:r w:rsidR="007E27A9">
              <w:rPr>
                <w:bCs/>
                <w:sz w:val="24"/>
              </w:rPr>
              <w:t>дошкольного учреждения</w:t>
            </w:r>
            <w:r w:rsidR="00D46700">
              <w:rPr>
                <w:bCs/>
                <w:sz w:val="24"/>
              </w:rPr>
              <w:t xml:space="preserve"> </w:t>
            </w:r>
            <w:r w:rsidR="00D46700">
              <w:rPr>
                <w:sz w:val="24"/>
              </w:rPr>
              <w:t>Комиссией по комплектованию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78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Отсутствие оснований для отказа в предоставлении Услуги</w:t>
            </w:r>
          </w:p>
          <w:p w:rsidR="00D46700" w:rsidRDefault="0049053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490530">
              <w:pict>
                <v:line id="_x0000_s1033" style="position:absolute;left:0;text-align:left;flip:x;z-index:251659264" from="81pt,-.15pt" to="81pt,17.85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490530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490530">
              <w:pict>
                <v:line id="_x0000_s1034" style="position:absolute;left:0;text-align:left;flip:x;z-index:251660288;mso-position-horizontal-relative:text;mso-position-vertical-relative:text" from="75.4pt,41.5pt" to="75.4pt,59.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Наличие оснований для отказа в предоставлении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5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Услуги</w:t>
            </w:r>
          </w:p>
          <w:p w:rsidR="00D46700" w:rsidRDefault="0049053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490530">
              <w:pict>
                <v:line id="_x0000_s1035" style="position:absolute;left:0;text-align:left;flip:x;z-index:251661312" from="81.1pt,-.8pt" to="81.1pt,17.2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>
              <w:rPr>
                <w:sz w:val="24"/>
              </w:rPr>
              <w:t>ринятие решения об отказе в предоставлении Услуги</w:t>
            </w:r>
          </w:p>
          <w:p w:rsidR="00D46700" w:rsidRDefault="00490530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490530">
              <w:pict>
                <v:line id="_x0000_s1036" style="position:absolute;left:0;text-align:left;flip:x;z-index:251662336" from="75.4pt,-.8pt" to="75.4pt,17.2pt" strokeweight="1.5pt">
                  <v:stroke endarrow="block"/>
                </v:lin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13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7E27A9">
            <w:pPr>
              <w:tabs>
                <w:tab w:val="left" w:pos="20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Решение комиссии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 зачислении детей в дошкольное образовательное учреждение</w:t>
            </w:r>
          </w:p>
          <w:p w:rsidR="00D46700" w:rsidRDefault="0049053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490530">
              <w:pict>
                <v:line id="_x0000_s1037" style="position:absolute;left:0;text-align:left;flip:x;z-index:251663360" from="81pt,2.25pt" to="81pt,14.25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20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Выдача заявителю уведомления 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об отказе в предоставлении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124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20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Выдача выписки из приказа начальника Управления образования при личном обращении заявителя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2085"/>
              </w:tabs>
              <w:jc w:val="center"/>
              <w:rPr>
                <w:sz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</w:tbl>
    <w:p w:rsidR="005E0AD9" w:rsidRDefault="005E0AD9" w:rsidP="00D46700">
      <w:pPr>
        <w:pStyle w:val="a9"/>
        <w:ind w:left="5220" w:right="-6"/>
      </w:pPr>
    </w:p>
    <w:p w:rsidR="00C543E9" w:rsidRDefault="00C543E9" w:rsidP="00D46700">
      <w:pPr>
        <w:pStyle w:val="a9"/>
        <w:ind w:left="5220" w:right="-6"/>
      </w:pPr>
    </w:p>
    <w:p w:rsidR="00DB520A" w:rsidRDefault="00DB520A" w:rsidP="00C543E9">
      <w:pPr>
        <w:pStyle w:val="a9"/>
        <w:ind w:left="5220" w:right="-6"/>
        <w:jc w:val="right"/>
        <w:rPr>
          <w:b/>
        </w:rPr>
      </w:pPr>
    </w:p>
    <w:p w:rsidR="00D46700" w:rsidRPr="00C543E9" w:rsidRDefault="00D46700" w:rsidP="00C543E9">
      <w:pPr>
        <w:pStyle w:val="a9"/>
        <w:ind w:left="5220" w:right="-6"/>
        <w:jc w:val="right"/>
        <w:rPr>
          <w:b/>
        </w:rPr>
      </w:pPr>
      <w:r w:rsidRPr="00C543E9">
        <w:rPr>
          <w:b/>
        </w:rPr>
        <w:lastRenderedPageBreak/>
        <w:t>Приложение № 2</w:t>
      </w:r>
    </w:p>
    <w:p w:rsidR="00280109" w:rsidRDefault="00280109" w:rsidP="00280109">
      <w:pPr>
        <w:pStyle w:val="a9"/>
        <w:ind w:left="5220" w:right="-6"/>
        <w:rPr>
          <w:rFonts w:cs="Arial"/>
        </w:rPr>
      </w:pPr>
      <w:r>
        <w:t xml:space="preserve">к административному регламенту предоставления муниципальной услуги </w:t>
      </w:r>
      <w:r>
        <w:rPr>
          <w:rFonts w:cs="Arial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280109" w:rsidRDefault="00280109" w:rsidP="00280109">
      <w:pPr>
        <w:pStyle w:val="a9"/>
        <w:ind w:left="5220" w:right="-6"/>
      </w:pPr>
      <w:r>
        <w:rPr>
          <w:rFonts w:cs="Arial"/>
        </w:rPr>
        <w:t>(детские сады) в муниципальном образовании городской округ «Новая Земля»»</w:t>
      </w:r>
      <w:r w:rsidR="000C2C4E">
        <w:t xml:space="preserve">, утвержденному постановлением </w:t>
      </w:r>
      <w:r>
        <w:t>администрации МО ГО «Новая земля»</w:t>
      </w:r>
    </w:p>
    <w:p w:rsidR="00C543E9" w:rsidRDefault="00C543E9" w:rsidP="00D46700">
      <w:pPr>
        <w:ind w:left="4320"/>
        <w:rPr>
          <w:sz w:val="24"/>
        </w:rPr>
      </w:pPr>
    </w:p>
    <w:p w:rsidR="00C543E9" w:rsidRDefault="00C543E9" w:rsidP="00D46700">
      <w:pPr>
        <w:ind w:left="4320"/>
        <w:rPr>
          <w:sz w:val="24"/>
        </w:rPr>
      </w:pPr>
    </w:p>
    <w:p w:rsidR="00D46700" w:rsidRDefault="00280109" w:rsidP="00D46700">
      <w:pPr>
        <w:ind w:left="4320"/>
      </w:pPr>
      <w:r>
        <w:rPr>
          <w:sz w:val="24"/>
        </w:rPr>
        <w:t>Администрация МО ГО «Новая Земля»</w:t>
      </w:r>
    </w:p>
    <w:p w:rsidR="00D46700" w:rsidRDefault="00280109" w:rsidP="00D46700">
      <w:pPr>
        <w:ind w:left="4320"/>
        <w:rPr>
          <w:sz w:val="24"/>
        </w:rPr>
      </w:pPr>
      <w:r>
        <w:rPr>
          <w:sz w:val="24"/>
        </w:rPr>
        <w:t>Главе МО ГО «Новая Земля»</w:t>
      </w:r>
    </w:p>
    <w:p w:rsidR="00280109" w:rsidRDefault="00280109" w:rsidP="00D46700">
      <w:pPr>
        <w:ind w:left="4320"/>
        <w:rPr>
          <w:sz w:val="24"/>
        </w:rPr>
      </w:pPr>
      <w:r>
        <w:rPr>
          <w:sz w:val="24"/>
        </w:rPr>
        <w:t>___________________________________</w:t>
      </w:r>
    </w:p>
    <w:p w:rsidR="00D46700" w:rsidRDefault="00D46700" w:rsidP="00D46700">
      <w:pPr>
        <w:tabs>
          <w:tab w:val="left" w:pos="1185"/>
        </w:tabs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D46700" w:rsidRDefault="00D46700" w:rsidP="00D46700">
      <w:pPr>
        <w:ind w:left="4320"/>
        <w:rPr>
          <w:sz w:val="24"/>
        </w:rPr>
      </w:pPr>
      <w:r>
        <w:rPr>
          <w:sz w:val="24"/>
        </w:rPr>
        <w:t>от__________________________________</w:t>
      </w:r>
    </w:p>
    <w:p w:rsidR="00D46700" w:rsidRPr="0059146F" w:rsidRDefault="00D46700" w:rsidP="00D46700">
      <w:pPr>
        <w:ind w:left="4320"/>
        <w:jc w:val="both"/>
        <w:rPr>
          <w:sz w:val="18"/>
          <w:szCs w:val="18"/>
        </w:rPr>
      </w:pPr>
      <w:r>
        <w:rPr>
          <w:sz w:val="24"/>
        </w:rPr>
        <w:t xml:space="preserve">                          </w:t>
      </w:r>
      <w:r w:rsidRPr="0059146F">
        <w:rPr>
          <w:sz w:val="18"/>
          <w:szCs w:val="18"/>
        </w:rPr>
        <w:t>(Ф.И.О. родителя)</w:t>
      </w:r>
    </w:p>
    <w:p w:rsidR="00D46700" w:rsidRDefault="00D46700" w:rsidP="00D46700">
      <w:pPr>
        <w:ind w:left="4320"/>
        <w:jc w:val="both"/>
        <w:rPr>
          <w:sz w:val="24"/>
        </w:rPr>
      </w:pPr>
      <w:r>
        <w:rPr>
          <w:sz w:val="24"/>
        </w:rPr>
        <w:t>Адрес фактического проживания</w:t>
      </w:r>
    </w:p>
    <w:p w:rsidR="00D46700" w:rsidRDefault="00D46700" w:rsidP="00D46700">
      <w:pPr>
        <w:ind w:left="4320"/>
        <w:jc w:val="both"/>
        <w:rPr>
          <w:sz w:val="24"/>
        </w:rPr>
      </w:pPr>
      <w:r>
        <w:rPr>
          <w:sz w:val="24"/>
        </w:rPr>
        <w:t>____________________________________</w:t>
      </w:r>
    </w:p>
    <w:p w:rsidR="00D46700" w:rsidRDefault="00D46700" w:rsidP="00D46700">
      <w:pPr>
        <w:ind w:left="4320"/>
        <w:jc w:val="both"/>
        <w:rPr>
          <w:sz w:val="24"/>
        </w:rPr>
      </w:pPr>
      <w:r>
        <w:rPr>
          <w:sz w:val="24"/>
        </w:rPr>
        <w:t xml:space="preserve">____________________________________ </w:t>
      </w:r>
    </w:p>
    <w:p w:rsidR="00D46700" w:rsidRDefault="00D46700" w:rsidP="00D46700">
      <w:pPr>
        <w:jc w:val="center"/>
        <w:rPr>
          <w:sz w:val="24"/>
        </w:rPr>
      </w:pPr>
    </w:p>
    <w:p w:rsidR="00D46700" w:rsidRPr="00DC090C" w:rsidRDefault="00D46700" w:rsidP="00D46700">
      <w:pPr>
        <w:jc w:val="center"/>
        <w:rPr>
          <w:b/>
          <w:sz w:val="24"/>
        </w:rPr>
      </w:pPr>
      <w:r w:rsidRPr="00DC090C">
        <w:rPr>
          <w:b/>
          <w:sz w:val="24"/>
        </w:rPr>
        <w:t>заявление.</w:t>
      </w:r>
    </w:p>
    <w:p w:rsidR="00D46700" w:rsidRPr="00DC090C" w:rsidRDefault="00D46700" w:rsidP="00D46700">
      <w:pPr>
        <w:jc w:val="both"/>
        <w:rPr>
          <w:b/>
          <w:sz w:val="24"/>
        </w:rPr>
      </w:pP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Прошу поставить на учет моего ребенка __________________________________________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D46700" w:rsidP="00D4670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</w:t>
      </w:r>
      <w:r w:rsidR="00280109">
        <w:rPr>
          <w:i/>
          <w:sz w:val="24"/>
        </w:rPr>
        <w:t xml:space="preserve">             (фамилия, имя, отчество ребёнка</w:t>
      </w:r>
      <w:r>
        <w:rPr>
          <w:i/>
          <w:sz w:val="24"/>
        </w:rPr>
        <w:t>)</w:t>
      </w:r>
    </w:p>
    <w:p w:rsidR="00D46700" w:rsidRDefault="00280109" w:rsidP="00D46700">
      <w:pPr>
        <w:jc w:val="both"/>
        <w:rPr>
          <w:sz w:val="24"/>
        </w:rPr>
      </w:pPr>
      <w:r>
        <w:rPr>
          <w:sz w:val="24"/>
        </w:rPr>
        <w:t>для определения в МБДОУ ДС «Умка»</w:t>
      </w:r>
      <w:r w:rsidR="00D46700">
        <w:rPr>
          <w:sz w:val="24"/>
        </w:rPr>
        <w:t>__________________________________________</w:t>
      </w:r>
    </w:p>
    <w:p w:rsidR="00D46700" w:rsidRDefault="00280109" w:rsidP="00D46700">
      <w:pPr>
        <w:jc w:val="both"/>
        <w:rPr>
          <w:i/>
          <w:sz w:val="24"/>
        </w:rPr>
      </w:pPr>
      <w:r>
        <w:rPr>
          <w:sz w:val="24"/>
        </w:rPr>
        <w:t xml:space="preserve">с </w:t>
      </w:r>
      <w:r w:rsidR="00D46700">
        <w:rPr>
          <w:sz w:val="24"/>
        </w:rPr>
        <w:t>«_____»___________________ 20________года.</w:t>
      </w:r>
    </w:p>
    <w:p w:rsidR="00D46700" w:rsidRDefault="00D46700" w:rsidP="00D46700">
      <w:pPr>
        <w:jc w:val="both"/>
        <w:rPr>
          <w:sz w:val="24"/>
        </w:rPr>
      </w:pP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Дата рождения________________________________________________________________</w:t>
      </w:r>
    </w:p>
    <w:p w:rsidR="00D46700" w:rsidRDefault="00D46700" w:rsidP="00D46700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(число, месяц, год рождения)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Место рождения______________________________________________________________</w:t>
      </w:r>
    </w:p>
    <w:p w:rsidR="00D46700" w:rsidRDefault="00D46700" w:rsidP="00D46700">
      <w:pPr>
        <w:jc w:val="both"/>
        <w:rPr>
          <w:sz w:val="24"/>
        </w:rPr>
      </w:pP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Свидетельство о рождении ребенка_______________________________________________</w:t>
      </w:r>
    </w:p>
    <w:p w:rsidR="00D46700" w:rsidRDefault="00D46700" w:rsidP="00D46700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</w:t>
      </w:r>
      <w:r>
        <w:rPr>
          <w:i/>
          <w:sz w:val="24"/>
        </w:rPr>
        <w:t>( серия,  №, когда, кем выдано)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Сведения о родителях</w:t>
      </w:r>
      <w:r w:rsidR="00280109">
        <w:rPr>
          <w:sz w:val="24"/>
        </w:rPr>
        <w:t>/законных представителях</w:t>
      </w:r>
      <w:r>
        <w:rPr>
          <w:sz w:val="24"/>
        </w:rPr>
        <w:t>:</w:t>
      </w:r>
      <w:r w:rsidR="0059146F">
        <w:rPr>
          <w:sz w:val="24"/>
        </w:rPr>
        <w:t xml:space="preserve"> место работы, должность, рабочий телефон</w:t>
      </w:r>
    </w:p>
    <w:p w:rsidR="00D46700" w:rsidRDefault="00280109" w:rsidP="00D46700">
      <w:pPr>
        <w:jc w:val="both"/>
        <w:rPr>
          <w:sz w:val="24"/>
        </w:rPr>
      </w:pPr>
      <w:r>
        <w:rPr>
          <w:sz w:val="24"/>
        </w:rPr>
        <w:t xml:space="preserve">ФИО </w:t>
      </w:r>
      <w:r w:rsidR="0059146F">
        <w:rPr>
          <w:sz w:val="24"/>
        </w:rPr>
        <w:t>матери</w:t>
      </w:r>
      <w:r w:rsidR="00D46700">
        <w:rPr>
          <w:sz w:val="24"/>
        </w:rPr>
        <w:t xml:space="preserve"> _____________________________________</w:t>
      </w:r>
      <w:r>
        <w:rPr>
          <w:sz w:val="24"/>
        </w:rPr>
        <w:t>_____</w:t>
      </w:r>
      <w:r w:rsidR="0059146F">
        <w:rPr>
          <w:sz w:val="24"/>
        </w:rPr>
        <w:t>________________________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D46700" w:rsidP="00D46700">
      <w:pPr>
        <w:jc w:val="both"/>
        <w:rPr>
          <w:sz w:val="24"/>
        </w:rPr>
      </w:pPr>
    </w:p>
    <w:p w:rsidR="00D46700" w:rsidRDefault="0059146F" w:rsidP="00D46700">
      <w:pPr>
        <w:jc w:val="both"/>
        <w:rPr>
          <w:sz w:val="24"/>
        </w:rPr>
      </w:pPr>
      <w:r>
        <w:rPr>
          <w:sz w:val="24"/>
        </w:rPr>
        <w:t xml:space="preserve">ФИО, </w:t>
      </w:r>
      <w:r w:rsidR="00D46700">
        <w:rPr>
          <w:sz w:val="24"/>
        </w:rPr>
        <w:t>отца ________________________________________</w:t>
      </w:r>
      <w:r>
        <w:rPr>
          <w:sz w:val="24"/>
        </w:rPr>
        <w:t>___________________________</w:t>
      </w:r>
    </w:p>
    <w:p w:rsidR="00D46700" w:rsidRDefault="00D46700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59146F" w:rsidP="00D46700">
      <w:pPr>
        <w:jc w:val="both"/>
        <w:rPr>
          <w:sz w:val="24"/>
        </w:rPr>
      </w:pPr>
      <w:r>
        <w:rPr>
          <w:sz w:val="24"/>
        </w:rPr>
        <w:t>Основание для постановки на льготную очередь (при наличии)</w:t>
      </w:r>
    </w:p>
    <w:p w:rsidR="0059146F" w:rsidRDefault="0059146F" w:rsidP="00D4670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46700" w:rsidRDefault="00D46700" w:rsidP="00D46700">
      <w:pPr>
        <w:jc w:val="both"/>
        <w:rPr>
          <w:sz w:val="24"/>
        </w:rPr>
      </w:pPr>
    </w:p>
    <w:p w:rsidR="00D46700" w:rsidRPr="0059146F" w:rsidRDefault="00D46700" w:rsidP="0059146F">
      <w:pPr>
        <w:pBdr>
          <w:bottom w:val="single" w:sz="12" w:space="0" w:color="auto"/>
        </w:pBdr>
        <w:jc w:val="both"/>
        <w:rPr>
          <w:sz w:val="24"/>
        </w:rPr>
      </w:pPr>
      <w:r>
        <w:rPr>
          <w:sz w:val="24"/>
        </w:rPr>
        <w:t>Дата 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 _________</w:t>
      </w:r>
    </w:p>
    <w:sectPr w:rsidR="00D46700" w:rsidRPr="0059146F" w:rsidSect="00DB520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925"/>
    <w:rsid w:val="000252EC"/>
    <w:rsid w:val="00076B22"/>
    <w:rsid w:val="000C2C4E"/>
    <w:rsid w:val="000C42E3"/>
    <w:rsid w:val="00116AAB"/>
    <w:rsid w:val="001171BE"/>
    <w:rsid w:val="00133F2C"/>
    <w:rsid w:val="00163286"/>
    <w:rsid w:val="00187E43"/>
    <w:rsid w:val="00190911"/>
    <w:rsid w:val="001B35EE"/>
    <w:rsid w:val="001B429D"/>
    <w:rsid w:val="001F6673"/>
    <w:rsid w:val="00210C40"/>
    <w:rsid w:val="00231A2E"/>
    <w:rsid w:val="002660AD"/>
    <w:rsid w:val="002663A7"/>
    <w:rsid w:val="00267B2E"/>
    <w:rsid w:val="00280109"/>
    <w:rsid w:val="00297BF5"/>
    <w:rsid w:val="002A10EC"/>
    <w:rsid w:val="002A7359"/>
    <w:rsid w:val="002B41C0"/>
    <w:rsid w:val="002E14AB"/>
    <w:rsid w:val="0031362E"/>
    <w:rsid w:val="00315BA8"/>
    <w:rsid w:val="003240B7"/>
    <w:rsid w:val="00333AF1"/>
    <w:rsid w:val="00344FBB"/>
    <w:rsid w:val="00346406"/>
    <w:rsid w:val="00350329"/>
    <w:rsid w:val="003856C8"/>
    <w:rsid w:val="00394587"/>
    <w:rsid w:val="003E7DC0"/>
    <w:rsid w:val="004067B9"/>
    <w:rsid w:val="00430ADF"/>
    <w:rsid w:val="00435D98"/>
    <w:rsid w:val="00441CEB"/>
    <w:rsid w:val="00451186"/>
    <w:rsid w:val="004717EC"/>
    <w:rsid w:val="00477BB8"/>
    <w:rsid w:val="004851EB"/>
    <w:rsid w:val="00490530"/>
    <w:rsid w:val="00490EA5"/>
    <w:rsid w:val="004B1A70"/>
    <w:rsid w:val="004D1821"/>
    <w:rsid w:val="004E285C"/>
    <w:rsid w:val="00500361"/>
    <w:rsid w:val="00563577"/>
    <w:rsid w:val="0056433F"/>
    <w:rsid w:val="005653E2"/>
    <w:rsid w:val="00577053"/>
    <w:rsid w:val="0059146F"/>
    <w:rsid w:val="005A6755"/>
    <w:rsid w:val="005B57F0"/>
    <w:rsid w:val="005E0AD9"/>
    <w:rsid w:val="005F4C51"/>
    <w:rsid w:val="0063198B"/>
    <w:rsid w:val="00685365"/>
    <w:rsid w:val="006904FF"/>
    <w:rsid w:val="00695D73"/>
    <w:rsid w:val="00726A03"/>
    <w:rsid w:val="00770DC5"/>
    <w:rsid w:val="0078178A"/>
    <w:rsid w:val="007B6160"/>
    <w:rsid w:val="007C7FC6"/>
    <w:rsid w:val="007D2C5E"/>
    <w:rsid w:val="007E27A9"/>
    <w:rsid w:val="007E56B9"/>
    <w:rsid w:val="0082067D"/>
    <w:rsid w:val="0082347B"/>
    <w:rsid w:val="00824AF5"/>
    <w:rsid w:val="008523AB"/>
    <w:rsid w:val="0086025B"/>
    <w:rsid w:val="00865A6B"/>
    <w:rsid w:val="00876944"/>
    <w:rsid w:val="008C2040"/>
    <w:rsid w:val="008E673B"/>
    <w:rsid w:val="008F0737"/>
    <w:rsid w:val="00944A3A"/>
    <w:rsid w:val="00953221"/>
    <w:rsid w:val="00970340"/>
    <w:rsid w:val="00980BBC"/>
    <w:rsid w:val="009B19B1"/>
    <w:rsid w:val="009B2571"/>
    <w:rsid w:val="009B66C6"/>
    <w:rsid w:val="009C4579"/>
    <w:rsid w:val="009C57F6"/>
    <w:rsid w:val="009F3EE4"/>
    <w:rsid w:val="00A3178C"/>
    <w:rsid w:val="00A32203"/>
    <w:rsid w:val="00A71F10"/>
    <w:rsid w:val="00A9303B"/>
    <w:rsid w:val="00AA091B"/>
    <w:rsid w:val="00B258C6"/>
    <w:rsid w:val="00B515FA"/>
    <w:rsid w:val="00B679B0"/>
    <w:rsid w:val="00B7797D"/>
    <w:rsid w:val="00B9636A"/>
    <w:rsid w:val="00BC29A8"/>
    <w:rsid w:val="00BC701E"/>
    <w:rsid w:val="00BC74FA"/>
    <w:rsid w:val="00BD701C"/>
    <w:rsid w:val="00BF6268"/>
    <w:rsid w:val="00C137A7"/>
    <w:rsid w:val="00C2502D"/>
    <w:rsid w:val="00C543E9"/>
    <w:rsid w:val="00C568C8"/>
    <w:rsid w:val="00C77E68"/>
    <w:rsid w:val="00C8774E"/>
    <w:rsid w:val="00C87A67"/>
    <w:rsid w:val="00C93081"/>
    <w:rsid w:val="00CC3A56"/>
    <w:rsid w:val="00CD4F6C"/>
    <w:rsid w:val="00CF74A2"/>
    <w:rsid w:val="00D04388"/>
    <w:rsid w:val="00D46700"/>
    <w:rsid w:val="00D52188"/>
    <w:rsid w:val="00D56286"/>
    <w:rsid w:val="00D80EEF"/>
    <w:rsid w:val="00DB520A"/>
    <w:rsid w:val="00DC090C"/>
    <w:rsid w:val="00DD083C"/>
    <w:rsid w:val="00DE3AEE"/>
    <w:rsid w:val="00DE4D6A"/>
    <w:rsid w:val="00E06EB1"/>
    <w:rsid w:val="00E10E1A"/>
    <w:rsid w:val="00E25DB6"/>
    <w:rsid w:val="00E36CC8"/>
    <w:rsid w:val="00E37850"/>
    <w:rsid w:val="00E37DE6"/>
    <w:rsid w:val="00E94BC4"/>
    <w:rsid w:val="00E97A12"/>
    <w:rsid w:val="00EB2D03"/>
    <w:rsid w:val="00EC1AC7"/>
    <w:rsid w:val="00ED38E2"/>
    <w:rsid w:val="00ED40F2"/>
    <w:rsid w:val="00ED6CC6"/>
    <w:rsid w:val="00EE1D5B"/>
    <w:rsid w:val="00F0368E"/>
    <w:rsid w:val="00F07BEE"/>
    <w:rsid w:val="00F13657"/>
    <w:rsid w:val="00F215D0"/>
    <w:rsid w:val="00F3182A"/>
    <w:rsid w:val="00F7455D"/>
    <w:rsid w:val="00F75358"/>
    <w:rsid w:val="00F95925"/>
    <w:rsid w:val="00FA392E"/>
    <w:rsid w:val="00FB1F45"/>
    <w:rsid w:val="00FB340B"/>
    <w:rsid w:val="00FC14C0"/>
    <w:rsid w:val="00FE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92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959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9592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95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95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9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95925"/>
    <w:rPr>
      <w:color w:val="0000FF"/>
      <w:u w:val="single"/>
    </w:rPr>
  </w:style>
  <w:style w:type="paragraph" w:customStyle="1" w:styleId="a9">
    <w:name w:val="Стиль"/>
    <w:rsid w:val="00D4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C57E-C0A3-4724-AE38-CD7E7CD8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14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2014-11-21T11:28:00Z</cp:lastPrinted>
  <dcterms:created xsi:type="dcterms:W3CDTF">2014-05-05T08:19:00Z</dcterms:created>
  <dcterms:modified xsi:type="dcterms:W3CDTF">2014-11-24T05:37:00Z</dcterms:modified>
</cp:coreProperties>
</file>