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DD79B7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09</w:t>
      </w:r>
      <w:r w:rsidR="005D120A">
        <w:rPr>
          <w:sz w:val="26"/>
          <w:szCs w:val="26"/>
        </w:rPr>
        <w:t xml:space="preserve"> » </w:t>
      </w:r>
      <w:r>
        <w:rPr>
          <w:sz w:val="26"/>
          <w:szCs w:val="26"/>
        </w:rPr>
        <w:t>ноября</w:t>
      </w:r>
      <w:r w:rsidR="00747D07">
        <w:rPr>
          <w:sz w:val="26"/>
          <w:szCs w:val="26"/>
        </w:rPr>
        <w:t xml:space="preserve"> 2015</w:t>
      </w:r>
      <w:r w:rsidR="007C1193">
        <w:rPr>
          <w:sz w:val="26"/>
          <w:szCs w:val="26"/>
        </w:rPr>
        <w:t xml:space="preserve"> г. № </w:t>
      </w:r>
      <w:r>
        <w:rPr>
          <w:sz w:val="26"/>
          <w:szCs w:val="26"/>
        </w:rPr>
        <w:t>191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</w:t>
      </w:r>
      <w:r w:rsidR="001B6369">
        <w:rPr>
          <w:b/>
          <w:sz w:val="26"/>
          <w:szCs w:val="26"/>
        </w:rPr>
        <w:t>рисунка и плакатов</w:t>
      </w:r>
    </w:p>
    <w:p w:rsidR="007C1193" w:rsidRDefault="007C1193" w:rsidP="007C1193">
      <w:pPr>
        <w:jc w:val="center"/>
        <w:rPr>
          <w:b/>
          <w:sz w:val="26"/>
          <w:szCs w:val="26"/>
        </w:rPr>
      </w:pPr>
    </w:p>
    <w:p w:rsidR="007C1193" w:rsidRPr="001B6369" w:rsidRDefault="00603A47" w:rsidP="0053147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167</w:t>
      </w:r>
      <w:r w:rsidRPr="00DD79B7">
        <w:rPr>
          <w:color w:val="0D0D0D" w:themeColor="text1" w:themeTint="F2"/>
          <w:sz w:val="26"/>
          <w:szCs w:val="26"/>
        </w:rPr>
        <w:t>, ведомственной целевой программой «Дети Новой Земли» на 2015 г., утвержденной постановлением администрации МО ГО «Н</w:t>
      </w:r>
      <w:r w:rsidR="00DD79B7" w:rsidRPr="00DD79B7">
        <w:rPr>
          <w:color w:val="0D0D0D" w:themeColor="text1" w:themeTint="F2"/>
          <w:sz w:val="26"/>
          <w:szCs w:val="26"/>
        </w:rPr>
        <w:t>овая Земля» от 28.10.2014 № 17,</w:t>
      </w:r>
    </w:p>
    <w:p w:rsidR="007C1193" w:rsidRDefault="007C1193" w:rsidP="0053147E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53147E">
      <w:pPr>
        <w:ind w:firstLine="567"/>
        <w:jc w:val="both"/>
        <w:rPr>
          <w:b/>
          <w:sz w:val="26"/>
          <w:szCs w:val="26"/>
        </w:rPr>
      </w:pPr>
    </w:p>
    <w:p w:rsidR="00BD7589" w:rsidRPr="00BD7589" w:rsidRDefault="00BD7589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пров</w:t>
      </w:r>
      <w:r w:rsidR="005D120A">
        <w:rPr>
          <w:sz w:val="26"/>
          <w:szCs w:val="26"/>
        </w:rPr>
        <w:t xml:space="preserve">едение конкурса </w:t>
      </w:r>
      <w:r w:rsidR="001B6369">
        <w:rPr>
          <w:sz w:val="26"/>
          <w:szCs w:val="26"/>
        </w:rPr>
        <w:t>рисунка ко Дню матери</w:t>
      </w:r>
      <w:r w:rsidR="002B7B60">
        <w:rPr>
          <w:sz w:val="26"/>
          <w:szCs w:val="26"/>
        </w:rPr>
        <w:t xml:space="preserve"> </w:t>
      </w:r>
      <w:r w:rsidR="00E12711">
        <w:rPr>
          <w:sz w:val="26"/>
          <w:szCs w:val="26"/>
        </w:rPr>
        <w:t>для воспитанников</w:t>
      </w:r>
      <w:r w:rsidR="00E12711" w:rsidRPr="00E12711">
        <w:rPr>
          <w:sz w:val="26"/>
          <w:szCs w:val="26"/>
        </w:rPr>
        <w:t xml:space="preserve"> </w:t>
      </w:r>
      <w:r w:rsidR="00E12711">
        <w:rPr>
          <w:sz w:val="26"/>
          <w:szCs w:val="26"/>
        </w:rPr>
        <w:t>ФГКОУ «Детский сад № 47», учащихся 1-4 классов ФГКОУ СОШ №150 и</w:t>
      </w:r>
      <w:r w:rsidR="00DD79B7">
        <w:rPr>
          <w:sz w:val="26"/>
          <w:szCs w:val="26"/>
        </w:rPr>
        <w:t xml:space="preserve"> конкурса</w:t>
      </w:r>
      <w:r w:rsidR="00E12711">
        <w:rPr>
          <w:sz w:val="26"/>
          <w:szCs w:val="26"/>
        </w:rPr>
        <w:t xml:space="preserve"> плакатов для учащихся 5-11 классов ФГКОУ СОШ №150</w:t>
      </w:r>
      <w:r w:rsidR="005531A4">
        <w:rPr>
          <w:sz w:val="26"/>
          <w:szCs w:val="26"/>
        </w:rPr>
        <w:t>,</w:t>
      </w:r>
      <w:r w:rsidR="005D120A">
        <w:rPr>
          <w:sz w:val="26"/>
          <w:szCs w:val="26"/>
        </w:rPr>
        <w:t xml:space="preserve"> в период с </w:t>
      </w:r>
      <w:r w:rsidR="001B6369">
        <w:rPr>
          <w:sz w:val="26"/>
          <w:szCs w:val="26"/>
        </w:rPr>
        <w:t>10 ноября по 20 ноября</w:t>
      </w:r>
      <w:r w:rsidR="002D5F38">
        <w:rPr>
          <w:sz w:val="26"/>
          <w:szCs w:val="26"/>
        </w:rPr>
        <w:t xml:space="preserve"> 2015</w:t>
      </w:r>
      <w:r>
        <w:rPr>
          <w:sz w:val="26"/>
          <w:szCs w:val="26"/>
        </w:rPr>
        <w:t xml:space="preserve"> года.</w:t>
      </w:r>
    </w:p>
    <w:p w:rsidR="007C1193" w:rsidRDefault="00BD7589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комиссию по проведению конкурса </w:t>
      </w:r>
      <w:r w:rsidR="00E12711">
        <w:rPr>
          <w:sz w:val="26"/>
          <w:szCs w:val="26"/>
        </w:rPr>
        <w:t>рисунка и плакатов</w:t>
      </w:r>
      <w:r w:rsidR="005D120A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>в следующем составе:</w:t>
      </w:r>
    </w:p>
    <w:p w:rsidR="007C1193" w:rsidRDefault="007C1193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7C1193" w:rsidRDefault="00DD79B7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Сторчак</w:t>
      </w:r>
      <w:proofErr w:type="spellEnd"/>
      <w:r>
        <w:rPr>
          <w:sz w:val="26"/>
          <w:szCs w:val="26"/>
        </w:rPr>
        <w:t xml:space="preserve"> Марина Александровна – ведущий специалист отдела </w:t>
      </w:r>
      <w:proofErr w:type="spellStart"/>
      <w:r>
        <w:rPr>
          <w:sz w:val="26"/>
          <w:szCs w:val="26"/>
        </w:rPr>
        <w:t>ОКиСР</w:t>
      </w:r>
      <w:proofErr w:type="spellEnd"/>
      <w:r w:rsidR="00C74DF8">
        <w:rPr>
          <w:sz w:val="26"/>
          <w:szCs w:val="26"/>
        </w:rPr>
        <w:t>.</w:t>
      </w:r>
    </w:p>
    <w:p w:rsidR="007C1193" w:rsidRDefault="007C1193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13033" w:rsidRDefault="007C1193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13033">
        <w:rPr>
          <w:sz w:val="26"/>
          <w:szCs w:val="26"/>
        </w:rPr>
        <w:t xml:space="preserve"> </w:t>
      </w:r>
      <w:r w:rsidR="0029064E">
        <w:rPr>
          <w:sz w:val="26"/>
          <w:szCs w:val="26"/>
        </w:rPr>
        <w:t>Ходов Виталий Васильевич</w:t>
      </w:r>
      <w:r w:rsidR="005D120A">
        <w:rPr>
          <w:sz w:val="26"/>
          <w:szCs w:val="26"/>
        </w:rPr>
        <w:t xml:space="preserve"> –</w:t>
      </w:r>
      <w:r w:rsidR="00F13033">
        <w:rPr>
          <w:sz w:val="26"/>
          <w:szCs w:val="26"/>
        </w:rPr>
        <w:t xml:space="preserve"> </w:t>
      </w:r>
      <w:r w:rsidR="0029064E">
        <w:rPr>
          <w:sz w:val="26"/>
          <w:szCs w:val="26"/>
        </w:rPr>
        <w:t>ответственный секретарь комиссии по делам несовершеннолетних и защите их прав</w:t>
      </w:r>
      <w:r>
        <w:rPr>
          <w:sz w:val="26"/>
          <w:szCs w:val="26"/>
        </w:rPr>
        <w:t>;</w:t>
      </w:r>
    </w:p>
    <w:p w:rsidR="00F13033" w:rsidRDefault="005D120A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9064E">
        <w:rPr>
          <w:sz w:val="26"/>
          <w:szCs w:val="26"/>
        </w:rPr>
        <w:t>Боликова</w:t>
      </w:r>
      <w:proofErr w:type="spellEnd"/>
      <w:r w:rsidR="0029064E">
        <w:rPr>
          <w:sz w:val="26"/>
          <w:szCs w:val="26"/>
        </w:rPr>
        <w:t xml:space="preserve">  Ольга Владимировна – учитель физики</w:t>
      </w:r>
      <w:r w:rsidR="00747D07" w:rsidRPr="00747D07">
        <w:rPr>
          <w:sz w:val="26"/>
          <w:szCs w:val="26"/>
        </w:rPr>
        <w:t xml:space="preserve"> </w:t>
      </w:r>
      <w:r w:rsidR="0029064E">
        <w:rPr>
          <w:sz w:val="26"/>
          <w:szCs w:val="26"/>
        </w:rPr>
        <w:t xml:space="preserve">и математики </w:t>
      </w:r>
      <w:r w:rsidR="00747D07">
        <w:rPr>
          <w:sz w:val="26"/>
          <w:szCs w:val="26"/>
        </w:rPr>
        <w:t>ФГКОУ СОШ № 150 МО РФ</w:t>
      </w:r>
      <w:r w:rsidR="00F13033">
        <w:rPr>
          <w:sz w:val="26"/>
          <w:szCs w:val="26"/>
        </w:rPr>
        <w:t>;</w:t>
      </w:r>
    </w:p>
    <w:p w:rsidR="002E03B3" w:rsidRDefault="00747D07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Шуба Лилия Александровна</w:t>
      </w:r>
      <w:r w:rsidR="00F13033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</w:t>
      </w:r>
      <w:r w:rsidR="00D20E01">
        <w:rPr>
          <w:sz w:val="26"/>
          <w:szCs w:val="26"/>
        </w:rPr>
        <w:t>льник гарнизонного Дома офицеров «Гарнизона в/ч 77510</w:t>
      </w:r>
      <w:r w:rsidR="00C843A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13033" w:rsidRDefault="00747D07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76CC">
        <w:rPr>
          <w:sz w:val="26"/>
          <w:szCs w:val="26"/>
        </w:rPr>
        <w:t>. Настоящее распоряжение опубликовать в газете «Новоземельские</w:t>
      </w:r>
      <w:r w:rsidR="00D20E01">
        <w:rPr>
          <w:sz w:val="26"/>
          <w:szCs w:val="26"/>
        </w:rPr>
        <w:t xml:space="preserve"> вести» и на официальном сайте 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  <w:r w:rsidR="007C1193">
        <w:rPr>
          <w:sz w:val="26"/>
          <w:szCs w:val="26"/>
        </w:rPr>
        <w:t xml:space="preserve"> </w:t>
      </w:r>
    </w:p>
    <w:p w:rsidR="0053147E" w:rsidRDefault="00747D07" w:rsidP="00531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3147E">
        <w:rPr>
          <w:sz w:val="26"/>
          <w:szCs w:val="26"/>
        </w:rPr>
        <w:t>.</w:t>
      </w:r>
      <w:r w:rsidR="007C1193"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29064E">
        <w:rPr>
          <w:sz w:val="26"/>
          <w:szCs w:val="26"/>
        </w:rPr>
        <w:t xml:space="preserve">на </w:t>
      </w:r>
      <w:r w:rsidR="00DD79B7">
        <w:rPr>
          <w:sz w:val="26"/>
          <w:szCs w:val="26"/>
        </w:rPr>
        <w:t xml:space="preserve">ведущего специалиста отдела </w:t>
      </w:r>
      <w:proofErr w:type="spellStart"/>
      <w:r w:rsidR="00DD79B7">
        <w:rPr>
          <w:sz w:val="26"/>
          <w:szCs w:val="26"/>
        </w:rPr>
        <w:t>ОКиСР</w:t>
      </w:r>
      <w:proofErr w:type="spellEnd"/>
      <w:r w:rsidR="00C74DF8">
        <w:rPr>
          <w:sz w:val="26"/>
          <w:szCs w:val="26"/>
        </w:rPr>
        <w:t xml:space="preserve"> </w:t>
      </w:r>
      <w:proofErr w:type="spellStart"/>
      <w:r w:rsidR="00C74DF8">
        <w:rPr>
          <w:sz w:val="26"/>
          <w:szCs w:val="26"/>
        </w:rPr>
        <w:t>Сторчак</w:t>
      </w:r>
      <w:proofErr w:type="spellEnd"/>
      <w:r w:rsidR="00C74DF8">
        <w:rPr>
          <w:sz w:val="26"/>
          <w:szCs w:val="26"/>
        </w:rPr>
        <w:t xml:space="preserve"> М.А.</w:t>
      </w:r>
    </w:p>
    <w:p w:rsidR="0053147E" w:rsidRDefault="0053147E" w:rsidP="0053147E">
      <w:pPr>
        <w:ind w:firstLine="567"/>
        <w:jc w:val="both"/>
        <w:rPr>
          <w:b/>
          <w:sz w:val="26"/>
          <w:szCs w:val="26"/>
        </w:rPr>
      </w:pPr>
    </w:p>
    <w:p w:rsidR="0053147E" w:rsidRDefault="0053147E" w:rsidP="0053147E">
      <w:pPr>
        <w:ind w:firstLine="567"/>
        <w:jc w:val="both"/>
        <w:rPr>
          <w:b/>
          <w:sz w:val="26"/>
          <w:szCs w:val="26"/>
        </w:rPr>
      </w:pPr>
    </w:p>
    <w:p w:rsidR="007C1193" w:rsidRPr="0053147E" w:rsidRDefault="0053147E" w:rsidP="0053147E">
      <w:pPr>
        <w:jc w:val="both"/>
        <w:rPr>
          <w:sz w:val="26"/>
          <w:szCs w:val="26"/>
        </w:rPr>
      </w:pPr>
      <w:r w:rsidRPr="0053147E">
        <w:rPr>
          <w:b/>
          <w:sz w:val="26"/>
          <w:szCs w:val="26"/>
        </w:rPr>
        <w:t>Г</w:t>
      </w:r>
      <w:r w:rsidR="007C1193">
        <w:rPr>
          <w:b/>
          <w:sz w:val="26"/>
          <w:szCs w:val="26"/>
        </w:rPr>
        <w:t xml:space="preserve">лава муниципального образования                        </w:t>
      </w:r>
      <w:r w:rsidR="008409F1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8409F1">
        <w:rPr>
          <w:b/>
          <w:sz w:val="26"/>
          <w:szCs w:val="26"/>
        </w:rPr>
        <w:t xml:space="preserve">  </w:t>
      </w:r>
      <w:r w:rsidR="007C1193">
        <w:rPr>
          <w:b/>
          <w:sz w:val="26"/>
          <w:szCs w:val="26"/>
        </w:rPr>
        <w:t>Ж.К. Мусин</w:t>
      </w:r>
    </w:p>
    <w:sectPr w:rsidR="007C1193" w:rsidRPr="0053147E" w:rsidSect="00A50F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193"/>
    <w:rsid w:val="000D49DC"/>
    <w:rsid w:val="001B6369"/>
    <w:rsid w:val="0022160F"/>
    <w:rsid w:val="0029064E"/>
    <w:rsid w:val="002B7B60"/>
    <w:rsid w:val="002D5F38"/>
    <w:rsid w:val="002E03B3"/>
    <w:rsid w:val="002E70FF"/>
    <w:rsid w:val="004205C4"/>
    <w:rsid w:val="00457D63"/>
    <w:rsid w:val="0053147E"/>
    <w:rsid w:val="005531A4"/>
    <w:rsid w:val="005D120A"/>
    <w:rsid w:val="005E4704"/>
    <w:rsid w:val="00603A47"/>
    <w:rsid w:val="00636BBE"/>
    <w:rsid w:val="006457F8"/>
    <w:rsid w:val="006E4516"/>
    <w:rsid w:val="00747D07"/>
    <w:rsid w:val="007512FA"/>
    <w:rsid w:val="007C1193"/>
    <w:rsid w:val="008409F1"/>
    <w:rsid w:val="009A76CC"/>
    <w:rsid w:val="009C78DA"/>
    <w:rsid w:val="009D0637"/>
    <w:rsid w:val="00A50F95"/>
    <w:rsid w:val="00B30361"/>
    <w:rsid w:val="00BD7589"/>
    <w:rsid w:val="00C0316C"/>
    <w:rsid w:val="00C12F4B"/>
    <w:rsid w:val="00C13258"/>
    <w:rsid w:val="00C74DF8"/>
    <w:rsid w:val="00C843A9"/>
    <w:rsid w:val="00D20E01"/>
    <w:rsid w:val="00D24B36"/>
    <w:rsid w:val="00D64E23"/>
    <w:rsid w:val="00DD79B7"/>
    <w:rsid w:val="00DF008D"/>
    <w:rsid w:val="00E12711"/>
    <w:rsid w:val="00E730D2"/>
    <w:rsid w:val="00EA7A38"/>
    <w:rsid w:val="00EE1749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CA43-900C-45E1-945F-26683CE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20</cp:revision>
  <cp:lastPrinted>2015-11-10T12:30:00Z</cp:lastPrinted>
  <dcterms:created xsi:type="dcterms:W3CDTF">2014-09-10T08:45:00Z</dcterms:created>
  <dcterms:modified xsi:type="dcterms:W3CDTF">2015-11-13T11:07:00Z</dcterms:modified>
</cp:coreProperties>
</file>