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8" w:rsidRDefault="000A4898" w:rsidP="00882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898" w:rsidRDefault="000A4898" w:rsidP="000A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результатам проверки  исполнения бюджета  муниципального образования городской округ «Новая Земля» за 1 квартал 2019 года</w:t>
      </w:r>
    </w:p>
    <w:p w:rsidR="000A4898" w:rsidRDefault="000A4898" w:rsidP="00882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275" w:rsidRDefault="00E72275" w:rsidP="001E6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AC6125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>г</w:t>
      </w:r>
      <w:r w:rsidR="004A4EB3" w:rsidRPr="00AC6125">
        <w:rPr>
          <w:rFonts w:ascii="Times New Roman" w:hAnsi="Times New Roman"/>
          <w:sz w:val="24"/>
          <w:szCs w:val="24"/>
        </w:rPr>
        <w:t>.</w:t>
      </w:r>
      <w:r w:rsidR="006D0E3C" w:rsidRPr="00AC6125">
        <w:rPr>
          <w:rFonts w:ascii="Times New Roman" w:hAnsi="Times New Roman"/>
          <w:sz w:val="24"/>
          <w:szCs w:val="24"/>
        </w:rPr>
        <w:t xml:space="preserve"> </w:t>
      </w:r>
      <w:r w:rsidR="004A4EB3" w:rsidRPr="00AC6125">
        <w:rPr>
          <w:rFonts w:ascii="Times New Roman" w:hAnsi="Times New Roman"/>
          <w:sz w:val="24"/>
          <w:szCs w:val="24"/>
        </w:rPr>
        <w:t>Архангел</w:t>
      </w:r>
      <w:r w:rsidR="00672544" w:rsidRPr="00AC6125">
        <w:rPr>
          <w:rFonts w:ascii="Times New Roman" w:hAnsi="Times New Roman"/>
          <w:sz w:val="24"/>
          <w:szCs w:val="24"/>
        </w:rPr>
        <w:t xml:space="preserve">ьск-55 </w:t>
      </w:r>
      <w:r w:rsidR="00E72275" w:rsidRPr="00AC6125">
        <w:rPr>
          <w:rFonts w:ascii="Times New Roman" w:hAnsi="Times New Roman"/>
          <w:sz w:val="24"/>
          <w:szCs w:val="24"/>
        </w:rPr>
        <w:t xml:space="preserve"> </w:t>
      </w:r>
      <w:r w:rsidR="00672544" w:rsidRPr="00AC612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AC6125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AC6125">
        <w:rPr>
          <w:rFonts w:ascii="Times New Roman" w:hAnsi="Times New Roman"/>
          <w:sz w:val="24"/>
          <w:szCs w:val="24"/>
        </w:rPr>
        <w:t xml:space="preserve">             </w:t>
      </w:r>
      <w:r w:rsidR="00BD4F14" w:rsidRPr="00AC6125">
        <w:rPr>
          <w:rFonts w:ascii="Times New Roman" w:hAnsi="Times New Roman"/>
          <w:sz w:val="24"/>
          <w:szCs w:val="24"/>
        </w:rPr>
        <w:t xml:space="preserve"> </w:t>
      </w:r>
      <w:r w:rsidR="007E7AD2" w:rsidRPr="00AC6125">
        <w:rPr>
          <w:rFonts w:ascii="Times New Roman" w:hAnsi="Times New Roman"/>
          <w:sz w:val="24"/>
          <w:szCs w:val="24"/>
        </w:rPr>
        <w:t xml:space="preserve">      </w:t>
      </w:r>
      <w:r w:rsidR="00AC6125" w:rsidRPr="00AC6125">
        <w:rPr>
          <w:rFonts w:ascii="Times New Roman" w:hAnsi="Times New Roman"/>
          <w:sz w:val="24"/>
          <w:szCs w:val="24"/>
        </w:rPr>
        <w:t xml:space="preserve">       6 мая</w:t>
      </w:r>
      <w:r w:rsidR="00715449" w:rsidRPr="00AC6125">
        <w:rPr>
          <w:rFonts w:ascii="Times New Roman" w:hAnsi="Times New Roman"/>
          <w:sz w:val="24"/>
          <w:szCs w:val="24"/>
        </w:rPr>
        <w:t xml:space="preserve"> 201</w:t>
      </w:r>
      <w:r w:rsidR="00AC6125" w:rsidRPr="00AC6125">
        <w:rPr>
          <w:rFonts w:ascii="Times New Roman" w:hAnsi="Times New Roman"/>
          <w:sz w:val="24"/>
          <w:szCs w:val="24"/>
        </w:rPr>
        <w:t>9</w:t>
      </w:r>
      <w:r w:rsidR="00BD4F14" w:rsidRPr="00AC6125">
        <w:rPr>
          <w:rFonts w:ascii="Times New Roman" w:hAnsi="Times New Roman"/>
          <w:sz w:val="24"/>
          <w:szCs w:val="24"/>
        </w:rPr>
        <w:t xml:space="preserve"> </w:t>
      </w:r>
      <w:r w:rsidR="004A4EB3" w:rsidRPr="00AC6125">
        <w:rPr>
          <w:rFonts w:ascii="Times New Roman" w:hAnsi="Times New Roman"/>
          <w:sz w:val="24"/>
          <w:szCs w:val="24"/>
        </w:rPr>
        <w:t xml:space="preserve">года </w:t>
      </w:r>
    </w:p>
    <w:p w:rsidR="005E1138" w:rsidRPr="00AC6125" w:rsidRDefault="005E1138" w:rsidP="00DA0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EB3" w:rsidRPr="00AC6125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AC6125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AC6125">
        <w:rPr>
          <w:rFonts w:ascii="Times New Roman" w:hAnsi="Times New Roman"/>
          <w:sz w:val="24"/>
          <w:szCs w:val="24"/>
        </w:rPr>
        <w:t xml:space="preserve"> </w:t>
      </w:r>
      <w:r w:rsidR="007023E1" w:rsidRPr="00AC6125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AC6125">
        <w:rPr>
          <w:rFonts w:ascii="Times New Roman" w:hAnsi="Times New Roman"/>
          <w:sz w:val="24"/>
          <w:szCs w:val="24"/>
        </w:rPr>
        <w:t>7</w:t>
      </w:r>
      <w:r w:rsidR="00784F02" w:rsidRPr="00AC6125">
        <w:rPr>
          <w:rFonts w:ascii="Times New Roman" w:hAnsi="Times New Roman"/>
          <w:sz w:val="24"/>
          <w:szCs w:val="24"/>
        </w:rPr>
        <w:t xml:space="preserve"> </w:t>
      </w:r>
      <w:r w:rsidR="00372D9E" w:rsidRPr="00AC6125">
        <w:rPr>
          <w:rFonts w:ascii="Times New Roman" w:hAnsi="Times New Roman"/>
          <w:sz w:val="24"/>
          <w:szCs w:val="24"/>
        </w:rPr>
        <w:t>дека</w:t>
      </w:r>
      <w:r w:rsidR="00784F02" w:rsidRPr="00AC6125">
        <w:rPr>
          <w:rFonts w:ascii="Times New Roman" w:hAnsi="Times New Roman"/>
          <w:sz w:val="24"/>
          <w:szCs w:val="24"/>
        </w:rPr>
        <w:t>бря 20</w:t>
      </w:r>
      <w:r w:rsidR="00372D9E" w:rsidRPr="00AC6125">
        <w:rPr>
          <w:rFonts w:ascii="Times New Roman" w:hAnsi="Times New Roman"/>
          <w:sz w:val="24"/>
          <w:szCs w:val="24"/>
        </w:rPr>
        <w:t>10</w:t>
      </w:r>
      <w:r w:rsidR="00C9184B" w:rsidRPr="00AC6125">
        <w:rPr>
          <w:rFonts w:ascii="Times New Roman" w:hAnsi="Times New Roman"/>
          <w:sz w:val="24"/>
          <w:szCs w:val="24"/>
        </w:rPr>
        <w:t xml:space="preserve"> </w:t>
      </w:r>
      <w:r w:rsidR="00784F02" w:rsidRPr="00AC6125">
        <w:rPr>
          <w:rFonts w:ascii="Times New Roman" w:hAnsi="Times New Roman"/>
          <w:sz w:val="24"/>
          <w:szCs w:val="24"/>
        </w:rPr>
        <w:t xml:space="preserve">г. № </w:t>
      </w:r>
      <w:r w:rsidR="00372D9E" w:rsidRPr="00AC6125">
        <w:rPr>
          <w:rFonts w:ascii="Times New Roman" w:hAnsi="Times New Roman"/>
          <w:sz w:val="24"/>
          <w:szCs w:val="24"/>
        </w:rPr>
        <w:t>247</w:t>
      </w:r>
      <w:r w:rsidR="00784F02" w:rsidRPr="00AC6125">
        <w:rPr>
          <w:rFonts w:ascii="Times New Roman" w:hAnsi="Times New Roman"/>
          <w:sz w:val="24"/>
          <w:szCs w:val="24"/>
        </w:rPr>
        <w:t xml:space="preserve">  </w:t>
      </w:r>
      <w:r w:rsidR="00A72218" w:rsidRPr="00AC6125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AC6125">
        <w:rPr>
          <w:rFonts w:ascii="Times New Roman" w:hAnsi="Times New Roman"/>
          <w:sz w:val="24"/>
          <w:szCs w:val="24"/>
        </w:rPr>
        <w:t>.</w:t>
      </w:r>
      <w:r w:rsidR="00E92169" w:rsidRPr="00AC6125">
        <w:rPr>
          <w:rFonts w:ascii="Times New Roman" w:hAnsi="Times New Roman"/>
          <w:sz w:val="24"/>
          <w:szCs w:val="24"/>
        </w:rPr>
        <w:t xml:space="preserve"> </w:t>
      </w:r>
    </w:p>
    <w:p w:rsidR="002F614E" w:rsidRPr="00AC6125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AC6125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 w:rsidRPr="00AC6125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7E7AD2" w:rsidRPr="00AC6125">
        <w:rPr>
          <w:rFonts w:ascii="Times New Roman" w:hAnsi="Times New Roman"/>
          <w:sz w:val="24"/>
          <w:szCs w:val="24"/>
        </w:rPr>
        <w:t>1</w:t>
      </w:r>
      <w:r w:rsidR="00C9184B" w:rsidRPr="00AC6125">
        <w:rPr>
          <w:rFonts w:ascii="Times New Roman" w:hAnsi="Times New Roman"/>
          <w:sz w:val="24"/>
          <w:szCs w:val="24"/>
        </w:rPr>
        <w:t xml:space="preserve"> </w:t>
      </w:r>
      <w:r w:rsidR="00E16CD1" w:rsidRPr="00AC6125">
        <w:rPr>
          <w:rFonts w:ascii="Times New Roman" w:hAnsi="Times New Roman"/>
          <w:sz w:val="24"/>
          <w:szCs w:val="24"/>
        </w:rPr>
        <w:t>квартал</w:t>
      </w:r>
      <w:r w:rsidR="007E7AD2" w:rsidRPr="00AC6125">
        <w:rPr>
          <w:rFonts w:ascii="Times New Roman" w:hAnsi="Times New Roman"/>
          <w:sz w:val="24"/>
          <w:szCs w:val="24"/>
        </w:rPr>
        <w:t xml:space="preserve"> </w:t>
      </w:r>
      <w:r w:rsidR="00C9184B" w:rsidRPr="00AC6125">
        <w:rPr>
          <w:rFonts w:ascii="Times New Roman" w:hAnsi="Times New Roman"/>
          <w:sz w:val="24"/>
          <w:szCs w:val="24"/>
        </w:rPr>
        <w:t>201</w:t>
      </w:r>
      <w:r w:rsidR="00AC6125">
        <w:rPr>
          <w:rFonts w:ascii="Times New Roman" w:hAnsi="Times New Roman"/>
          <w:sz w:val="24"/>
          <w:szCs w:val="24"/>
        </w:rPr>
        <w:t>9</w:t>
      </w:r>
      <w:r w:rsidR="00C9184B" w:rsidRPr="00AC6125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Pr="00AC6125" w:rsidRDefault="00C25570" w:rsidP="00DA078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EAF" w:rsidRPr="00AC6125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C6125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за </w:t>
      </w:r>
      <w:r w:rsidR="007E7AD2" w:rsidRPr="00AC6125">
        <w:rPr>
          <w:rFonts w:ascii="Times New Roman" w:hAnsi="Times New Roman"/>
          <w:b/>
          <w:sz w:val="24"/>
          <w:szCs w:val="24"/>
        </w:rPr>
        <w:t>1</w:t>
      </w:r>
      <w:r w:rsidRPr="00AC6125">
        <w:rPr>
          <w:rFonts w:ascii="Times New Roman" w:hAnsi="Times New Roman"/>
          <w:b/>
          <w:sz w:val="24"/>
          <w:szCs w:val="24"/>
        </w:rPr>
        <w:t xml:space="preserve"> </w:t>
      </w:r>
      <w:r w:rsidR="00E16CD1" w:rsidRPr="00AC6125">
        <w:rPr>
          <w:rFonts w:ascii="Times New Roman" w:hAnsi="Times New Roman"/>
          <w:b/>
          <w:sz w:val="24"/>
          <w:szCs w:val="24"/>
        </w:rPr>
        <w:t>квартал</w:t>
      </w:r>
      <w:r w:rsidRPr="00AC6125">
        <w:rPr>
          <w:rFonts w:ascii="Times New Roman" w:hAnsi="Times New Roman"/>
          <w:b/>
          <w:sz w:val="24"/>
          <w:szCs w:val="24"/>
        </w:rPr>
        <w:t xml:space="preserve"> 201</w:t>
      </w:r>
      <w:r w:rsidR="00AC6125" w:rsidRPr="00AC6125">
        <w:rPr>
          <w:rFonts w:ascii="Times New Roman" w:hAnsi="Times New Roman"/>
          <w:b/>
          <w:sz w:val="24"/>
          <w:szCs w:val="24"/>
        </w:rPr>
        <w:t>9</w:t>
      </w:r>
      <w:r w:rsidRPr="00AC612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5C76" w:rsidRPr="0099403F" w:rsidRDefault="00F21643" w:rsidP="00C05C76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="003D34F1" w:rsidRPr="0099403F">
        <w:rPr>
          <w:rFonts w:ascii="Times New Roman" w:hAnsi="Times New Roman"/>
          <w:sz w:val="24"/>
          <w:szCs w:val="24"/>
        </w:rPr>
        <w:t>1</w:t>
      </w:r>
      <w:r w:rsidR="00105C05" w:rsidRPr="0099403F">
        <w:rPr>
          <w:rFonts w:ascii="Times New Roman" w:hAnsi="Times New Roman"/>
          <w:sz w:val="24"/>
          <w:szCs w:val="24"/>
        </w:rPr>
        <w:t>2</w:t>
      </w:r>
      <w:r w:rsidR="003D34F1" w:rsidRPr="0099403F">
        <w:rPr>
          <w:rFonts w:ascii="Times New Roman" w:hAnsi="Times New Roman"/>
          <w:sz w:val="24"/>
          <w:szCs w:val="24"/>
        </w:rPr>
        <w:t>.12.201</w:t>
      </w:r>
      <w:r w:rsidR="00105C05" w:rsidRPr="0099403F">
        <w:rPr>
          <w:rFonts w:ascii="Times New Roman" w:hAnsi="Times New Roman"/>
          <w:sz w:val="24"/>
          <w:szCs w:val="24"/>
        </w:rPr>
        <w:t>8</w:t>
      </w:r>
      <w:r w:rsidR="003D34F1" w:rsidRPr="0099403F">
        <w:rPr>
          <w:rFonts w:ascii="Times New Roman" w:hAnsi="Times New Roman"/>
          <w:sz w:val="24"/>
          <w:szCs w:val="24"/>
        </w:rPr>
        <w:t xml:space="preserve"> г. №</w:t>
      </w:r>
      <w:r w:rsidR="00105C05" w:rsidRPr="0099403F">
        <w:rPr>
          <w:rFonts w:ascii="Times New Roman" w:hAnsi="Times New Roman"/>
          <w:sz w:val="24"/>
          <w:szCs w:val="24"/>
        </w:rPr>
        <w:t>98</w:t>
      </w:r>
      <w:r w:rsidR="00D7751D" w:rsidRPr="0099403F">
        <w:rPr>
          <w:rFonts w:ascii="Times New Roman" w:hAnsi="Times New Roman"/>
          <w:sz w:val="24"/>
          <w:szCs w:val="24"/>
        </w:rPr>
        <w:t xml:space="preserve"> «О</w:t>
      </w:r>
      <w:r w:rsidR="00105C05" w:rsidRPr="0099403F">
        <w:rPr>
          <w:rFonts w:ascii="Times New Roman" w:hAnsi="Times New Roman"/>
          <w:sz w:val="24"/>
          <w:szCs w:val="24"/>
        </w:rPr>
        <w:t xml:space="preserve">б утверждении </w:t>
      </w:r>
      <w:r w:rsidR="00D7751D" w:rsidRPr="0099403F">
        <w:rPr>
          <w:rFonts w:ascii="Times New Roman" w:hAnsi="Times New Roman"/>
          <w:sz w:val="24"/>
          <w:szCs w:val="24"/>
        </w:rPr>
        <w:t>бюджет</w:t>
      </w:r>
      <w:r w:rsidR="0051646D" w:rsidRPr="0099403F">
        <w:rPr>
          <w:rFonts w:ascii="Times New Roman" w:hAnsi="Times New Roman"/>
          <w:sz w:val="24"/>
          <w:szCs w:val="24"/>
        </w:rPr>
        <w:t>а муниципального образования городской округ «Новая Земля»</w:t>
      </w:r>
      <w:r w:rsidR="00D7751D" w:rsidRPr="0099403F">
        <w:rPr>
          <w:rFonts w:ascii="Times New Roman" w:hAnsi="Times New Roman"/>
          <w:sz w:val="24"/>
          <w:szCs w:val="24"/>
        </w:rPr>
        <w:t xml:space="preserve"> на 201</w:t>
      </w:r>
      <w:r w:rsidR="00105C05" w:rsidRPr="0099403F">
        <w:rPr>
          <w:rFonts w:ascii="Times New Roman" w:hAnsi="Times New Roman"/>
          <w:sz w:val="24"/>
          <w:szCs w:val="24"/>
        </w:rPr>
        <w:t>9</w:t>
      </w:r>
      <w:r w:rsidR="00D7751D" w:rsidRPr="0099403F">
        <w:rPr>
          <w:rFonts w:ascii="Times New Roman" w:hAnsi="Times New Roman"/>
          <w:sz w:val="24"/>
          <w:szCs w:val="24"/>
        </w:rPr>
        <w:t xml:space="preserve"> год»</w:t>
      </w:r>
      <w:r w:rsidRPr="0099403F">
        <w:rPr>
          <w:rFonts w:ascii="Times New Roman" w:hAnsi="Times New Roman"/>
          <w:sz w:val="24"/>
          <w:szCs w:val="24"/>
        </w:rPr>
        <w:t xml:space="preserve"> бюджет муниципального образования </w:t>
      </w:r>
      <w:r w:rsidR="00012400" w:rsidRPr="0099403F">
        <w:rPr>
          <w:rFonts w:ascii="Times New Roman" w:hAnsi="Times New Roman"/>
          <w:sz w:val="24"/>
          <w:szCs w:val="24"/>
        </w:rPr>
        <w:t xml:space="preserve">утвержден </w:t>
      </w:r>
      <w:r w:rsidR="00C05C76" w:rsidRPr="0099403F">
        <w:rPr>
          <w:rFonts w:ascii="Times New Roman" w:hAnsi="Times New Roman"/>
          <w:sz w:val="24"/>
          <w:szCs w:val="24"/>
        </w:rPr>
        <w:t xml:space="preserve">по расходам в сумме </w:t>
      </w:r>
      <w:r w:rsidR="00904229" w:rsidRPr="0099403F">
        <w:rPr>
          <w:rFonts w:ascii="Times New Roman" w:hAnsi="Times New Roman"/>
          <w:sz w:val="24"/>
          <w:szCs w:val="24"/>
        </w:rPr>
        <w:t xml:space="preserve">- </w:t>
      </w:r>
      <w:r w:rsidR="00C05C76" w:rsidRPr="0099403F">
        <w:rPr>
          <w:rFonts w:ascii="Times New Roman" w:hAnsi="Times New Roman"/>
          <w:b/>
          <w:sz w:val="24"/>
          <w:szCs w:val="24"/>
        </w:rPr>
        <w:t>1</w:t>
      </w:r>
      <w:r w:rsidR="00556C43" w:rsidRPr="0099403F">
        <w:rPr>
          <w:rFonts w:ascii="Times New Roman" w:hAnsi="Times New Roman"/>
          <w:b/>
          <w:sz w:val="24"/>
          <w:szCs w:val="24"/>
        </w:rPr>
        <w:t>2</w:t>
      </w:r>
      <w:r w:rsidR="0099403F" w:rsidRPr="0099403F">
        <w:rPr>
          <w:rFonts w:ascii="Times New Roman" w:hAnsi="Times New Roman"/>
          <w:b/>
          <w:sz w:val="24"/>
          <w:szCs w:val="24"/>
        </w:rPr>
        <w:t>5 761,2</w:t>
      </w:r>
      <w:r w:rsidR="00C05C76" w:rsidRPr="0099403F">
        <w:rPr>
          <w:rFonts w:ascii="Times New Roman" w:hAnsi="Times New Roman"/>
          <w:sz w:val="24"/>
          <w:szCs w:val="24"/>
        </w:rPr>
        <w:t xml:space="preserve"> тыс. руб. и по доходам  в сумме </w:t>
      </w:r>
      <w:r w:rsidR="004104DE" w:rsidRPr="0099403F">
        <w:rPr>
          <w:rFonts w:ascii="Times New Roman" w:hAnsi="Times New Roman"/>
          <w:sz w:val="24"/>
          <w:szCs w:val="24"/>
        </w:rPr>
        <w:t>-</w:t>
      </w:r>
      <w:r w:rsidR="00904229" w:rsidRPr="0099403F">
        <w:rPr>
          <w:rFonts w:ascii="Times New Roman" w:hAnsi="Times New Roman"/>
          <w:sz w:val="24"/>
          <w:szCs w:val="24"/>
        </w:rPr>
        <w:t xml:space="preserve"> </w:t>
      </w:r>
      <w:r w:rsidR="004104DE" w:rsidRPr="0099403F">
        <w:rPr>
          <w:rFonts w:ascii="Times New Roman" w:hAnsi="Times New Roman"/>
          <w:b/>
          <w:sz w:val="24"/>
          <w:szCs w:val="24"/>
        </w:rPr>
        <w:t>11</w:t>
      </w:r>
      <w:r w:rsidR="00556C43" w:rsidRPr="0099403F">
        <w:rPr>
          <w:rFonts w:ascii="Times New Roman" w:hAnsi="Times New Roman"/>
          <w:b/>
          <w:sz w:val="24"/>
          <w:szCs w:val="24"/>
        </w:rPr>
        <w:t>5</w:t>
      </w:r>
      <w:r w:rsidR="0099403F" w:rsidRPr="0099403F">
        <w:rPr>
          <w:rFonts w:ascii="Times New Roman" w:hAnsi="Times New Roman"/>
          <w:b/>
          <w:sz w:val="24"/>
          <w:szCs w:val="24"/>
        </w:rPr>
        <w:t> 263,1</w:t>
      </w:r>
      <w:r w:rsidR="00C05C76" w:rsidRPr="0099403F">
        <w:rPr>
          <w:rFonts w:ascii="Times New Roman" w:hAnsi="Times New Roman"/>
          <w:sz w:val="24"/>
          <w:szCs w:val="24"/>
        </w:rPr>
        <w:t xml:space="preserve"> тыс. руб., с дефицитом в сумме </w:t>
      </w:r>
      <w:r w:rsidR="00904229" w:rsidRPr="0099403F">
        <w:rPr>
          <w:rFonts w:ascii="Times New Roman" w:hAnsi="Times New Roman"/>
          <w:sz w:val="24"/>
          <w:szCs w:val="24"/>
        </w:rPr>
        <w:t xml:space="preserve">- </w:t>
      </w:r>
      <w:r w:rsidR="0099403F" w:rsidRPr="0099403F">
        <w:rPr>
          <w:rFonts w:ascii="Times New Roman" w:hAnsi="Times New Roman"/>
          <w:b/>
          <w:sz w:val="24"/>
          <w:szCs w:val="24"/>
        </w:rPr>
        <w:t>10 498,1</w:t>
      </w:r>
      <w:r w:rsidR="00C05C76" w:rsidRPr="0099403F">
        <w:rPr>
          <w:rFonts w:ascii="Times New Roman" w:hAnsi="Times New Roman"/>
          <w:sz w:val="24"/>
          <w:szCs w:val="24"/>
        </w:rPr>
        <w:t xml:space="preserve"> тыс. руб.</w:t>
      </w:r>
    </w:p>
    <w:p w:rsidR="00555577" w:rsidRPr="0099403F" w:rsidRDefault="00C05C76" w:rsidP="00C30AF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403F">
        <w:rPr>
          <w:rFonts w:ascii="Times New Roman" w:hAnsi="Times New Roman"/>
          <w:sz w:val="24"/>
          <w:szCs w:val="24"/>
        </w:rPr>
        <w:t xml:space="preserve">С учетом </w:t>
      </w:r>
      <w:r w:rsidR="0051069F" w:rsidRPr="0099403F">
        <w:rPr>
          <w:rFonts w:ascii="Times New Roman" w:hAnsi="Times New Roman"/>
          <w:sz w:val="24"/>
          <w:szCs w:val="24"/>
        </w:rPr>
        <w:t>изменени</w:t>
      </w:r>
      <w:r w:rsidRPr="0099403F">
        <w:rPr>
          <w:rFonts w:ascii="Times New Roman" w:hAnsi="Times New Roman"/>
          <w:sz w:val="24"/>
          <w:szCs w:val="24"/>
        </w:rPr>
        <w:t xml:space="preserve">й </w:t>
      </w:r>
      <w:r w:rsidR="00E25AAC" w:rsidRPr="0099403F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</w:t>
      </w:r>
      <w:r w:rsidR="0051069F" w:rsidRPr="003325BB">
        <w:rPr>
          <w:rFonts w:ascii="Times New Roman" w:hAnsi="Times New Roman"/>
          <w:sz w:val="24"/>
          <w:szCs w:val="24"/>
        </w:rPr>
        <w:t xml:space="preserve">от </w:t>
      </w:r>
      <w:r w:rsidR="005522AB" w:rsidRPr="003325BB">
        <w:rPr>
          <w:rFonts w:ascii="Times New Roman" w:hAnsi="Times New Roman"/>
          <w:bCs/>
          <w:sz w:val="24"/>
          <w:szCs w:val="24"/>
        </w:rPr>
        <w:t>2</w:t>
      </w:r>
      <w:r w:rsidR="003325BB" w:rsidRPr="003325BB">
        <w:rPr>
          <w:rFonts w:ascii="Times New Roman" w:hAnsi="Times New Roman"/>
          <w:bCs/>
          <w:sz w:val="24"/>
          <w:szCs w:val="24"/>
        </w:rPr>
        <w:t>6</w:t>
      </w:r>
      <w:r w:rsidRPr="003325BB">
        <w:rPr>
          <w:rFonts w:ascii="Times New Roman" w:hAnsi="Times New Roman"/>
          <w:bCs/>
          <w:sz w:val="24"/>
          <w:szCs w:val="24"/>
        </w:rPr>
        <w:t>.0</w:t>
      </w:r>
      <w:r w:rsidR="009E7173" w:rsidRPr="003325BB">
        <w:rPr>
          <w:rFonts w:ascii="Times New Roman" w:hAnsi="Times New Roman"/>
          <w:bCs/>
          <w:sz w:val="24"/>
          <w:szCs w:val="24"/>
        </w:rPr>
        <w:t>3</w:t>
      </w:r>
      <w:r w:rsidRPr="003325BB">
        <w:rPr>
          <w:rFonts w:ascii="Times New Roman" w:hAnsi="Times New Roman"/>
          <w:bCs/>
          <w:sz w:val="24"/>
          <w:szCs w:val="24"/>
        </w:rPr>
        <w:t>.</w:t>
      </w:r>
      <w:r w:rsidR="0051069F" w:rsidRPr="003325BB">
        <w:rPr>
          <w:rFonts w:ascii="Times New Roman" w:hAnsi="Times New Roman"/>
          <w:bCs/>
          <w:sz w:val="24"/>
          <w:szCs w:val="24"/>
        </w:rPr>
        <w:t>201</w:t>
      </w:r>
      <w:r w:rsidR="003325BB" w:rsidRPr="003325BB">
        <w:rPr>
          <w:rFonts w:ascii="Times New Roman" w:hAnsi="Times New Roman"/>
          <w:bCs/>
          <w:sz w:val="24"/>
          <w:szCs w:val="24"/>
        </w:rPr>
        <w:t>9</w:t>
      </w:r>
      <w:r w:rsidR="0051069F" w:rsidRPr="003325BB">
        <w:rPr>
          <w:rFonts w:ascii="Times New Roman" w:hAnsi="Times New Roman"/>
          <w:bCs/>
          <w:sz w:val="24"/>
          <w:szCs w:val="24"/>
        </w:rPr>
        <w:t xml:space="preserve"> г. </w:t>
      </w:r>
      <w:r w:rsidR="0051069F" w:rsidRPr="003325BB">
        <w:rPr>
          <w:rFonts w:ascii="Times New Roman" w:hAnsi="Times New Roman"/>
          <w:sz w:val="24"/>
          <w:szCs w:val="24"/>
        </w:rPr>
        <w:t>№</w:t>
      </w:r>
      <w:r w:rsidR="003325BB" w:rsidRPr="003325BB">
        <w:rPr>
          <w:rFonts w:ascii="Times New Roman" w:hAnsi="Times New Roman"/>
          <w:sz w:val="24"/>
          <w:szCs w:val="24"/>
        </w:rPr>
        <w:t>106</w:t>
      </w:r>
      <w:r w:rsidR="00E25AAC" w:rsidRPr="003325BB">
        <w:rPr>
          <w:rFonts w:ascii="Times New Roman" w:hAnsi="Times New Roman"/>
          <w:bCs/>
          <w:sz w:val="24"/>
          <w:szCs w:val="24"/>
        </w:rPr>
        <w:t>)</w:t>
      </w:r>
      <w:r w:rsidRPr="003325BB">
        <w:rPr>
          <w:rFonts w:ascii="Times New Roman" w:hAnsi="Times New Roman"/>
          <w:bCs/>
          <w:sz w:val="24"/>
          <w:szCs w:val="24"/>
        </w:rPr>
        <w:t xml:space="preserve"> </w:t>
      </w:r>
      <w:r w:rsidRPr="00DC49E4">
        <w:rPr>
          <w:rFonts w:ascii="Times New Roman" w:hAnsi="Times New Roman"/>
          <w:bCs/>
          <w:sz w:val="24"/>
          <w:szCs w:val="24"/>
        </w:rPr>
        <w:t xml:space="preserve">бюджет составил </w:t>
      </w:r>
      <w:r w:rsidR="004A2E39" w:rsidRPr="00DC49E4">
        <w:rPr>
          <w:rFonts w:ascii="Times New Roman" w:hAnsi="Times New Roman"/>
          <w:sz w:val="24"/>
          <w:szCs w:val="24"/>
        </w:rPr>
        <w:t xml:space="preserve">по расходам </w:t>
      </w:r>
      <w:r w:rsidR="0099403F">
        <w:rPr>
          <w:rFonts w:ascii="Times New Roman" w:hAnsi="Times New Roman"/>
          <w:sz w:val="24"/>
          <w:szCs w:val="24"/>
        </w:rPr>
        <w:t>-</w:t>
      </w:r>
      <w:r w:rsidR="00904229" w:rsidRPr="00DC49E4">
        <w:rPr>
          <w:rFonts w:ascii="Times New Roman" w:hAnsi="Times New Roman"/>
          <w:sz w:val="24"/>
          <w:szCs w:val="24"/>
        </w:rPr>
        <w:t xml:space="preserve"> </w:t>
      </w:r>
      <w:r w:rsidR="0099403F" w:rsidRPr="0099403F">
        <w:rPr>
          <w:rFonts w:ascii="Times New Roman" w:hAnsi="Times New Roman"/>
          <w:b/>
          <w:sz w:val="24"/>
          <w:szCs w:val="24"/>
        </w:rPr>
        <w:t>126 464,4</w:t>
      </w:r>
      <w:r w:rsidR="0099403F" w:rsidRPr="0099403F">
        <w:rPr>
          <w:rFonts w:ascii="Times New Roman" w:hAnsi="Times New Roman"/>
          <w:sz w:val="24"/>
          <w:szCs w:val="24"/>
        </w:rPr>
        <w:t xml:space="preserve"> </w:t>
      </w:r>
      <w:r w:rsidR="004A2E39" w:rsidRPr="0099403F">
        <w:rPr>
          <w:rFonts w:ascii="Times New Roman" w:hAnsi="Times New Roman"/>
          <w:sz w:val="24"/>
          <w:szCs w:val="24"/>
        </w:rPr>
        <w:t>тыс. руб.</w:t>
      </w:r>
      <w:r w:rsidRPr="0099403F">
        <w:rPr>
          <w:rFonts w:ascii="Times New Roman" w:hAnsi="Times New Roman"/>
          <w:sz w:val="24"/>
          <w:szCs w:val="24"/>
        </w:rPr>
        <w:t xml:space="preserve">, </w:t>
      </w:r>
      <w:r w:rsidR="001A093A" w:rsidRPr="0099403F">
        <w:rPr>
          <w:rFonts w:ascii="Times New Roman" w:hAnsi="Times New Roman"/>
          <w:sz w:val="24"/>
          <w:szCs w:val="24"/>
        </w:rPr>
        <w:t>по доходам -</w:t>
      </w:r>
      <w:r w:rsidR="00012400" w:rsidRPr="0099403F">
        <w:rPr>
          <w:rFonts w:ascii="Times New Roman" w:hAnsi="Times New Roman"/>
          <w:sz w:val="24"/>
          <w:szCs w:val="24"/>
        </w:rPr>
        <w:t xml:space="preserve"> </w:t>
      </w:r>
      <w:r w:rsidR="0099403F" w:rsidRPr="0099403F">
        <w:rPr>
          <w:rFonts w:ascii="Times New Roman" w:hAnsi="Times New Roman"/>
          <w:b/>
          <w:sz w:val="24"/>
          <w:szCs w:val="24"/>
        </w:rPr>
        <w:t>116 196,3</w:t>
      </w:r>
      <w:r w:rsidR="0099403F" w:rsidRPr="0099403F">
        <w:rPr>
          <w:rFonts w:ascii="Times New Roman" w:hAnsi="Times New Roman"/>
          <w:sz w:val="24"/>
          <w:szCs w:val="24"/>
        </w:rPr>
        <w:t xml:space="preserve"> </w:t>
      </w:r>
      <w:r w:rsidR="00012400" w:rsidRPr="0099403F">
        <w:rPr>
          <w:rFonts w:ascii="Times New Roman" w:hAnsi="Times New Roman"/>
          <w:sz w:val="24"/>
          <w:szCs w:val="24"/>
        </w:rPr>
        <w:t>тыс. руб.</w:t>
      </w:r>
      <w:r w:rsidRPr="0099403F">
        <w:rPr>
          <w:rFonts w:ascii="Times New Roman" w:hAnsi="Times New Roman"/>
          <w:sz w:val="24"/>
          <w:szCs w:val="24"/>
        </w:rPr>
        <w:t xml:space="preserve">, </w:t>
      </w:r>
      <w:r w:rsidR="00F21643" w:rsidRPr="0099403F">
        <w:rPr>
          <w:rFonts w:ascii="Times New Roman" w:hAnsi="Times New Roman"/>
          <w:sz w:val="24"/>
          <w:szCs w:val="24"/>
        </w:rPr>
        <w:t>дефицит</w:t>
      </w:r>
      <w:r w:rsidRPr="0099403F">
        <w:rPr>
          <w:rFonts w:ascii="Times New Roman" w:hAnsi="Times New Roman"/>
          <w:sz w:val="24"/>
          <w:szCs w:val="24"/>
        </w:rPr>
        <w:t xml:space="preserve"> </w:t>
      </w:r>
      <w:r w:rsidR="001A093A" w:rsidRPr="0099403F">
        <w:rPr>
          <w:rFonts w:ascii="Times New Roman" w:hAnsi="Times New Roman"/>
          <w:sz w:val="24"/>
          <w:szCs w:val="24"/>
        </w:rPr>
        <w:t>-</w:t>
      </w:r>
      <w:r w:rsidR="00F21643" w:rsidRPr="0099403F">
        <w:rPr>
          <w:rFonts w:ascii="Times New Roman" w:hAnsi="Times New Roman"/>
          <w:sz w:val="24"/>
          <w:szCs w:val="24"/>
        </w:rPr>
        <w:t xml:space="preserve"> </w:t>
      </w:r>
      <w:r w:rsidR="0099403F" w:rsidRPr="0099403F">
        <w:rPr>
          <w:rFonts w:ascii="Times New Roman" w:hAnsi="Times New Roman"/>
          <w:b/>
          <w:sz w:val="24"/>
          <w:szCs w:val="24"/>
        </w:rPr>
        <w:t>10 268,1</w:t>
      </w:r>
      <w:r w:rsidR="00A46157" w:rsidRPr="0099403F">
        <w:rPr>
          <w:rFonts w:ascii="Times New Roman" w:hAnsi="Times New Roman"/>
          <w:b/>
          <w:sz w:val="24"/>
          <w:szCs w:val="24"/>
        </w:rPr>
        <w:t xml:space="preserve"> </w:t>
      </w:r>
      <w:r w:rsidR="00F21643" w:rsidRPr="0099403F">
        <w:rPr>
          <w:rFonts w:ascii="Times New Roman" w:hAnsi="Times New Roman"/>
          <w:sz w:val="24"/>
          <w:szCs w:val="24"/>
        </w:rPr>
        <w:t>тыс. руб.</w:t>
      </w:r>
    </w:p>
    <w:p w:rsidR="00C30AF7" w:rsidRPr="00AC6125" w:rsidRDefault="00C30AF7" w:rsidP="00C30AF7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32F4B" w:rsidRPr="00EF7EAA" w:rsidRDefault="00EB230E" w:rsidP="00BD01FF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EF7EAA">
        <w:rPr>
          <w:rFonts w:ascii="Times New Roman" w:hAnsi="Times New Roman"/>
          <w:sz w:val="24"/>
          <w:szCs w:val="24"/>
        </w:rPr>
        <w:t>ДОХОДЫ</w:t>
      </w:r>
    </w:p>
    <w:p w:rsidR="00D47415" w:rsidRPr="00EF7EAA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7EAA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EF7EAA">
        <w:rPr>
          <w:rFonts w:ascii="Times New Roman" w:hAnsi="Times New Roman"/>
          <w:sz w:val="24"/>
          <w:szCs w:val="24"/>
        </w:rPr>
        <w:t xml:space="preserve"> (с учетом возврата остатков субсидий) </w:t>
      </w:r>
      <w:r w:rsidR="0067473E" w:rsidRPr="00EF7EAA">
        <w:rPr>
          <w:rFonts w:ascii="Times New Roman" w:hAnsi="Times New Roman"/>
          <w:sz w:val="24"/>
          <w:szCs w:val="24"/>
        </w:rPr>
        <w:t>на 01</w:t>
      </w:r>
      <w:r w:rsidR="00F30936" w:rsidRPr="00EF7EAA">
        <w:rPr>
          <w:rFonts w:ascii="Times New Roman" w:hAnsi="Times New Roman"/>
          <w:sz w:val="24"/>
          <w:szCs w:val="24"/>
        </w:rPr>
        <w:t xml:space="preserve"> </w:t>
      </w:r>
      <w:r w:rsidR="00FC1FC6" w:rsidRPr="00EF7EAA">
        <w:rPr>
          <w:rFonts w:ascii="Times New Roman" w:hAnsi="Times New Roman"/>
          <w:sz w:val="24"/>
          <w:szCs w:val="24"/>
        </w:rPr>
        <w:t>апреля</w:t>
      </w:r>
      <w:r w:rsidR="00F30936" w:rsidRPr="00EF7EAA">
        <w:rPr>
          <w:rFonts w:ascii="Times New Roman" w:hAnsi="Times New Roman"/>
          <w:sz w:val="24"/>
          <w:szCs w:val="24"/>
        </w:rPr>
        <w:t xml:space="preserve"> </w:t>
      </w:r>
      <w:r w:rsidRPr="00EF7EAA">
        <w:rPr>
          <w:rFonts w:ascii="Times New Roman" w:hAnsi="Times New Roman"/>
          <w:sz w:val="24"/>
          <w:szCs w:val="24"/>
        </w:rPr>
        <w:t>201</w:t>
      </w:r>
      <w:r w:rsidR="008A6D08" w:rsidRPr="00EF7EAA">
        <w:rPr>
          <w:rFonts w:ascii="Times New Roman" w:hAnsi="Times New Roman"/>
          <w:sz w:val="24"/>
          <w:szCs w:val="24"/>
        </w:rPr>
        <w:t>9</w:t>
      </w:r>
      <w:r w:rsidR="00F21643" w:rsidRPr="00EF7EAA">
        <w:rPr>
          <w:rFonts w:ascii="Times New Roman" w:hAnsi="Times New Roman"/>
          <w:sz w:val="24"/>
          <w:szCs w:val="24"/>
        </w:rPr>
        <w:t xml:space="preserve"> </w:t>
      </w:r>
      <w:r w:rsidRPr="00EF7EAA">
        <w:rPr>
          <w:rFonts w:ascii="Times New Roman" w:hAnsi="Times New Roman"/>
          <w:sz w:val="24"/>
          <w:szCs w:val="24"/>
        </w:rPr>
        <w:t xml:space="preserve">года составило </w:t>
      </w:r>
      <w:r w:rsidR="007C3E38" w:rsidRPr="00EF7EAA">
        <w:rPr>
          <w:rFonts w:ascii="Times New Roman" w:hAnsi="Times New Roman"/>
          <w:sz w:val="24"/>
          <w:szCs w:val="24"/>
        </w:rPr>
        <w:t xml:space="preserve">- </w:t>
      </w:r>
      <w:r w:rsidR="00B831BB" w:rsidRPr="00EF7EAA">
        <w:rPr>
          <w:rFonts w:ascii="Times New Roman" w:hAnsi="Times New Roman"/>
          <w:b/>
          <w:sz w:val="24"/>
          <w:szCs w:val="24"/>
        </w:rPr>
        <w:t>1</w:t>
      </w:r>
      <w:r w:rsidR="00EF7EAA" w:rsidRPr="00EF7EAA">
        <w:rPr>
          <w:rFonts w:ascii="Times New Roman" w:hAnsi="Times New Roman"/>
          <w:b/>
          <w:sz w:val="24"/>
          <w:szCs w:val="24"/>
        </w:rPr>
        <w:t>8 632,4</w:t>
      </w:r>
      <w:r w:rsidR="005F19E6" w:rsidRPr="00EF7EAA">
        <w:rPr>
          <w:rFonts w:ascii="Times New Roman" w:hAnsi="Times New Roman"/>
          <w:sz w:val="24"/>
          <w:szCs w:val="24"/>
        </w:rPr>
        <w:t xml:space="preserve"> тыс.</w:t>
      </w:r>
      <w:r w:rsidR="00B057CD" w:rsidRPr="00EF7EAA">
        <w:rPr>
          <w:rFonts w:ascii="Times New Roman" w:hAnsi="Times New Roman"/>
          <w:sz w:val="24"/>
          <w:szCs w:val="24"/>
        </w:rPr>
        <w:t xml:space="preserve"> </w:t>
      </w:r>
      <w:r w:rsidR="005F19E6" w:rsidRPr="00EF7EAA">
        <w:rPr>
          <w:rFonts w:ascii="Times New Roman" w:hAnsi="Times New Roman"/>
          <w:sz w:val="24"/>
          <w:szCs w:val="24"/>
        </w:rPr>
        <w:t>руб.,</w:t>
      </w:r>
      <w:r w:rsidR="00DC4CCB" w:rsidRPr="00EF7EAA">
        <w:rPr>
          <w:rFonts w:ascii="Times New Roman" w:hAnsi="Times New Roman"/>
          <w:sz w:val="24"/>
          <w:szCs w:val="24"/>
        </w:rPr>
        <w:t xml:space="preserve"> что составляет </w:t>
      </w:r>
      <w:r w:rsidR="00B831BB" w:rsidRPr="00EF7EAA">
        <w:rPr>
          <w:rFonts w:ascii="Times New Roman" w:hAnsi="Times New Roman"/>
          <w:b/>
          <w:sz w:val="24"/>
          <w:szCs w:val="24"/>
        </w:rPr>
        <w:t>1</w:t>
      </w:r>
      <w:r w:rsidR="00EF7EAA" w:rsidRPr="00EF7EAA">
        <w:rPr>
          <w:rFonts w:ascii="Times New Roman" w:hAnsi="Times New Roman"/>
          <w:b/>
          <w:sz w:val="24"/>
          <w:szCs w:val="24"/>
        </w:rPr>
        <w:t>6</w:t>
      </w:r>
      <w:r w:rsidR="00B43E39" w:rsidRPr="00EF7EAA">
        <w:rPr>
          <w:rFonts w:ascii="Times New Roman" w:hAnsi="Times New Roman"/>
          <w:b/>
          <w:sz w:val="24"/>
          <w:szCs w:val="24"/>
        </w:rPr>
        <w:t>%</w:t>
      </w:r>
      <w:r w:rsidR="00B43E39" w:rsidRPr="00EF7EAA">
        <w:rPr>
          <w:rFonts w:ascii="Times New Roman" w:hAnsi="Times New Roman"/>
          <w:sz w:val="24"/>
          <w:szCs w:val="24"/>
        </w:rPr>
        <w:t xml:space="preserve"> от </w:t>
      </w:r>
      <w:r w:rsidR="008D101A" w:rsidRPr="00EF7EAA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EF7EAA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EF7EAA" w:rsidRPr="00EF7EAA">
        <w:rPr>
          <w:rFonts w:ascii="Times New Roman" w:hAnsi="Times New Roman"/>
          <w:sz w:val="24"/>
          <w:szCs w:val="24"/>
        </w:rPr>
        <w:t>8</w:t>
      </w:r>
      <w:r w:rsidR="009506BF" w:rsidRPr="00EF7EAA">
        <w:rPr>
          <w:rFonts w:ascii="Times New Roman" w:hAnsi="Times New Roman"/>
          <w:sz w:val="24"/>
          <w:szCs w:val="24"/>
        </w:rPr>
        <w:t xml:space="preserve"> года доходы </w:t>
      </w:r>
      <w:r w:rsidR="00EF7EAA" w:rsidRPr="00EF7EAA">
        <w:rPr>
          <w:rFonts w:ascii="Times New Roman" w:hAnsi="Times New Roman"/>
          <w:sz w:val="24"/>
          <w:szCs w:val="24"/>
        </w:rPr>
        <w:t>увеличились</w:t>
      </w:r>
      <w:r w:rsidR="00C506EE" w:rsidRPr="00EF7EAA">
        <w:rPr>
          <w:rFonts w:ascii="Times New Roman" w:hAnsi="Times New Roman"/>
          <w:sz w:val="24"/>
          <w:szCs w:val="24"/>
        </w:rPr>
        <w:t xml:space="preserve"> </w:t>
      </w:r>
      <w:r w:rsidR="009506BF" w:rsidRPr="00EF7EAA">
        <w:rPr>
          <w:rFonts w:ascii="Times New Roman" w:hAnsi="Times New Roman"/>
          <w:sz w:val="24"/>
          <w:szCs w:val="24"/>
        </w:rPr>
        <w:t xml:space="preserve"> на </w:t>
      </w:r>
      <w:r w:rsidR="00EF7EAA" w:rsidRPr="00EF7EAA">
        <w:rPr>
          <w:rFonts w:ascii="Times New Roman" w:hAnsi="Times New Roman"/>
          <w:b/>
          <w:sz w:val="24"/>
          <w:szCs w:val="24"/>
        </w:rPr>
        <w:t>1 257,3</w:t>
      </w:r>
      <w:r w:rsidR="009506BF" w:rsidRPr="00EF7EAA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EF7EAA">
        <w:rPr>
          <w:rFonts w:ascii="Times New Roman" w:hAnsi="Times New Roman"/>
          <w:sz w:val="24"/>
          <w:szCs w:val="24"/>
        </w:rPr>
        <w:t xml:space="preserve"> (</w:t>
      </w:r>
      <w:r w:rsidR="00C847B2" w:rsidRPr="00EF7EAA">
        <w:rPr>
          <w:rFonts w:ascii="Times New Roman" w:hAnsi="Times New Roman"/>
          <w:sz w:val="24"/>
          <w:szCs w:val="24"/>
        </w:rPr>
        <w:t xml:space="preserve">на </w:t>
      </w:r>
      <w:r w:rsidR="00EF7EAA" w:rsidRPr="00EF7EAA">
        <w:rPr>
          <w:rFonts w:ascii="Times New Roman" w:hAnsi="Times New Roman"/>
          <w:b/>
          <w:sz w:val="24"/>
          <w:szCs w:val="24"/>
        </w:rPr>
        <w:t>7</w:t>
      </w:r>
      <w:r w:rsidR="00850067" w:rsidRPr="00EF7EAA">
        <w:rPr>
          <w:rFonts w:ascii="Times New Roman" w:hAnsi="Times New Roman"/>
          <w:b/>
          <w:sz w:val="24"/>
          <w:szCs w:val="24"/>
        </w:rPr>
        <w:t>,</w:t>
      </w:r>
      <w:r w:rsidR="00EF7EAA" w:rsidRPr="00EF7EAA">
        <w:rPr>
          <w:rFonts w:ascii="Times New Roman" w:hAnsi="Times New Roman"/>
          <w:b/>
          <w:sz w:val="24"/>
          <w:szCs w:val="24"/>
        </w:rPr>
        <w:t>2</w:t>
      </w:r>
      <w:r w:rsidR="006534B2" w:rsidRPr="00EF7EAA">
        <w:rPr>
          <w:rFonts w:ascii="Times New Roman" w:hAnsi="Times New Roman"/>
          <w:b/>
          <w:sz w:val="24"/>
          <w:szCs w:val="24"/>
        </w:rPr>
        <w:t>%</w:t>
      </w:r>
      <w:r w:rsidR="0089734C" w:rsidRPr="00EF7EAA">
        <w:rPr>
          <w:rFonts w:ascii="Times New Roman" w:hAnsi="Times New Roman"/>
          <w:sz w:val="24"/>
          <w:szCs w:val="24"/>
        </w:rPr>
        <w:t>)</w:t>
      </w:r>
      <w:r w:rsidR="003E4603" w:rsidRPr="00EF7EAA">
        <w:rPr>
          <w:rFonts w:ascii="Times New Roman" w:hAnsi="Times New Roman"/>
          <w:sz w:val="24"/>
          <w:szCs w:val="24"/>
        </w:rPr>
        <w:t>.</w:t>
      </w:r>
    </w:p>
    <w:p w:rsidR="0014797F" w:rsidRPr="00AC6125" w:rsidRDefault="0014797F" w:rsidP="00DA078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50883" w:rsidRPr="00266F83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7E7AD2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16CD1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квартал</w:t>
      </w:r>
      <w:r w:rsidR="005D615B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266F83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266F83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6F8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266F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60" w:type="dxa"/>
        <w:tblInd w:w="93" w:type="dxa"/>
        <w:tblLook w:val="04A0"/>
      </w:tblPr>
      <w:tblGrid>
        <w:gridCol w:w="2992"/>
        <w:gridCol w:w="1276"/>
        <w:gridCol w:w="1276"/>
        <w:gridCol w:w="1417"/>
        <w:gridCol w:w="1418"/>
        <w:gridCol w:w="1181"/>
      </w:tblGrid>
      <w:tr w:rsidR="00B955C9" w:rsidRPr="00B955C9" w:rsidTr="00EF7EAA">
        <w:trPr>
          <w:trHeight w:val="208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2019 год согласно решению о бюджете в последней редакции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квартал 2019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1 квартал 2019 года</w:t>
            </w:r>
          </w:p>
        </w:tc>
      </w:tr>
      <w:tr w:rsidR="00B955C9" w:rsidRPr="00B955C9" w:rsidTr="00EF7EA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955C9" w:rsidRPr="00B955C9" w:rsidTr="00EF7EAA">
        <w:trPr>
          <w:trHeight w:val="50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107 598,2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17 796,5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-89 801,7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B955C9" w:rsidRPr="00B955C9" w:rsidTr="00E33AE2">
        <w:trPr>
          <w:trHeight w:val="70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-89 745,8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B955C9" w:rsidRPr="00B955C9" w:rsidTr="00EF7EAA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-89 745,8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B955C9" w:rsidRPr="00B955C9" w:rsidTr="00712FA0">
        <w:trPr>
          <w:trHeight w:val="69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955C9" w:rsidRPr="00B955C9" w:rsidTr="00712FA0">
        <w:trPr>
          <w:trHeight w:val="84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955C9" w:rsidRPr="00B955C9" w:rsidTr="00EF7EAA">
        <w:trPr>
          <w:trHeight w:val="170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B955C9" w:rsidRPr="00B955C9" w:rsidTr="00CF62A2">
        <w:trPr>
          <w:trHeight w:val="168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B955C9" w:rsidRPr="00B955C9" w:rsidTr="00712FA0">
        <w:trPr>
          <w:trHeight w:val="112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55C9" w:rsidRPr="00B955C9" w:rsidTr="00712FA0">
        <w:trPr>
          <w:trHeight w:val="97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955C9" w:rsidRPr="00B955C9" w:rsidTr="00712FA0">
        <w:trPr>
          <w:trHeight w:val="7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955C9" w:rsidRPr="00B955C9" w:rsidTr="00712FA0">
        <w:trPr>
          <w:trHeight w:val="5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-7 082,2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B955C9" w:rsidRPr="00B955C9" w:rsidTr="00712FA0">
        <w:trPr>
          <w:trHeight w:val="83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955C9" w:rsidRPr="00B955C9" w:rsidTr="00712FA0">
        <w:trPr>
          <w:trHeight w:val="6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955C9" w:rsidRPr="00B955C9" w:rsidTr="00712FA0">
        <w:trPr>
          <w:trHeight w:val="12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955C9" w:rsidRPr="00B955C9" w:rsidTr="00EF7EAA">
        <w:trPr>
          <w:trHeight w:val="237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955C9" w:rsidRPr="00B955C9" w:rsidTr="00EF7EAA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Единая субвенция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955C9" w:rsidRPr="00B955C9" w:rsidTr="00712FA0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-4 203,8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B955C9" w:rsidRPr="00B955C9" w:rsidTr="00EF7EAA">
        <w:trPr>
          <w:trHeight w:val="143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55C9" w:rsidRPr="00B955C9" w:rsidTr="00EF7EAA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116 196,3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-96 883,9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955C9" w:rsidRPr="00B955C9" w:rsidTr="00EF7EAA">
        <w:trPr>
          <w:trHeight w:val="83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EF7E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116 196,3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18 632,4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-97 563,9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5C9" w:rsidRPr="00B955C9" w:rsidRDefault="00B955C9" w:rsidP="00B9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5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955C9" w:rsidRDefault="00B955C9" w:rsidP="00B955C9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2FA0" w:rsidRPr="007822E7" w:rsidRDefault="00712FA0" w:rsidP="00712FA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2E7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за 1 квартал представлена в диаграмме 1:   </w:t>
      </w:r>
    </w:p>
    <w:p w:rsidR="00712FA0" w:rsidRPr="007822E7" w:rsidRDefault="00712FA0" w:rsidP="00712FA0">
      <w:pPr>
        <w:pStyle w:val="a3"/>
        <w:spacing w:after="120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7822E7">
        <w:rPr>
          <w:rFonts w:ascii="Times New Roman" w:hAnsi="Times New Roman"/>
          <w:sz w:val="24"/>
          <w:szCs w:val="24"/>
        </w:rPr>
        <w:t xml:space="preserve">    </w:t>
      </w:r>
      <w:r w:rsidRPr="007822E7">
        <w:rPr>
          <w:rFonts w:ascii="Times New Roman" w:hAnsi="Times New Roman"/>
          <w:b/>
          <w:sz w:val="24"/>
          <w:szCs w:val="24"/>
        </w:rPr>
        <w:t>Диаграмма 1</w:t>
      </w:r>
    </w:p>
    <w:p w:rsidR="00712FA0" w:rsidRPr="007822E7" w:rsidRDefault="00712FA0" w:rsidP="00712FA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22E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350520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35C" w:rsidRDefault="0007635C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66B" w:rsidRPr="005755BF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55BF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C02088" w:rsidRPr="005755BF">
        <w:rPr>
          <w:rFonts w:ascii="Times New Roman" w:hAnsi="Times New Roman"/>
          <w:sz w:val="24"/>
          <w:szCs w:val="24"/>
        </w:rPr>
        <w:t>в 1 квартале 201</w:t>
      </w:r>
      <w:r w:rsidR="005327A4" w:rsidRPr="005755BF">
        <w:rPr>
          <w:rFonts w:ascii="Times New Roman" w:hAnsi="Times New Roman"/>
          <w:sz w:val="24"/>
          <w:szCs w:val="24"/>
        </w:rPr>
        <w:t>9</w:t>
      </w:r>
      <w:r w:rsidR="00E26E4A" w:rsidRPr="005755BF">
        <w:rPr>
          <w:rFonts w:ascii="Times New Roman" w:hAnsi="Times New Roman"/>
          <w:sz w:val="24"/>
          <w:szCs w:val="24"/>
        </w:rPr>
        <w:t xml:space="preserve"> года </w:t>
      </w:r>
      <w:r w:rsidRPr="005755BF">
        <w:rPr>
          <w:rFonts w:ascii="Times New Roman" w:hAnsi="Times New Roman"/>
          <w:sz w:val="24"/>
          <w:szCs w:val="24"/>
        </w:rPr>
        <w:t xml:space="preserve">составил </w:t>
      </w:r>
      <w:r w:rsidR="00BB40DD" w:rsidRPr="005755BF">
        <w:rPr>
          <w:rFonts w:ascii="Times New Roman" w:hAnsi="Times New Roman"/>
          <w:sz w:val="24"/>
          <w:szCs w:val="24"/>
        </w:rPr>
        <w:t>-</w:t>
      </w:r>
      <w:r w:rsidR="00E26E4A" w:rsidRPr="005755BF">
        <w:rPr>
          <w:rFonts w:ascii="Times New Roman" w:hAnsi="Times New Roman"/>
          <w:sz w:val="24"/>
          <w:szCs w:val="24"/>
        </w:rPr>
        <w:t xml:space="preserve"> </w:t>
      </w:r>
      <w:r w:rsidR="00EC69DF" w:rsidRPr="005755BF">
        <w:rPr>
          <w:rFonts w:ascii="Times New Roman" w:hAnsi="Times New Roman"/>
          <w:b/>
          <w:sz w:val="24"/>
          <w:szCs w:val="24"/>
        </w:rPr>
        <w:t>1</w:t>
      </w:r>
      <w:r w:rsidR="005755BF" w:rsidRPr="005755BF">
        <w:rPr>
          <w:rFonts w:ascii="Times New Roman" w:hAnsi="Times New Roman"/>
          <w:b/>
          <w:sz w:val="24"/>
          <w:szCs w:val="24"/>
        </w:rPr>
        <w:t>7 796,5</w:t>
      </w:r>
      <w:r w:rsidRPr="005755BF">
        <w:rPr>
          <w:rFonts w:ascii="Times New Roman" w:hAnsi="Times New Roman"/>
          <w:sz w:val="24"/>
          <w:szCs w:val="24"/>
        </w:rPr>
        <w:t xml:space="preserve"> тыс. руб. или </w:t>
      </w:r>
      <w:r w:rsidR="00EC69DF" w:rsidRPr="005755BF">
        <w:rPr>
          <w:rFonts w:ascii="Times New Roman" w:hAnsi="Times New Roman"/>
          <w:b/>
          <w:sz w:val="24"/>
          <w:szCs w:val="24"/>
        </w:rPr>
        <w:t>1</w:t>
      </w:r>
      <w:r w:rsidR="005755BF" w:rsidRPr="005755BF">
        <w:rPr>
          <w:rFonts w:ascii="Times New Roman" w:hAnsi="Times New Roman"/>
          <w:b/>
          <w:sz w:val="24"/>
          <w:szCs w:val="24"/>
        </w:rPr>
        <w:t>6,5</w:t>
      </w:r>
      <w:r w:rsidRPr="005755BF">
        <w:rPr>
          <w:rFonts w:ascii="Times New Roman" w:hAnsi="Times New Roman"/>
          <w:b/>
          <w:sz w:val="24"/>
          <w:szCs w:val="24"/>
        </w:rPr>
        <w:t>%</w:t>
      </w:r>
      <w:r w:rsidRPr="005755BF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5755BF">
        <w:rPr>
          <w:rFonts w:ascii="Times New Roman" w:hAnsi="Times New Roman"/>
          <w:b/>
          <w:sz w:val="24"/>
          <w:szCs w:val="24"/>
        </w:rPr>
        <w:t>10</w:t>
      </w:r>
      <w:r w:rsidR="005755BF" w:rsidRPr="005755BF">
        <w:rPr>
          <w:rFonts w:ascii="Times New Roman" w:hAnsi="Times New Roman"/>
          <w:b/>
          <w:sz w:val="24"/>
          <w:szCs w:val="24"/>
        </w:rPr>
        <w:t>7 598,2</w:t>
      </w:r>
      <w:r w:rsidRPr="005755BF">
        <w:rPr>
          <w:rFonts w:ascii="Times New Roman" w:hAnsi="Times New Roman"/>
          <w:sz w:val="24"/>
          <w:szCs w:val="24"/>
        </w:rPr>
        <w:t xml:space="preserve"> тыс. руб.), что на </w:t>
      </w:r>
      <w:r w:rsidR="00BB2577" w:rsidRPr="005755BF">
        <w:rPr>
          <w:rFonts w:ascii="Times New Roman" w:hAnsi="Times New Roman"/>
          <w:sz w:val="24"/>
          <w:szCs w:val="24"/>
        </w:rPr>
        <w:t>1</w:t>
      </w:r>
      <w:r w:rsidR="005755BF" w:rsidRPr="005755BF">
        <w:rPr>
          <w:rFonts w:ascii="Times New Roman" w:hAnsi="Times New Roman"/>
          <w:sz w:val="24"/>
          <w:szCs w:val="24"/>
        </w:rPr>
        <w:t> 876,1</w:t>
      </w:r>
      <w:r w:rsidRPr="005755BF">
        <w:rPr>
          <w:rFonts w:ascii="Times New Roman" w:hAnsi="Times New Roman"/>
          <w:sz w:val="24"/>
          <w:szCs w:val="24"/>
        </w:rPr>
        <w:t xml:space="preserve"> тыс. руб. </w:t>
      </w:r>
      <w:r w:rsidR="00BB2577" w:rsidRPr="005755BF">
        <w:rPr>
          <w:rFonts w:ascii="Times New Roman" w:hAnsi="Times New Roman"/>
          <w:sz w:val="24"/>
          <w:szCs w:val="24"/>
        </w:rPr>
        <w:t xml:space="preserve">(на </w:t>
      </w:r>
      <w:r w:rsidR="005755BF" w:rsidRPr="005755BF">
        <w:rPr>
          <w:rFonts w:ascii="Times New Roman" w:hAnsi="Times New Roman"/>
          <w:sz w:val="24"/>
          <w:szCs w:val="24"/>
        </w:rPr>
        <w:t>11,8</w:t>
      </w:r>
      <w:r w:rsidR="00EC69DF" w:rsidRPr="005755BF">
        <w:rPr>
          <w:rFonts w:ascii="Times New Roman" w:hAnsi="Times New Roman"/>
          <w:sz w:val="24"/>
          <w:szCs w:val="24"/>
        </w:rPr>
        <w:t xml:space="preserve">%) </w:t>
      </w:r>
      <w:r w:rsidRPr="005755BF">
        <w:rPr>
          <w:rFonts w:ascii="Times New Roman" w:hAnsi="Times New Roman"/>
          <w:sz w:val="24"/>
          <w:szCs w:val="24"/>
        </w:rPr>
        <w:t>больше поступлений по состоянию на 01.04.201</w:t>
      </w:r>
      <w:r w:rsidR="005327A4" w:rsidRPr="005755BF">
        <w:rPr>
          <w:rFonts w:ascii="Times New Roman" w:hAnsi="Times New Roman"/>
          <w:sz w:val="24"/>
          <w:szCs w:val="24"/>
        </w:rPr>
        <w:t>8</w:t>
      </w:r>
      <w:r w:rsidRPr="005755BF">
        <w:rPr>
          <w:rFonts w:ascii="Times New Roman" w:hAnsi="Times New Roman"/>
          <w:sz w:val="24"/>
          <w:szCs w:val="24"/>
        </w:rPr>
        <w:t xml:space="preserve"> г. (</w:t>
      </w:r>
      <w:r w:rsidR="00EC69DF" w:rsidRPr="005755BF">
        <w:rPr>
          <w:rFonts w:ascii="Times New Roman" w:hAnsi="Times New Roman"/>
          <w:sz w:val="24"/>
          <w:szCs w:val="24"/>
        </w:rPr>
        <w:t>1</w:t>
      </w:r>
      <w:r w:rsidR="005755BF" w:rsidRPr="005755BF">
        <w:rPr>
          <w:rFonts w:ascii="Times New Roman" w:hAnsi="Times New Roman"/>
          <w:sz w:val="24"/>
          <w:szCs w:val="24"/>
        </w:rPr>
        <w:t>5 920,6</w:t>
      </w:r>
      <w:r w:rsidRPr="005755BF">
        <w:rPr>
          <w:rFonts w:ascii="Times New Roman" w:hAnsi="Times New Roman"/>
          <w:sz w:val="24"/>
          <w:szCs w:val="24"/>
        </w:rPr>
        <w:t xml:space="preserve"> тыс. руб.).</w:t>
      </w:r>
    </w:p>
    <w:p w:rsidR="00BE1413" w:rsidRDefault="00355420" w:rsidP="00511A9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13">
        <w:rPr>
          <w:rFonts w:ascii="Times New Roman" w:hAnsi="Times New Roman"/>
          <w:sz w:val="24"/>
          <w:szCs w:val="24"/>
        </w:rPr>
        <w:t>Объем налоговых доходов по состоянию на 01.04.201</w:t>
      </w:r>
      <w:r w:rsidR="005327A4" w:rsidRPr="00BE1413">
        <w:rPr>
          <w:rFonts w:ascii="Times New Roman" w:hAnsi="Times New Roman"/>
          <w:sz w:val="24"/>
          <w:szCs w:val="24"/>
        </w:rPr>
        <w:t>9</w:t>
      </w:r>
      <w:r w:rsidRPr="00BE1413">
        <w:rPr>
          <w:rFonts w:ascii="Times New Roman" w:hAnsi="Times New Roman"/>
          <w:sz w:val="24"/>
          <w:szCs w:val="24"/>
        </w:rPr>
        <w:t xml:space="preserve"> г. составил </w:t>
      </w:r>
      <w:r w:rsidR="00944934" w:rsidRPr="00BE1413">
        <w:rPr>
          <w:rFonts w:ascii="Times New Roman" w:hAnsi="Times New Roman"/>
          <w:sz w:val="24"/>
          <w:szCs w:val="24"/>
        </w:rPr>
        <w:t xml:space="preserve">- </w:t>
      </w:r>
      <w:r w:rsidRPr="00BE1413">
        <w:rPr>
          <w:rFonts w:ascii="Times New Roman" w:hAnsi="Times New Roman"/>
          <w:b/>
          <w:sz w:val="24"/>
          <w:szCs w:val="24"/>
        </w:rPr>
        <w:t>1</w:t>
      </w:r>
      <w:r w:rsidR="00F21E4F" w:rsidRPr="00BE1413">
        <w:rPr>
          <w:rFonts w:ascii="Times New Roman" w:hAnsi="Times New Roman"/>
          <w:b/>
          <w:sz w:val="24"/>
          <w:szCs w:val="24"/>
        </w:rPr>
        <w:t>6 772,7</w:t>
      </w:r>
      <w:r w:rsidRPr="00BE1413">
        <w:rPr>
          <w:rFonts w:ascii="Times New Roman" w:hAnsi="Times New Roman"/>
          <w:sz w:val="24"/>
          <w:szCs w:val="24"/>
        </w:rPr>
        <w:t xml:space="preserve"> тыс. руб. или </w:t>
      </w:r>
      <w:r w:rsidRPr="00BE1413">
        <w:rPr>
          <w:rFonts w:ascii="Times New Roman" w:hAnsi="Times New Roman"/>
          <w:b/>
          <w:sz w:val="24"/>
          <w:szCs w:val="24"/>
        </w:rPr>
        <w:t>1</w:t>
      </w:r>
      <w:r w:rsidR="00F21E4F" w:rsidRPr="00BE1413">
        <w:rPr>
          <w:rFonts w:ascii="Times New Roman" w:hAnsi="Times New Roman"/>
          <w:b/>
          <w:sz w:val="24"/>
          <w:szCs w:val="24"/>
        </w:rPr>
        <w:t>5</w:t>
      </w:r>
      <w:r w:rsidRPr="00BE1413">
        <w:rPr>
          <w:rFonts w:ascii="Times New Roman" w:hAnsi="Times New Roman"/>
          <w:b/>
          <w:sz w:val="24"/>
          <w:szCs w:val="24"/>
        </w:rPr>
        <w:t>,</w:t>
      </w:r>
      <w:r w:rsidR="00A05038" w:rsidRPr="00BE1413">
        <w:rPr>
          <w:rFonts w:ascii="Times New Roman" w:hAnsi="Times New Roman"/>
          <w:b/>
          <w:sz w:val="24"/>
          <w:szCs w:val="24"/>
        </w:rPr>
        <w:t>7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BE1413">
        <w:rPr>
          <w:rFonts w:ascii="Times New Roman" w:hAnsi="Times New Roman"/>
          <w:b/>
          <w:sz w:val="24"/>
          <w:szCs w:val="24"/>
        </w:rPr>
        <w:t>10</w:t>
      </w:r>
      <w:r w:rsidR="00A05038" w:rsidRPr="00BE1413">
        <w:rPr>
          <w:rFonts w:ascii="Times New Roman" w:hAnsi="Times New Roman"/>
          <w:b/>
          <w:sz w:val="24"/>
          <w:szCs w:val="24"/>
        </w:rPr>
        <w:t>6</w:t>
      </w:r>
      <w:r w:rsidR="00F21E4F" w:rsidRPr="00BE1413">
        <w:rPr>
          <w:rFonts w:ascii="Times New Roman" w:hAnsi="Times New Roman"/>
          <w:b/>
          <w:sz w:val="24"/>
          <w:szCs w:val="24"/>
        </w:rPr>
        <w:t> </w:t>
      </w:r>
      <w:r w:rsidR="00216DD2" w:rsidRPr="00BE1413">
        <w:rPr>
          <w:rFonts w:ascii="Times New Roman" w:hAnsi="Times New Roman"/>
          <w:b/>
          <w:sz w:val="24"/>
          <w:szCs w:val="24"/>
        </w:rPr>
        <w:t>57</w:t>
      </w:r>
      <w:r w:rsidR="00F21E4F" w:rsidRPr="00BE1413">
        <w:rPr>
          <w:rFonts w:ascii="Times New Roman" w:hAnsi="Times New Roman"/>
          <w:b/>
          <w:sz w:val="24"/>
          <w:szCs w:val="24"/>
        </w:rPr>
        <w:t>0,0</w:t>
      </w:r>
      <w:r w:rsidR="00A05038" w:rsidRPr="00BE1413">
        <w:rPr>
          <w:rFonts w:ascii="Times New Roman" w:hAnsi="Times New Roman"/>
          <w:b/>
          <w:sz w:val="24"/>
          <w:szCs w:val="24"/>
        </w:rPr>
        <w:t xml:space="preserve"> </w:t>
      </w:r>
      <w:r w:rsidRPr="00BE1413">
        <w:rPr>
          <w:rFonts w:ascii="Times New Roman" w:hAnsi="Times New Roman"/>
          <w:sz w:val="24"/>
          <w:szCs w:val="24"/>
        </w:rPr>
        <w:t xml:space="preserve">тыс. руб.), что на </w:t>
      </w:r>
      <w:r w:rsidR="00E2598C" w:rsidRPr="00BE1413">
        <w:rPr>
          <w:rFonts w:ascii="Times New Roman" w:hAnsi="Times New Roman"/>
          <w:sz w:val="24"/>
          <w:szCs w:val="24"/>
        </w:rPr>
        <w:t>1 </w:t>
      </w:r>
      <w:r w:rsidR="00F21E4F" w:rsidRPr="00BE1413">
        <w:rPr>
          <w:rFonts w:ascii="Times New Roman" w:hAnsi="Times New Roman"/>
          <w:sz w:val="24"/>
          <w:szCs w:val="24"/>
        </w:rPr>
        <w:t>094</w:t>
      </w:r>
      <w:r w:rsidR="00E2598C" w:rsidRPr="00BE1413">
        <w:rPr>
          <w:rFonts w:ascii="Times New Roman" w:hAnsi="Times New Roman"/>
          <w:sz w:val="24"/>
          <w:szCs w:val="24"/>
        </w:rPr>
        <w:t>,</w:t>
      </w:r>
      <w:r w:rsidR="00F21E4F" w:rsidRPr="00BE1413">
        <w:rPr>
          <w:rFonts w:ascii="Times New Roman" w:hAnsi="Times New Roman"/>
          <w:sz w:val="24"/>
          <w:szCs w:val="24"/>
        </w:rPr>
        <w:t>6</w:t>
      </w:r>
      <w:r w:rsidR="00E2598C" w:rsidRPr="00BE1413">
        <w:rPr>
          <w:rFonts w:ascii="Times New Roman" w:hAnsi="Times New Roman"/>
          <w:sz w:val="24"/>
          <w:szCs w:val="24"/>
        </w:rPr>
        <w:t xml:space="preserve"> </w:t>
      </w:r>
      <w:r w:rsidRPr="00BE1413">
        <w:rPr>
          <w:rFonts w:ascii="Times New Roman" w:hAnsi="Times New Roman"/>
          <w:sz w:val="24"/>
          <w:szCs w:val="24"/>
        </w:rPr>
        <w:t xml:space="preserve">тыс. руб. </w:t>
      </w:r>
      <w:r w:rsidR="00F21E4F" w:rsidRPr="00BE1413">
        <w:rPr>
          <w:rFonts w:ascii="Times New Roman" w:hAnsi="Times New Roman"/>
          <w:sz w:val="24"/>
          <w:szCs w:val="24"/>
        </w:rPr>
        <w:t>(на 7</w:t>
      </w:r>
      <w:r w:rsidRPr="00BE1413">
        <w:rPr>
          <w:rFonts w:ascii="Times New Roman" w:hAnsi="Times New Roman"/>
          <w:sz w:val="24"/>
          <w:szCs w:val="24"/>
        </w:rPr>
        <w:t xml:space="preserve">%) </w:t>
      </w:r>
      <w:r w:rsidR="00F21E4F" w:rsidRPr="00BE1413">
        <w:rPr>
          <w:rFonts w:ascii="Times New Roman" w:hAnsi="Times New Roman"/>
          <w:sz w:val="24"/>
          <w:szCs w:val="24"/>
        </w:rPr>
        <w:t>больше</w:t>
      </w:r>
      <w:r w:rsidRPr="00BE1413">
        <w:rPr>
          <w:rFonts w:ascii="Times New Roman" w:hAnsi="Times New Roman"/>
          <w:sz w:val="24"/>
          <w:szCs w:val="24"/>
        </w:rPr>
        <w:t xml:space="preserve"> поступлений по состоянию на 01.04.201</w:t>
      </w:r>
      <w:r w:rsidR="005327A4" w:rsidRPr="00BE1413">
        <w:rPr>
          <w:rFonts w:ascii="Times New Roman" w:hAnsi="Times New Roman"/>
          <w:sz w:val="24"/>
          <w:szCs w:val="24"/>
        </w:rPr>
        <w:t>8</w:t>
      </w:r>
      <w:r w:rsidRPr="00BE1413">
        <w:rPr>
          <w:rFonts w:ascii="Times New Roman" w:hAnsi="Times New Roman"/>
          <w:sz w:val="24"/>
          <w:szCs w:val="24"/>
        </w:rPr>
        <w:t xml:space="preserve"> г. (1</w:t>
      </w:r>
      <w:r w:rsidR="00F21E4F" w:rsidRPr="00BE1413">
        <w:rPr>
          <w:rFonts w:ascii="Times New Roman" w:hAnsi="Times New Roman"/>
          <w:sz w:val="24"/>
          <w:szCs w:val="24"/>
        </w:rPr>
        <w:t>5 678,1</w:t>
      </w:r>
      <w:r w:rsidRPr="00BE1413">
        <w:rPr>
          <w:rFonts w:ascii="Times New Roman" w:hAnsi="Times New Roman"/>
          <w:sz w:val="24"/>
          <w:szCs w:val="24"/>
        </w:rPr>
        <w:t xml:space="preserve"> тыс. руб.).</w:t>
      </w:r>
    </w:p>
    <w:p w:rsidR="00BE1413" w:rsidRDefault="00355420" w:rsidP="00511A9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13">
        <w:rPr>
          <w:rFonts w:ascii="Times New Roman" w:hAnsi="Times New Roman"/>
          <w:sz w:val="24"/>
          <w:szCs w:val="24"/>
        </w:rPr>
        <w:t>Удельный вес нал</w:t>
      </w:r>
      <w:r w:rsidR="008A4831" w:rsidRPr="00BE1413">
        <w:rPr>
          <w:rFonts w:ascii="Times New Roman" w:hAnsi="Times New Roman"/>
          <w:sz w:val="24"/>
          <w:szCs w:val="24"/>
        </w:rPr>
        <w:t>оговых доходов в 1 квартале 201</w:t>
      </w:r>
      <w:r w:rsidR="005327A4" w:rsidRPr="00BE1413">
        <w:rPr>
          <w:rFonts w:ascii="Times New Roman" w:hAnsi="Times New Roman"/>
          <w:sz w:val="24"/>
          <w:szCs w:val="24"/>
        </w:rPr>
        <w:t>9</w:t>
      </w:r>
      <w:r w:rsidRPr="00BE1413">
        <w:rPr>
          <w:rFonts w:ascii="Times New Roman" w:hAnsi="Times New Roman"/>
          <w:sz w:val="24"/>
          <w:szCs w:val="24"/>
        </w:rPr>
        <w:t xml:space="preserve"> года составил </w:t>
      </w:r>
      <w:r w:rsidR="005755BF" w:rsidRPr="00BE1413">
        <w:rPr>
          <w:rFonts w:ascii="Times New Roman" w:hAnsi="Times New Roman"/>
          <w:b/>
          <w:sz w:val="24"/>
          <w:szCs w:val="24"/>
        </w:rPr>
        <w:t>86,8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  <w:r w:rsidR="00FA032C" w:rsidRPr="00BE1413">
        <w:rPr>
          <w:rFonts w:ascii="Times New Roman" w:hAnsi="Times New Roman"/>
          <w:sz w:val="24"/>
          <w:szCs w:val="24"/>
        </w:rPr>
        <w:t xml:space="preserve"> </w:t>
      </w:r>
    </w:p>
    <w:p w:rsidR="00BE1413" w:rsidRDefault="00355420" w:rsidP="00511A9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13">
        <w:rPr>
          <w:rFonts w:ascii="Times New Roman" w:hAnsi="Times New Roman"/>
          <w:sz w:val="24"/>
          <w:szCs w:val="24"/>
        </w:rPr>
        <w:lastRenderedPageBreak/>
        <w:t>Основным источником формирования дохода бюджета является налог на доходы физических лиц. Поступлени</w:t>
      </w:r>
      <w:r w:rsidR="00511A97" w:rsidRPr="00BE1413">
        <w:rPr>
          <w:rFonts w:ascii="Times New Roman" w:hAnsi="Times New Roman"/>
          <w:sz w:val="24"/>
          <w:szCs w:val="24"/>
        </w:rPr>
        <w:t>е</w:t>
      </w:r>
      <w:r w:rsidRPr="00BE1413">
        <w:rPr>
          <w:rFonts w:ascii="Times New Roman" w:hAnsi="Times New Roman"/>
          <w:sz w:val="24"/>
          <w:szCs w:val="24"/>
        </w:rPr>
        <w:t xml:space="preserve"> налога за 1 квартал </w:t>
      </w:r>
      <w:r w:rsidR="00A67172" w:rsidRPr="00BE1413">
        <w:rPr>
          <w:rFonts w:ascii="Times New Roman" w:hAnsi="Times New Roman"/>
          <w:sz w:val="24"/>
          <w:szCs w:val="24"/>
        </w:rPr>
        <w:t>201</w:t>
      </w:r>
      <w:r w:rsidR="00511A97" w:rsidRPr="00BE1413">
        <w:rPr>
          <w:rFonts w:ascii="Times New Roman" w:hAnsi="Times New Roman"/>
          <w:sz w:val="24"/>
          <w:szCs w:val="24"/>
        </w:rPr>
        <w:t>9</w:t>
      </w:r>
      <w:r w:rsidR="00A67172" w:rsidRPr="00BE1413">
        <w:rPr>
          <w:rFonts w:ascii="Times New Roman" w:hAnsi="Times New Roman"/>
          <w:sz w:val="24"/>
          <w:szCs w:val="24"/>
        </w:rPr>
        <w:t xml:space="preserve"> года </w:t>
      </w:r>
      <w:r w:rsidRPr="00BE1413">
        <w:rPr>
          <w:rFonts w:ascii="Times New Roman" w:hAnsi="Times New Roman"/>
          <w:sz w:val="24"/>
          <w:szCs w:val="24"/>
        </w:rPr>
        <w:t>составил</w:t>
      </w:r>
      <w:r w:rsidR="00511A97" w:rsidRPr="00BE1413">
        <w:rPr>
          <w:rFonts w:ascii="Times New Roman" w:hAnsi="Times New Roman"/>
          <w:sz w:val="24"/>
          <w:szCs w:val="24"/>
        </w:rPr>
        <w:t>о</w:t>
      </w:r>
      <w:r w:rsidRPr="00BE1413">
        <w:rPr>
          <w:rFonts w:ascii="Times New Roman" w:hAnsi="Times New Roman"/>
          <w:sz w:val="24"/>
          <w:szCs w:val="24"/>
        </w:rPr>
        <w:t xml:space="preserve"> </w:t>
      </w:r>
      <w:r w:rsidR="00F76F5F" w:rsidRPr="00BE1413">
        <w:rPr>
          <w:rFonts w:ascii="Times New Roman" w:hAnsi="Times New Roman"/>
          <w:sz w:val="24"/>
          <w:szCs w:val="24"/>
        </w:rPr>
        <w:t xml:space="preserve">- </w:t>
      </w:r>
      <w:r w:rsidRPr="00BE1413">
        <w:rPr>
          <w:rFonts w:ascii="Times New Roman" w:hAnsi="Times New Roman"/>
          <w:b/>
          <w:sz w:val="24"/>
          <w:szCs w:val="24"/>
        </w:rPr>
        <w:t>1</w:t>
      </w:r>
      <w:r w:rsidR="00A47363" w:rsidRPr="00BE1413">
        <w:rPr>
          <w:rFonts w:ascii="Times New Roman" w:hAnsi="Times New Roman"/>
          <w:b/>
          <w:sz w:val="24"/>
          <w:szCs w:val="24"/>
        </w:rPr>
        <w:t>6 754,2</w:t>
      </w:r>
      <w:r w:rsidRPr="00BE1413">
        <w:rPr>
          <w:rFonts w:ascii="Times New Roman" w:hAnsi="Times New Roman"/>
          <w:sz w:val="24"/>
          <w:szCs w:val="24"/>
        </w:rPr>
        <w:t xml:space="preserve"> тыс. руб. (</w:t>
      </w:r>
      <w:r w:rsidRPr="00BE1413">
        <w:rPr>
          <w:rFonts w:ascii="Times New Roman" w:hAnsi="Times New Roman"/>
          <w:b/>
          <w:sz w:val="24"/>
          <w:szCs w:val="24"/>
        </w:rPr>
        <w:t>1</w:t>
      </w:r>
      <w:r w:rsidR="00A47363" w:rsidRPr="00BE1413">
        <w:rPr>
          <w:rFonts w:ascii="Times New Roman" w:hAnsi="Times New Roman"/>
          <w:b/>
          <w:sz w:val="24"/>
          <w:szCs w:val="24"/>
        </w:rPr>
        <w:t>5,7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>)</w:t>
      </w:r>
      <w:r w:rsidR="007E45CC" w:rsidRPr="00BE141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7E45CC" w:rsidRPr="00BE1413">
        <w:rPr>
          <w:rFonts w:ascii="Times New Roman" w:hAnsi="Times New Roman"/>
          <w:b/>
          <w:sz w:val="24"/>
          <w:szCs w:val="24"/>
        </w:rPr>
        <w:t xml:space="preserve">106 500,0 </w:t>
      </w:r>
      <w:r w:rsidR="007E45CC" w:rsidRPr="00BE1413">
        <w:rPr>
          <w:rFonts w:ascii="Times New Roman" w:hAnsi="Times New Roman"/>
          <w:sz w:val="24"/>
          <w:szCs w:val="24"/>
        </w:rPr>
        <w:t>тыс. руб.)</w:t>
      </w:r>
      <w:r w:rsidRPr="00BE1413">
        <w:rPr>
          <w:rFonts w:ascii="Times New Roman" w:hAnsi="Times New Roman"/>
          <w:sz w:val="24"/>
          <w:szCs w:val="24"/>
        </w:rPr>
        <w:t>, и по сравнению с аналогичным периодом  201</w:t>
      </w:r>
      <w:r w:rsidR="007E45CC" w:rsidRPr="00BE1413">
        <w:rPr>
          <w:rFonts w:ascii="Times New Roman" w:hAnsi="Times New Roman"/>
          <w:sz w:val="24"/>
          <w:szCs w:val="24"/>
        </w:rPr>
        <w:t>8</w:t>
      </w:r>
      <w:r w:rsidRPr="00BE1413">
        <w:rPr>
          <w:rFonts w:ascii="Times New Roman" w:hAnsi="Times New Roman"/>
          <w:sz w:val="24"/>
          <w:szCs w:val="24"/>
        </w:rPr>
        <w:t xml:space="preserve"> года  </w:t>
      </w:r>
      <w:r w:rsidR="007E45CC" w:rsidRPr="00BE1413">
        <w:rPr>
          <w:rFonts w:ascii="Times New Roman" w:hAnsi="Times New Roman"/>
          <w:sz w:val="24"/>
          <w:szCs w:val="24"/>
        </w:rPr>
        <w:t>увеличилось</w:t>
      </w:r>
      <w:r w:rsidR="00A67172" w:rsidRPr="00BE1413">
        <w:rPr>
          <w:rFonts w:ascii="Times New Roman" w:hAnsi="Times New Roman"/>
          <w:sz w:val="24"/>
          <w:szCs w:val="24"/>
        </w:rPr>
        <w:t xml:space="preserve"> </w:t>
      </w:r>
      <w:r w:rsidRPr="00BE1413">
        <w:rPr>
          <w:rFonts w:ascii="Times New Roman" w:hAnsi="Times New Roman"/>
          <w:sz w:val="24"/>
          <w:szCs w:val="24"/>
        </w:rPr>
        <w:t xml:space="preserve">на </w:t>
      </w:r>
      <w:r w:rsidR="007128F4" w:rsidRPr="00BE1413">
        <w:rPr>
          <w:rFonts w:ascii="Times New Roman" w:hAnsi="Times New Roman"/>
          <w:sz w:val="24"/>
          <w:szCs w:val="24"/>
        </w:rPr>
        <w:t>1</w:t>
      </w:r>
      <w:r w:rsidR="007E45CC" w:rsidRPr="00BE1413">
        <w:rPr>
          <w:rFonts w:ascii="Times New Roman" w:hAnsi="Times New Roman"/>
          <w:sz w:val="24"/>
          <w:szCs w:val="24"/>
        </w:rPr>
        <w:t> 076,1</w:t>
      </w:r>
      <w:r w:rsidRPr="00BE1413">
        <w:rPr>
          <w:rFonts w:ascii="Times New Roman" w:hAnsi="Times New Roman"/>
          <w:sz w:val="24"/>
          <w:szCs w:val="24"/>
        </w:rPr>
        <w:t xml:space="preserve"> тыс. руб. </w:t>
      </w:r>
      <w:r w:rsidR="00A47363" w:rsidRPr="00BE1413">
        <w:rPr>
          <w:rFonts w:ascii="Times New Roman" w:hAnsi="Times New Roman"/>
          <w:sz w:val="24"/>
          <w:szCs w:val="24"/>
        </w:rPr>
        <w:t xml:space="preserve">или </w:t>
      </w:r>
      <w:r w:rsidR="007128F4" w:rsidRPr="00BE1413">
        <w:rPr>
          <w:rFonts w:ascii="Times New Roman" w:hAnsi="Times New Roman"/>
          <w:sz w:val="24"/>
          <w:szCs w:val="24"/>
        </w:rPr>
        <w:t xml:space="preserve">на </w:t>
      </w:r>
      <w:r w:rsidR="007E45CC" w:rsidRPr="00BE1413">
        <w:rPr>
          <w:rFonts w:ascii="Times New Roman" w:hAnsi="Times New Roman"/>
          <w:sz w:val="24"/>
          <w:szCs w:val="24"/>
        </w:rPr>
        <w:t>6,9</w:t>
      </w:r>
      <w:r w:rsidRPr="00BE1413">
        <w:rPr>
          <w:rFonts w:ascii="Times New Roman" w:hAnsi="Times New Roman"/>
          <w:sz w:val="24"/>
          <w:szCs w:val="24"/>
        </w:rPr>
        <w:t xml:space="preserve">% </w:t>
      </w:r>
      <w:r w:rsidR="00A47363" w:rsidRPr="00BE1413">
        <w:rPr>
          <w:rFonts w:ascii="Times New Roman" w:hAnsi="Times New Roman"/>
          <w:sz w:val="24"/>
          <w:szCs w:val="24"/>
        </w:rPr>
        <w:t>(15 678,1 тыс. руб.).</w:t>
      </w:r>
      <w:r w:rsidR="00FA032C" w:rsidRPr="00BE1413">
        <w:rPr>
          <w:rFonts w:ascii="Times New Roman" w:hAnsi="Times New Roman"/>
          <w:sz w:val="24"/>
          <w:szCs w:val="24"/>
        </w:rPr>
        <w:t xml:space="preserve"> </w:t>
      </w:r>
    </w:p>
    <w:p w:rsidR="00511A97" w:rsidRPr="00BE1413" w:rsidRDefault="00511A97" w:rsidP="00511A9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13">
        <w:rPr>
          <w:rFonts w:ascii="Times New Roman" w:hAnsi="Times New Roman"/>
          <w:sz w:val="24"/>
          <w:szCs w:val="24"/>
        </w:rPr>
        <w:t xml:space="preserve">Доходы от налога на совокупный доход в 1 квартале 2019 года составили - </w:t>
      </w:r>
      <w:r w:rsidRPr="00BE1413">
        <w:rPr>
          <w:rFonts w:ascii="Times New Roman" w:hAnsi="Times New Roman"/>
          <w:b/>
          <w:sz w:val="24"/>
          <w:szCs w:val="24"/>
        </w:rPr>
        <w:t>18,5</w:t>
      </w:r>
      <w:r w:rsidRPr="00BE1413">
        <w:rPr>
          <w:rFonts w:ascii="Times New Roman" w:hAnsi="Times New Roman"/>
          <w:sz w:val="24"/>
          <w:szCs w:val="24"/>
        </w:rPr>
        <w:t xml:space="preserve"> тыс. руб. (</w:t>
      </w:r>
      <w:r w:rsidR="00A47363" w:rsidRPr="00BE1413">
        <w:rPr>
          <w:rFonts w:ascii="Times New Roman" w:hAnsi="Times New Roman"/>
          <w:b/>
          <w:sz w:val="24"/>
          <w:szCs w:val="24"/>
        </w:rPr>
        <w:t>26,4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>)</w:t>
      </w:r>
      <w:r w:rsidR="00D1769F" w:rsidRPr="00BE141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D1769F" w:rsidRPr="00BE1413">
        <w:rPr>
          <w:rFonts w:ascii="Times New Roman" w:hAnsi="Times New Roman"/>
          <w:b/>
          <w:sz w:val="24"/>
          <w:szCs w:val="24"/>
        </w:rPr>
        <w:t xml:space="preserve">70,0 </w:t>
      </w:r>
      <w:r w:rsidR="00D1769F" w:rsidRPr="00BE1413">
        <w:rPr>
          <w:rFonts w:ascii="Times New Roman" w:hAnsi="Times New Roman"/>
          <w:sz w:val="24"/>
          <w:szCs w:val="24"/>
        </w:rPr>
        <w:t>тыс. руб.)</w:t>
      </w:r>
      <w:r w:rsidRPr="00BE1413">
        <w:rPr>
          <w:rFonts w:ascii="Times New Roman" w:hAnsi="Times New Roman"/>
          <w:sz w:val="24"/>
          <w:szCs w:val="24"/>
        </w:rPr>
        <w:t xml:space="preserve">, и по сравнению с 1 </w:t>
      </w:r>
      <w:r w:rsidR="00B64189" w:rsidRPr="00BE1413">
        <w:rPr>
          <w:rFonts w:ascii="Times New Roman" w:hAnsi="Times New Roman"/>
          <w:sz w:val="24"/>
          <w:szCs w:val="24"/>
        </w:rPr>
        <w:t>кварталом</w:t>
      </w:r>
      <w:r w:rsidRPr="00BE1413">
        <w:rPr>
          <w:rFonts w:ascii="Times New Roman" w:hAnsi="Times New Roman"/>
          <w:sz w:val="24"/>
          <w:szCs w:val="24"/>
        </w:rPr>
        <w:t xml:space="preserve"> 201</w:t>
      </w:r>
      <w:r w:rsidR="00B64189" w:rsidRPr="00BE1413">
        <w:rPr>
          <w:rFonts w:ascii="Times New Roman" w:hAnsi="Times New Roman"/>
          <w:sz w:val="24"/>
          <w:szCs w:val="24"/>
        </w:rPr>
        <w:t>8</w:t>
      </w:r>
      <w:r w:rsidRPr="00BE141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B64189" w:rsidRPr="00BE1413">
        <w:rPr>
          <w:rFonts w:ascii="Times New Roman" w:hAnsi="Times New Roman"/>
          <w:sz w:val="24"/>
          <w:szCs w:val="24"/>
        </w:rPr>
        <w:t>18</w:t>
      </w:r>
      <w:r w:rsidRPr="00BE1413">
        <w:rPr>
          <w:rFonts w:ascii="Times New Roman" w:hAnsi="Times New Roman"/>
          <w:sz w:val="24"/>
          <w:szCs w:val="24"/>
        </w:rPr>
        <w:t>,</w:t>
      </w:r>
      <w:r w:rsidR="00B64189" w:rsidRPr="00BE1413">
        <w:rPr>
          <w:rFonts w:ascii="Times New Roman" w:hAnsi="Times New Roman"/>
          <w:sz w:val="24"/>
          <w:szCs w:val="24"/>
        </w:rPr>
        <w:t>5</w:t>
      </w:r>
      <w:r w:rsidRPr="00BE1413">
        <w:rPr>
          <w:rFonts w:ascii="Times New Roman" w:hAnsi="Times New Roman"/>
          <w:sz w:val="24"/>
          <w:szCs w:val="24"/>
        </w:rPr>
        <w:t xml:space="preserve"> тыс. руб. </w:t>
      </w:r>
    </w:p>
    <w:p w:rsidR="00BE1413" w:rsidRDefault="00C0316D" w:rsidP="00FA03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1413">
        <w:rPr>
          <w:rFonts w:ascii="Times New Roman" w:hAnsi="Times New Roman"/>
          <w:sz w:val="24"/>
          <w:szCs w:val="24"/>
        </w:rPr>
        <w:t>Объем неналоговых поступлений в местный бюджет по состоянию на 01.04.201</w:t>
      </w:r>
      <w:r w:rsidR="005327A4" w:rsidRPr="00BE1413">
        <w:rPr>
          <w:rFonts w:ascii="Times New Roman" w:hAnsi="Times New Roman"/>
          <w:sz w:val="24"/>
          <w:szCs w:val="24"/>
        </w:rPr>
        <w:t>9</w:t>
      </w:r>
      <w:r w:rsidRPr="00BE1413">
        <w:rPr>
          <w:rFonts w:ascii="Times New Roman" w:hAnsi="Times New Roman"/>
          <w:sz w:val="24"/>
          <w:szCs w:val="24"/>
        </w:rPr>
        <w:t xml:space="preserve"> г. составил </w:t>
      </w:r>
      <w:r w:rsidR="00EB31DE" w:rsidRPr="00BE1413">
        <w:rPr>
          <w:rFonts w:ascii="Times New Roman" w:hAnsi="Times New Roman"/>
          <w:sz w:val="24"/>
          <w:szCs w:val="24"/>
        </w:rPr>
        <w:t>-</w:t>
      </w:r>
      <w:r w:rsidR="002E7165" w:rsidRPr="00BE1413">
        <w:rPr>
          <w:rFonts w:ascii="Times New Roman" w:hAnsi="Times New Roman"/>
          <w:sz w:val="24"/>
          <w:szCs w:val="24"/>
        </w:rPr>
        <w:t xml:space="preserve"> </w:t>
      </w:r>
      <w:r w:rsidR="00EB31DE" w:rsidRPr="00BE1413">
        <w:rPr>
          <w:rFonts w:ascii="Times New Roman" w:hAnsi="Times New Roman"/>
          <w:b/>
          <w:sz w:val="24"/>
          <w:szCs w:val="24"/>
        </w:rPr>
        <w:t>1 023,8</w:t>
      </w:r>
      <w:r w:rsidRPr="00BE1413">
        <w:rPr>
          <w:rFonts w:ascii="Times New Roman" w:hAnsi="Times New Roman"/>
          <w:sz w:val="24"/>
          <w:szCs w:val="24"/>
        </w:rPr>
        <w:t xml:space="preserve"> тыс. руб. или </w:t>
      </w:r>
      <w:r w:rsidR="00EB31DE" w:rsidRPr="00BE1413">
        <w:rPr>
          <w:rFonts w:ascii="Times New Roman" w:hAnsi="Times New Roman"/>
          <w:b/>
          <w:sz w:val="24"/>
          <w:szCs w:val="24"/>
        </w:rPr>
        <w:t>99,6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B31DE" w:rsidRPr="00BE1413">
        <w:rPr>
          <w:rFonts w:ascii="Times New Roman" w:hAnsi="Times New Roman"/>
          <w:b/>
          <w:sz w:val="24"/>
          <w:szCs w:val="24"/>
        </w:rPr>
        <w:t>1 028,2</w:t>
      </w:r>
      <w:r w:rsidRPr="00BE1413">
        <w:rPr>
          <w:rFonts w:ascii="Times New Roman" w:hAnsi="Times New Roman"/>
          <w:sz w:val="24"/>
          <w:szCs w:val="24"/>
        </w:rPr>
        <w:t xml:space="preserve"> тыс. руб.), что на </w:t>
      </w:r>
      <w:r w:rsidR="00EB31DE" w:rsidRPr="00BE1413">
        <w:rPr>
          <w:rFonts w:ascii="Times New Roman" w:hAnsi="Times New Roman"/>
          <w:sz w:val="24"/>
          <w:szCs w:val="24"/>
        </w:rPr>
        <w:t>781,5</w:t>
      </w:r>
      <w:r w:rsidRPr="00BE1413">
        <w:rPr>
          <w:rFonts w:ascii="Times New Roman" w:hAnsi="Times New Roman"/>
          <w:sz w:val="24"/>
          <w:szCs w:val="24"/>
        </w:rPr>
        <w:t xml:space="preserve"> тыс. руб. (</w:t>
      </w:r>
      <w:r w:rsidRPr="00F20847">
        <w:rPr>
          <w:rFonts w:ascii="Times New Roman" w:hAnsi="Times New Roman"/>
          <w:sz w:val="24"/>
          <w:szCs w:val="24"/>
        </w:rPr>
        <w:t xml:space="preserve">на </w:t>
      </w:r>
      <w:r w:rsidR="00EB31DE" w:rsidRPr="00F20847">
        <w:rPr>
          <w:rFonts w:ascii="Times New Roman" w:hAnsi="Times New Roman"/>
          <w:sz w:val="24"/>
          <w:szCs w:val="24"/>
        </w:rPr>
        <w:t>322,5</w:t>
      </w:r>
      <w:r w:rsidRPr="00F20847">
        <w:rPr>
          <w:rFonts w:ascii="Times New Roman" w:hAnsi="Times New Roman"/>
          <w:sz w:val="24"/>
          <w:szCs w:val="24"/>
        </w:rPr>
        <w:t xml:space="preserve">%) </w:t>
      </w:r>
      <w:r w:rsidR="00413FDA" w:rsidRPr="00F20847">
        <w:rPr>
          <w:rFonts w:ascii="Times New Roman" w:hAnsi="Times New Roman"/>
          <w:sz w:val="24"/>
          <w:szCs w:val="24"/>
        </w:rPr>
        <w:t>больше</w:t>
      </w:r>
      <w:r w:rsidRPr="00F20847">
        <w:rPr>
          <w:rFonts w:ascii="Times New Roman" w:hAnsi="Times New Roman"/>
          <w:sz w:val="24"/>
          <w:szCs w:val="24"/>
        </w:rPr>
        <w:t xml:space="preserve"> поступлений в 1 квартале 201</w:t>
      </w:r>
      <w:r w:rsidR="00EB31DE" w:rsidRPr="00F20847">
        <w:rPr>
          <w:rFonts w:ascii="Times New Roman" w:hAnsi="Times New Roman"/>
          <w:sz w:val="24"/>
          <w:szCs w:val="24"/>
        </w:rPr>
        <w:t>8</w:t>
      </w:r>
      <w:r w:rsidRPr="00F20847">
        <w:rPr>
          <w:rFonts w:ascii="Times New Roman" w:hAnsi="Times New Roman"/>
          <w:sz w:val="24"/>
          <w:szCs w:val="24"/>
        </w:rPr>
        <w:t xml:space="preserve"> г</w:t>
      </w:r>
      <w:r w:rsidR="00EB31DE" w:rsidRPr="00F20847">
        <w:rPr>
          <w:rFonts w:ascii="Times New Roman" w:hAnsi="Times New Roman"/>
          <w:sz w:val="24"/>
          <w:szCs w:val="24"/>
        </w:rPr>
        <w:t>ода</w:t>
      </w:r>
      <w:r w:rsidRPr="00F20847">
        <w:rPr>
          <w:rFonts w:ascii="Times New Roman" w:hAnsi="Times New Roman"/>
          <w:sz w:val="24"/>
          <w:szCs w:val="24"/>
        </w:rPr>
        <w:t xml:space="preserve"> (</w:t>
      </w:r>
      <w:r w:rsidR="00EB31DE" w:rsidRPr="00F20847">
        <w:rPr>
          <w:rFonts w:ascii="Times New Roman" w:hAnsi="Times New Roman"/>
          <w:sz w:val="24"/>
          <w:szCs w:val="24"/>
        </w:rPr>
        <w:t>242,3</w:t>
      </w:r>
      <w:r w:rsidRPr="00F20847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F20847">
        <w:rPr>
          <w:rFonts w:ascii="Times New Roman" w:hAnsi="Times New Roman"/>
          <w:sz w:val="24"/>
          <w:szCs w:val="24"/>
        </w:rPr>
        <w:t xml:space="preserve"> </w:t>
      </w:r>
    </w:p>
    <w:p w:rsidR="00BE1413" w:rsidRDefault="00C0316D" w:rsidP="00FA03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5C29">
        <w:rPr>
          <w:rFonts w:ascii="Times New Roman" w:hAnsi="Times New Roman"/>
          <w:sz w:val="24"/>
          <w:szCs w:val="24"/>
        </w:rPr>
        <w:t>Удельный вес неналоговых доходов в 1 квартале 201</w:t>
      </w:r>
      <w:r w:rsidR="005755BF" w:rsidRPr="00655C29">
        <w:rPr>
          <w:rFonts w:ascii="Times New Roman" w:hAnsi="Times New Roman"/>
          <w:sz w:val="24"/>
          <w:szCs w:val="24"/>
        </w:rPr>
        <w:t>9</w:t>
      </w:r>
      <w:r w:rsidRPr="00655C29">
        <w:rPr>
          <w:rFonts w:ascii="Times New Roman" w:hAnsi="Times New Roman"/>
          <w:sz w:val="24"/>
          <w:szCs w:val="24"/>
        </w:rPr>
        <w:t xml:space="preserve"> года составил </w:t>
      </w:r>
      <w:r w:rsidR="00655C29" w:rsidRPr="003B7664">
        <w:rPr>
          <w:rFonts w:ascii="Times New Roman" w:hAnsi="Times New Roman"/>
          <w:b/>
          <w:sz w:val="24"/>
          <w:szCs w:val="24"/>
        </w:rPr>
        <w:t>5,4</w:t>
      </w:r>
      <w:r w:rsidRPr="003B7664">
        <w:rPr>
          <w:rFonts w:ascii="Times New Roman" w:hAnsi="Times New Roman"/>
          <w:b/>
          <w:sz w:val="24"/>
          <w:szCs w:val="24"/>
        </w:rPr>
        <w:t>%</w:t>
      </w:r>
      <w:r w:rsidRPr="00655C29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  <w:r w:rsidR="00FA032C">
        <w:rPr>
          <w:rFonts w:ascii="Times New Roman" w:hAnsi="Times New Roman"/>
          <w:sz w:val="24"/>
          <w:szCs w:val="24"/>
        </w:rPr>
        <w:t xml:space="preserve"> </w:t>
      </w:r>
    </w:p>
    <w:p w:rsidR="00BE1413" w:rsidRDefault="0018366B" w:rsidP="00FA03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2E3">
        <w:rPr>
          <w:rFonts w:ascii="Times New Roman" w:hAnsi="Times New Roman"/>
          <w:sz w:val="24"/>
          <w:szCs w:val="24"/>
        </w:rPr>
        <w:t xml:space="preserve">За 3 месяца текущего года доходы от </w:t>
      </w:r>
      <w:r w:rsidR="003C3C79" w:rsidRPr="008772E3">
        <w:rPr>
          <w:rFonts w:ascii="Times New Roman" w:hAnsi="Times New Roman"/>
          <w:sz w:val="24"/>
          <w:szCs w:val="24"/>
        </w:rPr>
        <w:t>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="008E73F5" w:rsidRPr="008772E3">
        <w:rPr>
          <w:rFonts w:ascii="Times New Roman" w:hAnsi="Times New Roman"/>
          <w:sz w:val="24"/>
          <w:szCs w:val="24"/>
        </w:rPr>
        <w:t xml:space="preserve">, </w:t>
      </w:r>
      <w:r w:rsidRPr="008772E3">
        <w:rPr>
          <w:rFonts w:ascii="Times New Roman" w:hAnsi="Times New Roman"/>
          <w:sz w:val="24"/>
          <w:szCs w:val="24"/>
        </w:rPr>
        <w:t xml:space="preserve">составили </w:t>
      </w:r>
      <w:r w:rsidR="00EB31DE" w:rsidRPr="008772E3">
        <w:rPr>
          <w:rFonts w:ascii="Times New Roman" w:hAnsi="Times New Roman"/>
          <w:sz w:val="24"/>
          <w:szCs w:val="24"/>
        </w:rPr>
        <w:t>-</w:t>
      </w:r>
      <w:r w:rsidR="00492401" w:rsidRPr="008772E3">
        <w:rPr>
          <w:rFonts w:ascii="Times New Roman" w:hAnsi="Times New Roman"/>
          <w:sz w:val="24"/>
          <w:szCs w:val="24"/>
        </w:rPr>
        <w:t xml:space="preserve"> </w:t>
      </w:r>
      <w:r w:rsidR="00EB31DE" w:rsidRPr="008772E3">
        <w:rPr>
          <w:rFonts w:ascii="Times New Roman" w:hAnsi="Times New Roman"/>
          <w:b/>
          <w:sz w:val="24"/>
          <w:szCs w:val="24"/>
        </w:rPr>
        <w:t>243,1</w:t>
      </w:r>
      <w:r w:rsidRPr="008772E3">
        <w:rPr>
          <w:rFonts w:ascii="Times New Roman" w:hAnsi="Times New Roman"/>
          <w:sz w:val="24"/>
          <w:szCs w:val="24"/>
        </w:rPr>
        <w:t xml:space="preserve"> тыс. руб. или </w:t>
      </w:r>
      <w:r w:rsidR="00E83CA7" w:rsidRPr="008772E3">
        <w:rPr>
          <w:rFonts w:ascii="Times New Roman" w:hAnsi="Times New Roman"/>
          <w:b/>
          <w:sz w:val="24"/>
          <w:szCs w:val="24"/>
        </w:rPr>
        <w:t>100</w:t>
      </w:r>
      <w:r w:rsidRPr="008772E3">
        <w:rPr>
          <w:rFonts w:ascii="Times New Roman" w:hAnsi="Times New Roman"/>
          <w:b/>
          <w:sz w:val="24"/>
          <w:szCs w:val="24"/>
        </w:rPr>
        <w:t>%</w:t>
      </w:r>
      <w:r w:rsidRPr="008772E3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="00916DCC" w:rsidRPr="008772E3">
        <w:rPr>
          <w:rFonts w:ascii="Times New Roman" w:hAnsi="Times New Roman"/>
          <w:sz w:val="24"/>
          <w:szCs w:val="24"/>
        </w:rPr>
        <w:t xml:space="preserve"> (</w:t>
      </w:r>
      <w:r w:rsidR="00E83CA7" w:rsidRPr="008772E3">
        <w:rPr>
          <w:rFonts w:ascii="Times New Roman" w:hAnsi="Times New Roman"/>
          <w:b/>
          <w:sz w:val="24"/>
          <w:szCs w:val="24"/>
        </w:rPr>
        <w:t>243,1</w:t>
      </w:r>
      <w:r w:rsidR="00916DCC" w:rsidRPr="008772E3">
        <w:rPr>
          <w:rFonts w:ascii="Times New Roman" w:hAnsi="Times New Roman"/>
          <w:sz w:val="24"/>
          <w:szCs w:val="24"/>
        </w:rPr>
        <w:t xml:space="preserve"> тыс. руб.)</w:t>
      </w:r>
      <w:r w:rsidR="00665E87" w:rsidRPr="008772E3">
        <w:rPr>
          <w:rFonts w:ascii="Times New Roman" w:hAnsi="Times New Roman"/>
          <w:sz w:val="24"/>
          <w:szCs w:val="24"/>
        </w:rPr>
        <w:t>,</w:t>
      </w:r>
      <w:r w:rsidRPr="008772E3">
        <w:rPr>
          <w:rFonts w:ascii="Times New Roman" w:hAnsi="Times New Roman"/>
          <w:sz w:val="24"/>
          <w:szCs w:val="24"/>
        </w:rPr>
        <w:t xml:space="preserve"> </w:t>
      </w:r>
      <w:r w:rsidR="00665E87" w:rsidRPr="008772E3">
        <w:rPr>
          <w:rFonts w:ascii="Times New Roman" w:hAnsi="Times New Roman"/>
          <w:sz w:val="24"/>
          <w:szCs w:val="24"/>
        </w:rPr>
        <w:t xml:space="preserve">что на </w:t>
      </w:r>
      <w:r w:rsidR="00E83CA7" w:rsidRPr="008772E3">
        <w:rPr>
          <w:rFonts w:ascii="Times New Roman" w:hAnsi="Times New Roman"/>
          <w:sz w:val="24"/>
          <w:szCs w:val="24"/>
        </w:rPr>
        <w:t>6,7</w:t>
      </w:r>
      <w:r w:rsidR="00665E87" w:rsidRPr="008772E3">
        <w:rPr>
          <w:rFonts w:ascii="Times New Roman" w:hAnsi="Times New Roman"/>
          <w:sz w:val="24"/>
          <w:szCs w:val="24"/>
        </w:rPr>
        <w:t xml:space="preserve"> тыс. руб. </w:t>
      </w:r>
      <w:r w:rsidR="00E83CA7" w:rsidRPr="008772E3">
        <w:rPr>
          <w:rFonts w:ascii="Times New Roman" w:hAnsi="Times New Roman"/>
          <w:sz w:val="24"/>
          <w:szCs w:val="24"/>
        </w:rPr>
        <w:t xml:space="preserve">(на 2,8%) </w:t>
      </w:r>
      <w:r w:rsidR="00665E87" w:rsidRPr="008772E3">
        <w:rPr>
          <w:rFonts w:ascii="Times New Roman" w:hAnsi="Times New Roman"/>
          <w:sz w:val="24"/>
          <w:szCs w:val="24"/>
        </w:rPr>
        <w:t>больше поступлений в 1 квартале 201</w:t>
      </w:r>
      <w:r w:rsidR="00E83CA7" w:rsidRPr="008772E3">
        <w:rPr>
          <w:rFonts w:ascii="Times New Roman" w:hAnsi="Times New Roman"/>
          <w:sz w:val="24"/>
          <w:szCs w:val="24"/>
        </w:rPr>
        <w:t>8</w:t>
      </w:r>
      <w:r w:rsidR="00665E87" w:rsidRPr="008772E3">
        <w:rPr>
          <w:rFonts w:ascii="Times New Roman" w:hAnsi="Times New Roman"/>
          <w:sz w:val="24"/>
          <w:szCs w:val="24"/>
        </w:rPr>
        <w:t xml:space="preserve"> г. (</w:t>
      </w:r>
      <w:r w:rsidR="00EB31DE" w:rsidRPr="008772E3">
        <w:rPr>
          <w:rFonts w:ascii="Times New Roman" w:hAnsi="Times New Roman"/>
          <w:sz w:val="24"/>
          <w:szCs w:val="24"/>
        </w:rPr>
        <w:t>236,4</w:t>
      </w:r>
      <w:r w:rsidR="00665E87" w:rsidRPr="008772E3">
        <w:rPr>
          <w:rFonts w:ascii="Times New Roman" w:hAnsi="Times New Roman"/>
          <w:sz w:val="24"/>
          <w:szCs w:val="24"/>
        </w:rPr>
        <w:t xml:space="preserve"> тыс. руб.).</w:t>
      </w:r>
      <w:r w:rsidR="00FA032C">
        <w:rPr>
          <w:rFonts w:ascii="Times New Roman" w:hAnsi="Times New Roman"/>
          <w:sz w:val="24"/>
          <w:szCs w:val="24"/>
        </w:rPr>
        <w:t xml:space="preserve"> </w:t>
      </w:r>
    </w:p>
    <w:p w:rsidR="00BE1413" w:rsidRDefault="002E1C59" w:rsidP="00FA032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72E3">
        <w:rPr>
          <w:rFonts w:ascii="Times New Roman" w:hAnsi="Times New Roman"/>
          <w:sz w:val="24"/>
          <w:szCs w:val="24"/>
        </w:rPr>
        <w:t>Доход</w:t>
      </w:r>
      <w:r w:rsidR="008772E3" w:rsidRPr="008772E3">
        <w:rPr>
          <w:rFonts w:ascii="Times New Roman" w:hAnsi="Times New Roman"/>
          <w:sz w:val="24"/>
          <w:szCs w:val="24"/>
        </w:rPr>
        <w:t>ы</w:t>
      </w:r>
      <w:r w:rsidRPr="008772E3">
        <w:rPr>
          <w:rFonts w:ascii="Times New Roman" w:hAnsi="Times New Roman"/>
          <w:sz w:val="24"/>
          <w:szCs w:val="24"/>
        </w:rPr>
        <w:t xml:space="preserve"> от </w:t>
      </w:r>
      <w:r w:rsidRPr="0087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платных услуг  и компенсации затрат государства</w:t>
      </w:r>
      <w:r w:rsidR="008772E3" w:rsidRPr="008772E3">
        <w:rPr>
          <w:rFonts w:ascii="Times New Roman" w:hAnsi="Times New Roman"/>
          <w:sz w:val="24"/>
          <w:szCs w:val="24"/>
        </w:rPr>
        <w:t xml:space="preserve"> составили - </w:t>
      </w:r>
      <w:r w:rsidR="008772E3" w:rsidRPr="008772E3">
        <w:rPr>
          <w:rFonts w:ascii="Times New Roman" w:hAnsi="Times New Roman"/>
          <w:b/>
          <w:sz w:val="24"/>
          <w:szCs w:val="24"/>
        </w:rPr>
        <w:t>770,1</w:t>
      </w:r>
      <w:r w:rsidR="008772E3" w:rsidRPr="008772E3">
        <w:rPr>
          <w:rFonts w:ascii="Times New Roman" w:hAnsi="Times New Roman"/>
          <w:sz w:val="24"/>
          <w:szCs w:val="24"/>
        </w:rPr>
        <w:t xml:space="preserve"> тыс. руб. или </w:t>
      </w:r>
      <w:r w:rsidR="008772E3" w:rsidRPr="008772E3">
        <w:rPr>
          <w:rFonts w:ascii="Times New Roman" w:hAnsi="Times New Roman"/>
          <w:b/>
          <w:sz w:val="24"/>
          <w:szCs w:val="24"/>
        </w:rPr>
        <w:t>100%</w:t>
      </w:r>
      <w:r w:rsidR="008772E3" w:rsidRPr="008772E3">
        <w:rPr>
          <w:rFonts w:ascii="Times New Roman" w:hAnsi="Times New Roman"/>
          <w:sz w:val="24"/>
          <w:szCs w:val="24"/>
        </w:rPr>
        <w:t xml:space="preserve"> от запланированных доходов (</w:t>
      </w:r>
      <w:r w:rsidR="008772E3" w:rsidRPr="00A57D7B">
        <w:rPr>
          <w:rFonts w:ascii="Times New Roman" w:hAnsi="Times New Roman"/>
          <w:color w:val="000000"/>
          <w:sz w:val="24"/>
          <w:szCs w:val="24"/>
        </w:rPr>
        <w:t>перечислени</w:t>
      </w:r>
      <w:r w:rsidR="008772E3">
        <w:rPr>
          <w:rFonts w:ascii="Times New Roman" w:hAnsi="Times New Roman"/>
          <w:color w:val="000000"/>
          <w:sz w:val="24"/>
          <w:szCs w:val="24"/>
        </w:rPr>
        <w:t>е</w:t>
      </w:r>
      <w:r w:rsidR="008772E3" w:rsidRPr="00A57D7B">
        <w:rPr>
          <w:rFonts w:ascii="Times New Roman" w:hAnsi="Times New Roman"/>
          <w:color w:val="000000"/>
          <w:sz w:val="24"/>
          <w:szCs w:val="24"/>
        </w:rPr>
        <w:t xml:space="preserve"> дебиторской задолженности прошлых лет из фонда социального страхования</w:t>
      </w:r>
      <w:r w:rsidR="008772E3">
        <w:rPr>
          <w:rFonts w:ascii="Times New Roman" w:hAnsi="Times New Roman"/>
          <w:color w:val="000000"/>
          <w:sz w:val="24"/>
          <w:szCs w:val="24"/>
        </w:rPr>
        <w:t>).</w:t>
      </w:r>
      <w:r w:rsidR="00FA03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2E3" w:rsidRPr="006D0599" w:rsidRDefault="008772E3" w:rsidP="00FA03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за счет средств, полученных от штрафов, санкций и возмещения ущерба составил - </w:t>
      </w:r>
      <w:r w:rsidRPr="008772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18,6</w:t>
      </w:r>
      <w:r w:rsidRPr="0087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Pr="008772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106,7%</w:t>
      </w:r>
      <w:r w:rsidRPr="008772E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8772E3">
        <w:rPr>
          <w:rFonts w:ascii="Times New Roman" w:hAnsi="Times New Roman"/>
          <w:b/>
          <w:sz w:val="24"/>
          <w:szCs w:val="24"/>
        </w:rPr>
        <w:t>9,0</w:t>
      </w:r>
      <w:r w:rsidRPr="008772E3">
        <w:rPr>
          <w:rFonts w:ascii="Times New Roman" w:hAnsi="Times New Roman"/>
          <w:sz w:val="24"/>
          <w:szCs w:val="24"/>
        </w:rPr>
        <w:t xml:space="preserve"> тыс. руб.)</w:t>
      </w:r>
      <w:r w:rsidRPr="0087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на 18,6 тыс. руб. больше </w:t>
      </w:r>
      <w:r w:rsidRPr="008772E3">
        <w:rPr>
          <w:rFonts w:ascii="Times New Roman" w:hAnsi="Times New Roman"/>
          <w:sz w:val="24"/>
          <w:szCs w:val="24"/>
        </w:rPr>
        <w:t>поступлений за 1 квартала 2018 г.</w:t>
      </w:r>
    </w:p>
    <w:p w:rsidR="00E334A3" w:rsidRPr="00655C29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4170">
        <w:rPr>
          <w:rFonts w:ascii="Times New Roman" w:hAnsi="Times New Roman"/>
          <w:sz w:val="24"/>
          <w:szCs w:val="24"/>
        </w:rPr>
        <w:t>В бюджет за 1 квартал 201</w:t>
      </w:r>
      <w:r w:rsidR="00841070" w:rsidRPr="00D94170">
        <w:rPr>
          <w:rFonts w:ascii="Times New Roman" w:hAnsi="Times New Roman"/>
          <w:sz w:val="24"/>
          <w:szCs w:val="24"/>
        </w:rPr>
        <w:t>9</w:t>
      </w:r>
      <w:r w:rsidRPr="00D94170">
        <w:rPr>
          <w:rFonts w:ascii="Times New Roman" w:hAnsi="Times New Roman"/>
          <w:sz w:val="24"/>
          <w:szCs w:val="24"/>
        </w:rPr>
        <w:t xml:space="preserve"> года безвозмездных поступлений перечислено - </w:t>
      </w:r>
      <w:r w:rsidRPr="00D94170">
        <w:rPr>
          <w:rFonts w:ascii="Times New Roman" w:hAnsi="Times New Roman"/>
          <w:b/>
          <w:sz w:val="24"/>
          <w:szCs w:val="24"/>
        </w:rPr>
        <w:t>1</w:t>
      </w:r>
      <w:r w:rsidR="00410C04" w:rsidRPr="00D94170">
        <w:rPr>
          <w:rFonts w:ascii="Times New Roman" w:hAnsi="Times New Roman"/>
          <w:b/>
          <w:sz w:val="24"/>
          <w:szCs w:val="24"/>
        </w:rPr>
        <w:t> 515,9</w:t>
      </w:r>
      <w:r w:rsidRPr="00D94170">
        <w:rPr>
          <w:rFonts w:ascii="Times New Roman" w:hAnsi="Times New Roman"/>
          <w:sz w:val="24"/>
          <w:szCs w:val="24"/>
        </w:rPr>
        <w:t xml:space="preserve"> </w:t>
      </w:r>
      <w:r w:rsidRPr="00BE1413">
        <w:rPr>
          <w:rFonts w:ascii="Times New Roman" w:hAnsi="Times New Roman"/>
          <w:sz w:val="24"/>
          <w:szCs w:val="24"/>
        </w:rPr>
        <w:t xml:space="preserve">тыс. руб. или </w:t>
      </w:r>
      <w:r w:rsidRPr="00BE1413">
        <w:rPr>
          <w:rFonts w:ascii="Times New Roman" w:hAnsi="Times New Roman"/>
          <w:b/>
          <w:sz w:val="24"/>
          <w:szCs w:val="24"/>
        </w:rPr>
        <w:t>17,</w:t>
      </w:r>
      <w:r w:rsidR="00410C04" w:rsidRPr="00BE1413">
        <w:rPr>
          <w:rFonts w:ascii="Times New Roman" w:hAnsi="Times New Roman"/>
          <w:b/>
          <w:sz w:val="24"/>
          <w:szCs w:val="24"/>
        </w:rPr>
        <w:t>6</w:t>
      </w:r>
      <w:r w:rsidRPr="00BE1413">
        <w:rPr>
          <w:rFonts w:ascii="Times New Roman" w:hAnsi="Times New Roman"/>
          <w:b/>
          <w:sz w:val="24"/>
          <w:szCs w:val="24"/>
        </w:rPr>
        <w:t>%</w:t>
      </w:r>
      <w:r w:rsidRPr="00BE1413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="00F73987" w:rsidRPr="00BE1413">
        <w:rPr>
          <w:rFonts w:ascii="Times New Roman" w:hAnsi="Times New Roman"/>
          <w:b/>
          <w:sz w:val="24"/>
          <w:szCs w:val="24"/>
        </w:rPr>
        <w:t>8</w:t>
      </w:r>
      <w:r w:rsidR="00410C04" w:rsidRPr="00BE1413">
        <w:rPr>
          <w:rFonts w:ascii="Times New Roman" w:hAnsi="Times New Roman"/>
          <w:b/>
          <w:sz w:val="24"/>
          <w:szCs w:val="24"/>
        </w:rPr>
        <w:t> 598,1</w:t>
      </w:r>
      <w:r w:rsidRPr="00BE1413">
        <w:rPr>
          <w:rFonts w:ascii="Times New Roman" w:hAnsi="Times New Roman"/>
          <w:sz w:val="24"/>
          <w:szCs w:val="24"/>
        </w:rPr>
        <w:t xml:space="preserve"> тыс. руб.), </w:t>
      </w:r>
      <w:r w:rsidR="00410C04" w:rsidRPr="00BE1413">
        <w:rPr>
          <w:rFonts w:ascii="Times New Roman" w:hAnsi="Times New Roman"/>
          <w:sz w:val="24"/>
          <w:szCs w:val="24"/>
        </w:rPr>
        <w:t>что на 61,2</w:t>
      </w:r>
      <w:r w:rsidRPr="00BE1413">
        <w:rPr>
          <w:rFonts w:ascii="Times New Roman" w:hAnsi="Times New Roman"/>
          <w:sz w:val="24"/>
          <w:szCs w:val="24"/>
        </w:rPr>
        <w:t xml:space="preserve"> тыс. руб.</w:t>
      </w:r>
      <w:r w:rsidR="00410C04" w:rsidRPr="00BE1413">
        <w:rPr>
          <w:rFonts w:ascii="Times New Roman" w:hAnsi="Times New Roman"/>
          <w:sz w:val="24"/>
          <w:szCs w:val="24"/>
        </w:rPr>
        <w:t xml:space="preserve"> (на 4</w:t>
      </w:r>
      <w:r w:rsidR="0005562D" w:rsidRPr="00BE1413">
        <w:rPr>
          <w:rFonts w:ascii="Times New Roman" w:hAnsi="Times New Roman"/>
          <w:sz w:val="24"/>
          <w:szCs w:val="24"/>
        </w:rPr>
        <w:t>,2%)</w:t>
      </w:r>
      <w:r w:rsidRPr="00BE1413">
        <w:rPr>
          <w:rFonts w:ascii="Times New Roman" w:hAnsi="Times New Roman"/>
          <w:sz w:val="24"/>
          <w:szCs w:val="24"/>
        </w:rPr>
        <w:t xml:space="preserve"> </w:t>
      </w:r>
      <w:r w:rsidR="0005562D" w:rsidRPr="00BE1413">
        <w:rPr>
          <w:rFonts w:ascii="Times New Roman" w:hAnsi="Times New Roman"/>
          <w:sz w:val="24"/>
          <w:szCs w:val="24"/>
        </w:rPr>
        <w:t>больше</w:t>
      </w:r>
      <w:r w:rsidRPr="00BE1413">
        <w:rPr>
          <w:rFonts w:ascii="Times New Roman" w:hAnsi="Times New Roman"/>
          <w:sz w:val="24"/>
          <w:szCs w:val="24"/>
        </w:rPr>
        <w:t>, чем в аналогичном периоде 201</w:t>
      </w:r>
      <w:r w:rsidR="00841070" w:rsidRPr="00BE1413">
        <w:rPr>
          <w:rFonts w:ascii="Times New Roman" w:hAnsi="Times New Roman"/>
          <w:sz w:val="24"/>
          <w:szCs w:val="24"/>
        </w:rPr>
        <w:t>8</w:t>
      </w:r>
      <w:r w:rsidRPr="00BE1413">
        <w:rPr>
          <w:rFonts w:ascii="Times New Roman" w:hAnsi="Times New Roman"/>
          <w:sz w:val="24"/>
          <w:szCs w:val="24"/>
        </w:rPr>
        <w:t xml:space="preserve"> года (</w:t>
      </w:r>
      <w:r w:rsidR="00E05424" w:rsidRPr="00BE1413">
        <w:rPr>
          <w:rFonts w:ascii="Times New Roman" w:hAnsi="Times New Roman"/>
          <w:sz w:val="24"/>
          <w:szCs w:val="24"/>
        </w:rPr>
        <w:t>1</w:t>
      </w:r>
      <w:r w:rsidR="00410C04" w:rsidRPr="00BE1413">
        <w:rPr>
          <w:rFonts w:ascii="Times New Roman" w:hAnsi="Times New Roman"/>
          <w:sz w:val="24"/>
          <w:szCs w:val="24"/>
        </w:rPr>
        <w:t> 454,7</w:t>
      </w:r>
      <w:r w:rsidRPr="00BE1413">
        <w:rPr>
          <w:rFonts w:ascii="Times New Roman" w:hAnsi="Times New Roman"/>
          <w:sz w:val="24"/>
          <w:szCs w:val="24"/>
        </w:rPr>
        <w:t xml:space="preserve"> тыс. руб.).</w:t>
      </w:r>
      <w:r w:rsidR="00E665F8" w:rsidRPr="00BE1413">
        <w:rPr>
          <w:rFonts w:ascii="Times New Roman" w:hAnsi="Times New Roman"/>
          <w:sz w:val="24"/>
          <w:szCs w:val="24"/>
        </w:rPr>
        <w:t xml:space="preserve"> </w:t>
      </w:r>
      <w:r w:rsidRPr="00655C29">
        <w:rPr>
          <w:rFonts w:ascii="Times New Roman" w:hAnsi="Times New Roman"/>
          <w:sz w:val="24"/>
          <w:szCs w:val="24"/>
        </w:rPr>
        <w:t>Удельный вес безвозмездных поступлений на 01.04.201</w:t>
      </w:r>
      <w:r w:rsidR="00841070">
        <w:rPr>
          <w:rFonts w:ascii="Times New Roman" w:hAnsi="Times New Roman"/>
          <w:sz w:val="24"/>
          <w:szCs w:val="24"/>
        </w:rPr>
        <w:t>9</w:t>
      </w:r>
      <w:r w:rsidRPr="00655C29">
        <w:rPr>
          <w:rFonts w:ascii="Times New Roman" w:hAnsi="Times New Roman"/>
          <w:sz w:val="24"/>
          <w:szCs w:val="24"/>
        </w:rPr>
        <w:t xml:space="preserve"> года составил </w:t>
      </w:r>
      <w:r w:rsidR="00655C29" w:rsidRPr="003B7664">
        <w:rPr>
          <w:rFonts w:ascii="Times New Roman" w:hAnsi="Times New Roman"/>
          <w:b/>
          <w:sz w:val="24"/>
          <w:szCs w:val="24"/>
        </w:rPr>
        <w:t>7</w:t>
      </w:r>
      <w:r w:rsidRPr="003B7664">
        <w:rPr>
          <w:rFonts w:ascii="Times New Roman" w:hAnsi="Times New Roman"/>
          <w:b/>
          <w:sz w:val="24"/>
          <w:szCs w:val="24"/>
        </w:rPr>
        <w:t>,</w:t>
      </w:r>
      <w:r w:rsidR="00655C29" w:rsidRPr="003B7664">
        <w:rPr>
          <w:rFonts w:ascii="Times New Roman" w:hAnsi="Times New Roman"/>
          <w:b/>
          <w:sz w:val="24"/>
          <w:szCs w:val="24"/>
        </w:rPr>
        <w:t>8</w:t>
      </w:r>
      <w:r w:rsidRPr="003B7664">
        <w:rPr>
          <w:rFonts w:ascii="Times New Roman" w:hAnsi="Times New Roman"/>
          <w:b/>
          <w:sz w:val="24"/>
          <w:szCs w:val="24"/>
        </w:rPr>
        <w:t>%</w:t>
      </w:r>
      <w:r w:rsidRPr="003B7664">
        <w:rPr>
          <w:rFonts w:ascii="Times New Roman" w:hAnsi="Times New Roman"/>
          <w:sz w:val="24"/>
          <w:szCs w:val="24"/>
        </w:rPr>
        <w:t xml:space="preserve"> </w:t>
      </w:r>
      <w:r w:rsidRPr="00655C29">
        <w:rPr>
          <w:rFonts w:ascii="Times New Roman" w:hAnsi="Times New Roman"/>
          <w:sz w:val="24"/>
          <w:szCs w:val="24"/>
        </w:rPr>
        <w:t>от общего объема доходов без учета возврата остатков субсидий.</w:t>
      </w:r>
    </w:p>
    <w:p w:rsidR="00E334A3" w:rsidRPr="00F976B4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Дотации бюджетам городских округов на выравнивание бюджетной обеспеченности в 1 квартале 201</w:t>
      </w:r>
      <w:r w:rsidR="00841070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F976B4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65F8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76B4"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206,8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F976B4"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="00594793"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</w:t>
      </w:r>
      <w:r w:rsidR="00594793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976B4" w:rsidRPr="00F976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827,8</w:t>
      </w:r>
      <w:r w:rsidR="00594793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что на </w:t>
      </w:r>
      <w:r w:rsidR="001F3CF6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976B4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7,5</w:t>
      </w:r>
      <w:r w:rsidR="001F3CF6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</w:t>
      </w:r>
      <w:r w:rsidR="00F976B4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F3CF6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75162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F976B4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в 1 квартале 201</w:t>
      </w:r>
      <w:r w:rsidR="00841070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F976B4"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(189,3 тыс. руб.)</w:t>
      </w:r>
      <w:r w:rsidRPr="00F97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739D" w:rsidRPr="006B0652" w:rsidRDefault="00F976B4" w:rsidP="00D75162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субсидии </w:t>
      </w:r>
      <w:r w:rsidR="006B0652" w:rsidRPr="006B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бюджетам городских округов перечислены в 1 квартале 2019 года в сумме - </w:t>
      </w:r>
      <w:r w:rsidRPr="000373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156</w:t>
      </w:r>
      <w:r w:rsidR="006B0652" w:rsidRPr="000373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="006B0652" w:rsidRPr="006B0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6B0652" w:rsidRPr="006B0652">
        <w:rPr>
          <w:rFonts w:ascii="Times New Roman" w:hAnsi="Times New Roman"/>
          <w:sz w:val="24"/>
          <w:szCs w:val="24"/>
        </w:rPr>
        <w:t xml:space="preserve"> или </w:t>
      </w:r>
      <w:r w:rsidR="006B0652" w:rsidRPr="006B0652">
        <w:rPr>
          <w:rFonts w:ascii="Times New Roman" w:hAnsi="Times New Roman"/>
          <w:b/>
          <w:sz w:val="24"/>
          <w:szCs w:val="24"/>
        </w:rPr>
        <w:t>100%</w:t>
      </w:r>
      <w:r w:rsidR="006B0652" w:rsidRPr="006B0652">
        <w:rPr>
          <w:rFonts w:ascii="Times New Roman" w:hAnsi="Times New Roman"/>
          <w:sz w:val="24"/>
          <w:szCs w:val="24"/>
        </w:rPr>
        <w:t xml:space="preserve"> от запланированных бюджетных назначений</w:t>
      </w:r>
      <w:r w:rsidR="0003739D">
        <w:rPr>
          <w:rFonts w:ascii="Times New Roman" w:hAnsi="Times New Roman"/>
          <w:sz w:val="24"/>
          <w:szCs w:val="24"/>
        </w:rPr>
        <w:t xml:space="preserve"> </w:t>
      </w:r>
      <w:r w:rsidR="00037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03739D" w:rsidRPr="000260B2">
        <w:rPr>
          <w:rFonts w:ascii="Times New Roman" w:hAnsi="Times New Roman"/>
          <w:color w:val="000000"/>
          <w:sz w:val="24"/>
          <w:szCs w:val="24"/>
        </w:rPr>
        <w:t>поступления средств из областного бюджета Архангельской области на финансирование мероприятий по предупреждению и ликвидации чрезвычайных ситуаций природного и техногенного характера</w:t>
      </w:r>
      <w:r w:rsidR="0003739D">
        <w:rPr>
          <w:rFonts w:ascii="Times New Roman" w:hAnsi="Times New Roman"/>
          <w:color w:val="000000"/>
          <w:sz w:val="24"/>
          <w:szCs w:val="24"/>
        </w:rPr>
        <w:t>).</w:t>
      </w:r>
    </w:p>
    <w:p w:rsidR="00F976B4" w:rsidRPr="006B0652" w:rsidRDefault="00CF34CE" w:rsidP="00D75162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cyan"/>
          <w:lang w:eastAsia="ru-RU"/>
        </w:rPr>
      </w:pPr>
      <w:r w:rsidRPr="00037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субвенция</w:t>
      </w:r>
      <w:r w:rsidR="006B0652" w:rsidRPr="00037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бюджетам городских округов перечислена в 1 квартале 2019 года в сумме - </w:t>
      </w:r>
      <w:r w:rsidR="006B0652" w:rsidRPr="000373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168,1</w:t>
      </w:r>
      <w:r w:rsidR="006B0652" w:rsidRPr="00037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3739D" w:rsidRPr="000373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739D" w:rsidRPr="00067C4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03739D">
        <w:rPr>
          <w:rFonts w:ascii="Times New Roman" w:eastAsia="Times New Roman" w:hAnsi="Times New Roman"/>
          <w:b/>
          <w:sz w:val="24"/>
          <w:szCs w:val="24"/>
          <w:lang w:eastAsia="ru-RU"/>
        </w:rPr>
        <w:t>17,9</w:t>
      </w:r>
      <w:r w:rsidR="0003739D" w:rsidRPr="00067C4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03739D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0373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940,0</w:t>
      </w:r>
      <w:r w:rsidR="0003739D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D75162" w:rsidRPr="00601B10" w:rsidRDefault="00E334A3" w:rsidP="00D75162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- </w:t>
      </w:r>
      <w:r w:rsidR="00F976B4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D75162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</w:t>
      </w:r>
      <w:r w:rsidR="001F3CF6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="001F3CF6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1F3CF6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F976B4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F976B4" w:rsidRPr="00601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5 003,8</w:t>
      </w:r>
      <w:r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на </w:t>
      </w:r>
      <w:r w:rsidR="00A21BDA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50308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21BDA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21BDA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976B4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4B2BFD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11,1%) </w:t>
      </w:r>
      <w:r w:rsidR="00F976B4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меньше, 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в 1 квартале 201</w:t>
      </w:r>
      <w:r w:rsidR="00841070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F976B4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</w:t>
      </w:r>
      <w:r w:rsidR="00A21BDA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21BDA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D75162" w:rsidRPr="0060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E334A3" w:rsidRPr="00067C46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Субвенции бюджетам городских округов на компенсацию </w:t>
      </w:r>
      <w:r w:rsidR="00067C46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</w:t>
      </w:r>
      <w:r w:rsidR="00E334A3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="00067C46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34A3" w:rsidRPr="00067C4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67C46" w:rsidRPr="00067C46">
        <w:rPr>
          <w:rFonts w:ascii="Times New Roman" w:eastAsia="Times New Roman" w:hAnsi="Times New Roman"/>
          <w:b/>
          <w:sz w:val="24"/>
          <w:szCs w:val="24"/>
          <w:lang w:eastAsia="ru-RU"/>
        </w:rPr>
        <w:t>01,5</w:t>
      </w:r>
      <w:r w:rsidR="00E334A3" w:rsidRPr="00067C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067C46" w:rsidRPr="00067C46">
        <w:rPr>
          <w:rFonts w:ascii="Times New Roman" w:eastAsia="Times New Roman" w:hAnsi="Times New Roman"/>
          <w:b/>
          <w:sz w:val="24"/>
          <w:szCs w:val="24"/>
          <w:lang w:eastAsia="ru-RU"/>
        </w:rPr>
        <w:t>9,1</w:t>
      </w:r>
      <w:r w:rsidR="00E334A3" w:rsidRPr="00067C46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A21BDA" w:rsidRPr="00067C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067C46" w:rsidRPr="00067C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A21BDA" w:rsidRPr="00067C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067C46" w:rsidRPr="00067C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15,1</w:t>
      </w:r>
      <w:r w:rsidR="00E334A3" w:rsidRPr="00067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067C46">
        <w:rPr>
          <w:rFonts w:ascii="Times New Roman" w:hAnsi="Times New Roman"/>
          <w:sz w:val="24"/>
          <w:szCs w:val="24"/>
        </w:rPr>
        <w:t xml:space="preserve"> По сравнению с 1 кварталом 201</w:t>
      </w:r>
      <w:r w:rsidR="00841070" w:rsidRPr="00067C46">
        <w:rPr>
          <w:rFonts w:ascii="Times New Roman" w:hAnsi="Times New Roman"/>
          <w:sz w:val="24"/>
          <w:szCs w:val="24"/>
        </w:rPr>
        <w:t>8</w:t>
      </w:r>
      <w:r w:rsidR="00556883" w:rsidRPr="00067C46">
        <w:rPr>
          <w:rFonts w:ascii="Times New Roman" w:hAnsi="Times New Roman"/>
          <w:sz w:val="24"/>
          <w:szCs w:val="24"/>
        </w:rPr>
        <w:t xml:space="preserve"> года произошло уменьшение</w:t>
      </w:r>
      <w:r w:rsidR="00E334A3" w:rsidRPr="00067C46">
        <w:rPr>
          <w:rFonts w:ascii="Times New Roman" w:hAnsi="Times New Roman"/>
          <w:sz w:val="24"/>
          <w:szCs w:val="24"/>
        </w:rPr>
        <w:t xml:space="preserve"> размера субвенции на </w:t>
      </w:r>
      <w:r w:rsidR="00556883" w:rsidRPr="00067C46">
        <w:rPr>
          <w:rFonts w:ascii="Times New Roman" w:hAnsi="Times New Roman"/>
          <w:sz w:val="24"/>
          <w:szCs w:val="24"/>
        </w:rPr>
        <w:t>1</w:t>
      </w:r>
      <w:r w:rsidR="00067C46" w:rsidRPr="00067C46">
        <w:rPr>
          <w:rFonts w:ascii="Times New Roman" w:hAnsi="Times New Roman"/>
          <w:sz w:val="24"/>
          <w:szCs w:val="24"/>
        </w:rPr>
        <w:t>8,0</w:t>
      </w:r>
      <w:r w:rsidRPr="00067C46">
        <w:rPr>
          <w:rFonts w:ascii="Times New Roman" w:hAnsi="Times New Roman"/>
          <w:sz w:val="24"/>
          <w:szCs w:val="24"/>
        </w:rPr>
        <w:t xml:space="preserve"> </w:t>
      </w:r>
      <w:r w:rsidR="00E334A3" w:rsidRPr="00067C46">
        <w:rPr>
          <w:rFonts w:ascii="Times New Roman" w:hAnsi="Times New Roman"/>
          <w:sz w:val="24"/>
          <w:szCs w:val="24"/>
        </w:rPr>
        <w:t xml:space="preserve">тыс. руб. </w:t>
      </w:r>
      <w:r w:rsidR="00067C46" w:rsidRPr="00067C46">
        <w:rPr>
          <w:rFonts w:ascii="Times New Roman" w:hAnsi="Times New Roman"/>
          <w:sz w:val="24"/>
          <w:szCs w:val="24"/>
        </w:rPr>
        <w:t>на 15,1% (119,5 тыс. руб.).</w:t>
      </w:r>
    </w:p>
    <w:p w:rsidR="00E334A3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4CE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CF34CE" w:rsidRPr="00CF34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4CE" w:rsidRPr="00CF34CE">
        <w:rPr>
          <w:rFonts w:ascii="Times New Roman" w:eastAsia="Times New Roman" w:hAnsi="Times New Roman"/>
          <w:b/>
          <w:sz w:val="24"/>
          <w:szCs w:val="24"/>
          <w:lang w:eastAsia="ru-RU"/>
        </w:rPr>
        <w:t>83,5</w:t>
      </w:r>
      <w:r w:rsidRPr="00CF34CE">
        <w:rPr>
          <w:rFonts w:ascii="Times New Roman" w:hAnsi="Times New Roman"/>
          <w:sz w:val="24"/>
          <w:szCs w:val="24"/>
        </w:rPr>
        <w:t xml:space="preserve"> тыс. руб., или </w:t>
      </w:r>
      <w:r w:rsidR="001F3CF6" w:rsidRPr="00CF34CE">
        <w:rPr>
          <w:rFonts w:ascii="Times New Roman" w:hAnsi="Times New Roman"/>
          <w:b/>
          <w:sz w:val="24"/>
          <w:szCs w:val="24"/>
        </w:rPr>
        <w:t>1</w:t>
      </w:r>
      <w:r w:rsidR="00CF34CE" w:rsidRPr="00CF34CE">
        <w:rPr>
          <w:rFonts w:ascii="Times New Roman" w:hAnsi="Times New Roman"/>
          <w:b/>
          <w:sz w:val="24"/>
          <w:szCs w:val="24"/>
        </w:rPr>
        <w:t>5</w:t>
      </w:r>
      <w:r w:rsidRPr="00CF34CE">
        <w:rPr>
          <w:rFonts w:ascii="Times New Roman" w:hAnsi="Times New Roman"/>
          <w:b/>
          <w:sz w:val="24"/>
          <w:szCs w:val="24"/>
        </w:rPr>
        <w:t>%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F34CE" w:rsidRPr="00CF3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555,4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на </w:t>
      </w:r>
      <w:r w:rsidR="00CF34CE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162,4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CF34CE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66</w:t>
      </w:r>
      <w:r w:rsidR="00DC60C1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CF34CE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="00DC60C1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в 1 квартале 201</w:t>
      </w:r>
      <w:r w:rsidR="00841070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1F3CF6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F34CE"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45,9</w:t>
      </w:r>
      <w:r w:rsidRPr="00CF3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7822E7" w:rsidRDefault="007822E7" w:rsidP="004E7DD7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72953" w:rsidRPr="00E11E12" w:rsidRDefault="0090750A" w:rsidP="002A2453">
      <w:pPr>
        <w:pStyle w:val="a3"/>
        <w:tabs>
          <w:tab w:val="left" w:pos="8080"/>
        </w:tabs>
        <w:spacing w:after="240"/>
        <w:ind w:left="0"/>
        <w:jc w:val="center"/>
        <w:rPr>
          <w:rFonts w:ascii="Times New Roman" w:hAnsi="Times New Roman"/>
          <w:sz w:val="24"/>
          <w:szCs w:val="24"/>
        </w:rPr>
      </w:pPr>
      <w:r w:rsidRPr="00E11E12">
        <w:rPr>
          <w:rFonts w:ascii="Times New Roman" w:hAnsi="Times New Roman"/>
          <w:sz w:val="24"/>
          <w:szCs w:val="24"/>
        </w:rPr>
        <w:t>РАСХОДЫ</w:t>
      </w:r>
    </w:p>
    <w:p w:rsidR="002A2453" w:rsidRPr="00E11E12" w:rsidRDefault="002A2453" w:rsidP="002A2453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750A" w:rsidRPr="009E2C6C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E12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E11E12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E11E12">
        <w:rPr>
          <w:rFonts w:ascii="Times New Roman" w:hAnsi="Times New Roman"/>
          <w:sz w:val="24"/>
          <w:szCs w:val="24"/>
        </w:rPr>
        <w:t>,</w:t>
      </w:r>
      <w:r w:rsidR="00E22D2A" w:rsidRPr="00E11E12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E11E12">
        <w:rPr>
          <w:rFonts w:ascii="Times New Roman" w:hAnsi="Times New Roman"/>
          <w:sz w:val="24"/>
          <w:szCs w:val="24"/>
        </w:rPr>
        <w:t xml:space="preserve">за </w:t>
      </w:r>
      <w:r w:rsidR="009E3A5B" w:rsidRPr="00E11E12">
        <w:rPr>
          <w:rFonts w:ascii="Times New Roman" w:hAnsi="Times New Roman"/>
          <w:sz w:val="24"/>
          <w:szCs w:val="24"/>
        </w:rPr>
        <w:t>1</w:t>
      </w:r>
      <w:r w:rsidR="002859BD" w:rsidRPr="00E11E12">
        <w:rPr>
          <w:rFonts w:ascii="Times New Roman" w:hAnsi="Times New Roman"/>
          <w:sz w:val="24"/>
          <w:szCs w:val="24"/>
        </w:rPr>
        <w:t xml:space="preserve"> </w:t>
      </w:r>
      <w:r w:rsidR="009E3A5B" w:rsidRPr="00E11E12">
        <w:rPr>
          <w:rFonts w:ascii="Times New Roman" w:hAnsi="Times New Roman"/>
          <w:sz w:val="24"/>
          <w:szCs w:val="24"/>
        </w:rPr>
        <w:t>квартал</w:t>
      </w:r>
      <w:r w:rsidR="00626606" w:rsidRPr="00E11E12">
        <w:rPr>
          <w:rFonts w:ascii="Times New Roman" w:hAnsi="Times New Roman"/>
          <w:sz w:val="24"/>
          <w:szCs w:val="24"/>
        </w:rPr>
        <w:t xml:space="preserve"> </w:t>
      </w:r>
      <w:r w:rsidR="0090750A" w:rsidRPr="00E11E12">
        <w:rPr>
          <w:rFonts w:ascii="Times New Roman" w:hAnsi="Times New Roman"/>
          <w:sz w:val="24"/>
          <w:szCs w:val="24"/>
        </w:rPr>
        <w:t>201</w:t>
      </w:r>
      <w:r w:rsidR="00E11E12">
        <w:rPr>
          <w:rFonts w:ascii="Times New Roman" w:hAnsi="Times New Roman"/>
          <w:sz w:val="24"/>
          <w:szCs w:val="24"/>
        </w:rPr>
        <w:t>9</w:t>
      </w:r>
      <w:r w:rsidR="009E3A5B" w:rsidRPr="00E11E12">
        <w:rPr>
          <w:rFonts w:ascii="Times New Roman" w:hAnsi="Times New Roman"/>
          <w:sz w:val="24"/>
          <w:szCs w:val="24"/>
        </w:rPr>
        <w:t xml:space="preserve"> </w:t>
      </w:r>
      <w:r w:rsidR="0090750A" w:rsidRPr="004D6ADC">
        <w:rPr>
          <w:rFonts w:ascii="Times New Roman" w:hAnsi="Times New Roman"/>
          <w:sz w:val="24"/>
          <w:szCs w:val="24"/>
        </w:rPr>
        <w:t xml:space="preserve">года </w:t>
      </w:r>
      <w:r w:rsidR="00E22D2A" w:rsidRPr="004D6ADC">
        <w:rPr>
          <w:rFonts w:ascii="Times New Roman" w:hAnsi="Times New Roman"/>
          <w:sz w:val="24"/>
          <w:szCs w:val="24"/>
        </w:rPr>
        <w:t xml:space="preserve">составило </w:t>
      </w:r>
      <w:r w:rsidR="00495B3E" w:rsidRPr="004D6ADC">
        <w:rPr>
          <w:rFonts w:ascii="Times New Roman" w:hAnsi="Times New Roman"/>
          <w:b/>
          <w:sz w:val="24"/>
          <w:szCs w:val="24"/>
        </w:rPr>
        <w:t>2</w:t>
      </w:r>
      <w:r w:rsidR="004D6ADC" w:rsidRPr="004D6ADC">
        <w:rPr>
          <w:rFonts w:ascii="Times New Roman" w:hAnsi="Times New Roman"/>
          <w:b/>
          <w:sz w:val="24"/>
          <w:szCs w:val="24"/>
        </w:rPr>
        <w:t>5 595,3</w:t>
      </w:r>
      <w:r w:rsidR="000F2390" w:rsidRPr="004D6ADC">
        <w:rPr>
          <w:rFonts w:ascii="Times New Roman" w:hAnsi="Times New Roman"/>
          <w:sz w:val="24"/>
          <w:szCs w:val="24"/>
        </w:rPr>
        <w:t xml:space="preserve"> </w:t>
      </w:r>
      <w:r w:rsidR="00C7650F" w:rsidRPr="004D6ADC">
        <w:rPr>
          <w:rFonts w:ascii="Times New Roman" w:hAnsi="Times New Roman"/>
          <w:sz w:val="24"/>
          <w:szCs w:val="24"/>
        </w:rPr>
        <w:t>тыс. руб.</w:t>
      </w:r>
      <w:r w:rsidR="00440E98" w:rsidRPr="004D6ADC">
        <w:rPr>
          <w:rFonts w:ascii="Times New Roman" w:hAnsi="Times New Roman"/>
          <w:sz w:val="24"/>
          <w:szCs w:val="24"/>
        </w:rPr>
        <w:t xml:space="preserve"> </w:t>
      </w:r>
      <w:r w:rsidR="00A24314" w:rsidRPr="004D6ADC">
        <w:rPr>
          <w:rFonts w:ascii="Times New Roman" w:hAnsi="Times New Roman"/>
          <w:sz w:val="24"/>
          <w:szCs w:val="24"/>
        </w:rPr>
        <w:t xml:space="preserve">или </w:t>
      </w:r>
      <w:r w:rsidR="004D6ADC" w:rsidRPr="004D6ADC">
        <w:rPr>
          <w:rFonts w:ascii="Times New Roman" w:hAnsi="Times New Roman"/>
          <w:b/>
          <w:sz w:val="24"/>
          <w:szCs w:val="24"/>
        </w:rPr>
        <w:t>20</w:t>
      </w:r>
      <w:r w:rsidR="00495B3E" w:rsidRPr="004D6ADC">
        <w:rPr>
          <w:rFonts w:ascii="Times New Roman" w:hAnsi="Times New Roman"/>
          <w:b/>
          <w:sz w:val="24"/>
          <w:szCs w:val="24"/>
        </w:rPr>
        <w:t>,</w:t>
      </w:r>
      <w:r w:rsidR="004D6ADC" w:rsidRPr="004D6ADC">
        <w:rPr>
          <w:rFonts w:ascii="Times New Roman" w:hAnsi="Times New Roman"/>
          <w:b/>
          <w:sz w:val="24"/>
          <w:szCs w:val="24"/>
        </w:rPr>
        <w:t>2</w:t>
      </w:r>
      <w:r w:rsidR="00E22D2A" w:rsidRPr="004D6ADC">
        <w:rPr>
          <w:rFonts w:ascii="Times New Roman" w:hAnsi="Times New Roman"/>
          <w:b/>
          <w:sz w:val="24"/>
          <w:szCs w:val="24"/>
        </w:rPr>
        <w:t>%</w:t>
      </w:r>
      <w:r w:rsidR="00E22D2A" w:rsidRPr="004D6ADC">
        <w:rPr>
          <w:rFonts w:ascii="Times New Roman" w:hAnsi="Times New Roman"/>
          <w:sz w:val="24"/>
          <w:szCs w:val="24"/>
        </w:rPr>
        <w:t xml:space="preserve"> </w:t>
      </w:r>
      <w:r w:rsidR="00D165E5" w:rsidRPr="004D6ADC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4D6ADC">
        <w:rPr>
          <w:rFonts w:ascii="Times New Roman" w:hAnsi="Times New Roman"/>
          <w:b/>
          <w:sz w:val="24"/>
          <w:szCs w:val="24"/>
        </w:rPr>
        <w:t>1</w:t>
      </w:r>
      <w:r w:rsidR="004D6ADC" w:rsidRPr="004D6ADC">
        <w:rPr>
          <w:rFonts w:ascii="Times New Roman" w:hAnsi="Times New Roman"/>
          <w:b/>
          <w:sz w:val="24"/>
          <w:szCs w:val="24"/>
        </w:rPr>
        <w:t>26 464,4</w:t>
      </w:r>
      <w:r w:rsidR="00D165E5" w:rsidRPr="004D6ADC">
        <w:rPr>
          <w:rFonts w:ascii="Times New Roman" w:hAnsi="Times New Roman"/>
          <w:sz w:val="24"/>
          <w:szCs w:val="24"/>
        </w:rPr>
        <w:t xml:space="preserve"> тыс. руб.). </w:t>
      </w:r>
      <w:r w:rsidR="0088548B" w:rsidRPr="004D6ADC">
        <w:rPr>
          <w:rFonts w:ascii="Times New Roman" w:hAnsi="Times New Roman"/>
          <w:sz w:val="24"/>
          <w:szCs w:val="24"/>
        </w:rPr>
        <w:t xml:space="preserve">По сравнению с </w:t>
      </w:r>
      <w:r w:rsidR="00AA1D18" w:rsidRPr="004D6ADC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4D6ADC">
        <w:rPr>
          <w:rFonts w:ascii="Times New Roman" w:hAnsi="Times New Roman"/>
          <w:sz w:val="24"/>
          <w:szCs w:val="24"/>
        </w:rPr>
        <w:t xml:space="preserve"> 201</w:t>
      </w:r>
      <w:r w:rsidR="00E11E12" w:rsidRPr="004D6ADC">
        <w:rPr>
          <w:rFonts w:ascii="Times New Roman" w:hAnsi="Times New Roman"/>
          <w:sz w:val="24"/>
          <w:szCs w:val="24"/>
        </w:rPr>
        <w:t>8</w:t>
      </w:r>
      <w:r w:rsidR="0090750A" w:rsidRPr="004D6ADC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4D6ADC">
        <w:rPr>
          <w:rFonts w:ascii="Times New Roman" w:hAnsi="Times New Roman"/>
          <w:sz w:val="24"/>
          <w:szCs w:val="24"/>
        </w:rPr>
        <w:t>бюджета</w:t>
      </w:r>
      <w:r w:rsidR="0088548B" w:rsidRPr="00E11E12">
        <w:rPr>
          <w:rFonts w:ascii="Times New Roman" w:hAnsi="Times New Roman"/>
          <w:sz w:val="24"/>
          <w:szCs w:val="24"/>
        </w:rPr>
        <w:t xml:space="preserve"> </w:t>
      </w:r>
      <w:r w:rsidR="00C7650F" w:rsidRPr="009E2C6C">
        <w:rPr>
          <w:rFonts w:ascii="Times New Roman" w:hAnsi="Times New Roman"/>
          <w:sz w:val="24"/>
          <w:szCs w:val="24"/>
        </w:rPr>
        <w:t>увеличились</w:t>
      </w:r>
      <w:r w:rsidR="0090750A" w:rsidRPr="009E2C6C">
        <w:rPr>
          <w:rFonts w:ascii="Times New Roman" w:hAnsi="Times New Roman"/>
          <w:sz w:val="24"/>
          <w:szCs w:val="24"/>
        </w:rPr>
        <w:t xml:space="preserve"> на </w:t>
      </w:r>
      <w:r w:rsidR="009E2C6C" w:rsidRPr="009E2C6C">
        <w:rPr>
          <w:rFonts w:ascii="Times New Roman" w:hAnsi="Times New Roman"/>
          <w:sz w:val="24"/>
          <w:szCs w:val="24"/>
        </w:rPr>
        <w:t>2 738,0</w:t>
      </w:r>
      <w:r w:rsidR="00AA1D18" w:rsidRPr="009E2C6C">
        <w:rPr>
          <w:rFonts w:ascii="Times New Roman" w:hAnsi="Times New Roman"/>
          <w:sz w:val="24"/>
          <w:szCs w:val="24"/>
        </w:rPr>
        <w:t xml:space="preserve"> </w:t>
      </w:r>
      <w:r w:rsidR="0090750A" w:rsidRPr="009E2C6C">
        <w:rPr>
          <w:rFonts w:ascii="Times New Roman" w:hAnsi="Times New Roman"/>
          <w:sz w:val="24"/>
          <w:szCs w:val="24"/>
        </w:rPr>
        <w:t>тыс.</w:t>
      </w:r>
      <w:r w:rsidR="00D165E5" w:rsidRPr="009E2C6C">
        <w:rPr>
          <w:rFonts w:ascii="Times New Roman" w:hAnsi="Times New Roman"/>
          <w:sz w:val="24"/>
          <w:szCs w:val="24"/>
        </w:rPr>
        <w:t xml:space="preserve"> </w:t>
      </w:r>
      <w:r w:rsidR="0090750A" w:rsidRPr="009E2C6C">
        <w:rPr>
          <w:rFonts w:ascii="Times New Roman" w:hAnsi="Times New Roman"/>
          <w:sz w:val="24"/>
          <w:szCs w:val="24"/>
        </w:rPr>
        <w:t>руб.</w:t>
      </w:r>
      <w:r w:rsidR="00D165E5" w:rsidRPr="009E2C6C">
        <w:rPr>
          <w:rFonts w:ascii="Times New Roman" w:hAnsi="Times New Roman"/>
          <w:sz w:val="24"/>
          <w:szCs w:val="24"/>
        </w:rPr>
        <w:t xml:space="preserve"> (</w:t>
      </w:r>
      <w:r w:rsidR="001524A5" w:rsidRPr="009E2C6C">
        <w:rPr>
          <w:rFonts w:ascii="Times New Roman" w:hAnsi="Times New Roman"/>
          <w:sz w:val="24"/>
          <w:szCs w:val="24"/>
        </w:rPr>
        <w:t xml:space="preserve">на </w:t>
      </w:r>
      <w:r w:rsidR="009E2C6C" w:rsidRPr="009E2C6C">
        <w:rPr>
          <w:rFonts w:ascii="Times New Roman" w:hAnsi="Times New Roman"/>
          <w:sz w:val="24"/>
          <w:szCs w:val="24"/>
        </w:rPr>
        <w:t>1</w:t>
      </w:r>
      <w:r w:rsidR="00E904BE" w:rsidRPr="009E2C6C">
        <w:rPr>
          <w:rFonts w:ascii="Times New Roman" w:hAnsi="Times New Roman"/>
          <w:sz w:val="24"/>
          <w:szCs w:val="24"/>
        </w:rPr>
        <w:t>2</w:t>
      </w:r>
      <w:r w:rsidR="00D165E5" w:rsidRPr="009E2C6C">
        <w:rPr>
          <w:rFonts w:ascii="Times New Roman" w:hAnsi="Times New Roman"/>
          <w:sz w:val="24"/>
          <w:szCs w:val="24"/>
        </w:rPr>
        <w:t>%).</w:t>
      </w:r>
    </w:p>
    <w:p w:rsidR="00A45BFE" w:rsidRPr="00AC6125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50883" w:rsidRPr="004D6ADC" w:rsidRDefault="00FD39EA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6ADC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70DC8" w:rsidRPr="004D6ADC">
        <w:rPr>
          <w:rFonts w:ascii="Times New Roman" w:hAnsi="Times New Roman"/>
          <w:b/>
          <w:sz w:val="24"/>
          <w:szCs w:val="24"/>
        </w:rPr>
        <w:t>1 квартал</w:t>
      </w:r>
      <w:r w:rsidRPr="004D6ADC">
        <w:rPr>
          <w:rFonts w:ascii="Times New Roman" w:hAnsi="Times New Roman"/>
          <w:b/>
          <w:sz w:val="24"/>
          <w:szCs w:val="24"/>
        </w:rPr>
        <w:t xml:space="preserve"> 201</w:t>
      </w:r>
      <w:r w:rsidR="004D6ADC" w:rsidRPr="004D6ADC">
        <w:rPr>
          <w:rFonts w:ascii="Times New Roman" w:hAnsi="Times New Roman"/>
          <w:b/>
          <w:sz w:val="24"/>
          <w:szCs w:val="24"/>
        </w:rPr>
        <w:t>9</w:t>
      </w:r>
      <w:r w:rsidR="00F6643E" w:rsidRPr="004D6ADC">
        <w:rPr>
          <w:rFonts w:ascii="Times New Roman" w:hAnsi="Times New Roman"/>
          <w:b/>
          <w:sz w:val="24"/>
          <w:szCs w:val="24"/>
        </w:rPr>
        <w:t xml:space="preserve"> </w:t>
      </w:r>
      <w:r w:rsidRPr="004D6ADC">
        <w:rPr>
          <w:rFonts w:ascii="Times New Roman" w:hAnsi="Times New Roman"/>
          <w:b/>
          <w:sz w:val="24"/>
          <w:szCs w:val="24"/>
        </w:rPr>
        <w:t>года</w:t>
      </w:r>
      <w:r w:rsidR="00E50883" w:rsidRPr="004D6ADC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4D6ADC">
        <w:rPr>
          <w:rFonts w:ascii="Times New Roman" w:hAnsi="Times New Roman"/>
          <w:b/>
          <w:sz w:val="24"/>
          <w:szCs w:val="24"/>
        </w:rPr>
        <w:t>.</w:t>
      </w:r>
      <w:r w:rsidR="00E50883" w:rsidRPr="004D6ADC">
        <w:rPr>
          <w:rFonts w:ascii="Times New Roman" w:hAnsi="Times New Roman"/>
          <w:b/>
          <w:sz w:val="24"/>
          <w:szCs w:val="24"/>
        </w:rPr>
        <w:t>)</w:t>
      </w:r>
    </w:p>
    <w:p w:rsidR="00FD39EA" w:rsidRPr="004D6ADC" w:rsidRDefault="005172AB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4D6ADC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4D6ADC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4D6ADC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4D6ADC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4D6ADC">
        <w:rPr>
          <w:rFonts w:ascii="Times New Roman" w:hAnsi="Times New Roman"/>
          <w:sz w:val="24"/>
          <w:szCs w:val="24"/>
        </w:rPr>
        <w:t xml:space="preserve"> </w:t>
      </w:r>
      <w:r w:rsidR="0090750A" w:rsidRPr="004D6AD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ook w:val="04A0"/>
      </w:tblPr>
      <w:tblGrid>
        <w:gridCol w:w="2709"/>
        <w:gridCol w:w="1417"/>
        <w:gridCol w:w="1276"/>
        <w:gridCol w:w="1417"/>
        <w:gridCol w:w="1418"/>
        <w:gridCol w:w="1276"/>
      </w:tblGrid>
      <w:tr w:rsidR="00423DE8" w:rsidRPr="00423DE8" w:rsidTr="004D6ADC">
        <w:trPr>
          <w:trHeight w:val="14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2019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квартал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квартал 2019 года</w:t>
            </w:r>
          </w:p>
        </w:tc>
      </w:tr>
      <w:tr w:rsidR="00423DE8" w:rsidRPr="00423DE8" w:rsidTr="004D6ADC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3DE8" w:rsidRPr="00423DE8" w:rsidTr="00822F48">
        <w:trPr>
          <w:trHeight w:val="25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23DE8" w:rsidRPr="00423DE8" w:rsidTr="004D6AD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3DE8" w:rsidRPr="00423DE8" w:rsidTr="004D6A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-39 035,4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FA4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31,</w:t>
            </w:r>
            <w:r w:rsidR="00FA40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3DE8" w:rsidRPr="00423DE8" w:rsidTr="004D6ADC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423DE8" w:rsidRPr="00423DE8" w:rsidTr="00713902">
        <w:trPr>
          <w:trHeight w:val="1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1C123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</w:t>
            </w:r>
            <w:r w:rsidR="001C12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нкционирование законодательных </w:t>
            </w: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-3 612,4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423DE8" w:rsidRPr="00423DE8" w:rsidTr="004D6ADC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34 611,5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-28 742,2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423DE8" w:rsidRPr="00423DE8" w:rsidTr="004D6ADC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23DE8" w:rsidRPr="00423DE8" w:rsidTr="00713902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3DE8" w:rsidRPr="00423DE8" w:rsidTr="00713902">
        <w:trPr>
          <w:trHeight w:val="9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23DE8" w:rsidRPr="00423DE8" w:rsidTr="004D6A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-24 311,1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423DE8" w:rsidRPr="00423DE8" w:rsidTr="00713902">
        <w:trPr>
          <w:trHeight w:val="3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18 115,9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423DE8" w:rsidRPr="00423DE8" w:rsidTr="00713902">
        <w:trPr>
          <w:trHeight w:val="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-10 395,2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423DE8" w:rsidRPr="00423DE8" w:rsidTr="004D6A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E8" w:rsidRPr="00423DE8" w:rsidTr="00713902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-2 035,2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23DE8" w:rsidRPr="00423DE8" w:rsidTr="00713902">
        <w:trPr>
          <w:trHeight w:val="4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3DE8" w:rsidRPr="00423DE8" w:rsidTr="00CE6011">
        <w:trPr>
          <w:trHeight w:val="4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23DE8" w:rsidRPr="00423DE8" w:rsidTr="004D6AD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38 384,8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-29 858,6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423DE8" w:rsidRPr="00423DE8" w:rsidTr="00CE6011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21 294,9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423DE8" w:rsidRPr="00423DE8" w:rsidTr="00CE6011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-11 146,5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423DE8" w:rsidRPr="00423DE8" w:rsidTr="00CE6011">
        <w:trPr>
          <w:trHeight w:val="5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D6ADC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Профессиональная</w:t>
            </w:r>
            <w:r w:rsidR="00423DE8"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4B4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23DE8" w:rsidRPr="00423DE8" w:rsidTr="00CE6011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3DE8" w:rsidRPr="00423DE8" w:rsidTr="00CE6011">
        <w:trPr>
          <w:trHeight w:val="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3DE8" w:rsidRPr="00423DE8" w:rsidTr="00CE6011">
        <w:trPr>
          <w:trHeight w:val="5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23DE8" w:rsidRPr="00423DE8" w:rsidTr="00822F48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23DE8" w:rsidRPr="00423DE8" w:rsidTr="00CE6011">
        <w:trPr>
          <w:trHeight w:val="7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23DE8" w:rsidRPr="00423DE8" w:rsidTr="004B447C">
        <w:trPr>
          <w:trHeight w:val="3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1C123F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-175,0</w:t>
            </w:r>
            <w:r w:rsidR="00423DE8"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1C123F" w:rsidP="001C1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1C123F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="00423DE8"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E8" w:rsidRPr="00423DE8" w:rsidTr="00CE601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-3 136,7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423DE8" w:rsidRPr="00423DE8" w:rsidTr="00822F48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23DE8" w:rsidRPr="00423DE8" w:rsidTr="004D6AD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23DE8" w:rsidRPr="00423DE8" w:rsidTr="00CE6011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23DE8" w:rsidRPr="00423DE8" w:rsidTr="00CE6011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3DE8" w:rsidRPr="00423DE8" w:rsidTr="00712FA0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D6A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25 595,3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-100 869,1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E8" w:rsidRPr="00423DE8" w:rsidRDefault="00423DE8" w:rsidP="00423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5430A7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66AD">
        <w:rPr>
          <w:rFonts w:ascii="Times New Roman" w:hAnsi="Times New Roman"/>
          <w:sz w:val="24"/>
          <w:szCs w:val="24"/>
        </w:rPr>
        <w:lastRenderedPageBreak/>
        <w:t xml:space="preserve">Динамика </w:t>
      </w:r>
      <w:r w:rsidR="00AA4328" w:rsidRPr="009F66AD">
        <w:rPr>
          <w:rFonts w:ascii="Times New Roman" w:hAnsi="Times New Roman"/>
          <w:sz w:val="24"/>
          <w:szCs w:val="24"/>
        </w:rPr>
        <w:t xml:space="preserve">и структура </w:t>
      </w:r>
      <w:r w:rsidRPr="009F66AD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24690C" w:rsidRPr="009F66AD">
        <w:rPr>
          <w:rFonts w:ascii="Times New Roman" w:hAnsi="Times New Roman"/>
          <w:sz w:val="24"/>
          <w:szCs w:val="24"/>
        </w:rPr>
        <w:t xml:space="preserve">в </w:t>
      </w:r>
      <w:r w:rsidR="00734FE6" w:rsidRPr="009F66AD">
        <w:rPr>
          <w:rFonts w:ascii="Times New Roman" w:hAnsi="Times New Roman"/>
          <w:sz w:val="24"/>
          <w:szCs w:val="24"/>
        </w:rPr>
        <w:t>1</w:t>
      </w:r>
      <w:r w:rsidR="00DB29BE" w:rsidRPr="009F66AD">
        <w:rPr>
          <w:rFonts w:ascii="Times New Roman" w:hAnsi="Times New Roman"/>
          <w:sz w:val="24"/>
          <w:szCs w:val="24"/>
        </w:rPr>
        <w:t xml:space="preserve"> квартале</w:t>
      </w:r>
      <w:r w:rsidR="0024690C" w:rsidRPr="009F66AD">
        <w:rPr>
          <w:rFonts w:ascii="Times New Roman" w:hAnsi="Times New Roman"/>
          <w:sz w:val="24"/>
          <w:szCs w:val="24"/>
        </w:rPr>
        <w:t xml:space="preserve"> </w:t>
      </w:r>
      <w:r w:rsidR="00D01317" w:rsidRPr="009F66AD">
        <w:rPr>
          <w:rFonts w:ascii="Times New Roman" w:hAnsi="Times New Roman"/>
          <w:sz w:val="24"/>
          <w:szCs w:val="24"/>
        </w:rPr>
        <w:t>201</w:t>
      </w:r>
      <w:r w:rsidR="009F66AD" w:rsidRPr="009F66AD">
        <w:rPr>
          <w:rFonts w:ascii="Times New Roman" w:hAnsi="Times New Roman"/>
          <w:sz w:val="24"/>
          <w:szCs w:val="24"/>
        </w:rPr>
        <w:t>9</w:t>
      </w:r>
      <w:r w:rsidR="00D01317" w:rsidRPr="009F66AD">
        <w:rPr>
          <w:rFonts w:ascii="Times New Roman" w:hAnsi="Times New Roman"/>
          <w:sz w:val="24"/>
          <w:szCs w:val="24"/>
        </w:rPr>
        <w:t xml:space="preserve"> года </w:t>
      </w:r>
      <w:r w:rsidRPr="009F66AD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24690C" w:rsidRPr="009F66AD">
        <w:rPr>
          <w:rFonts w:ascii="Times New Roman" w:hAnsi="Times New Roman"/>
          <w:sz w:val="24"/>
          <w:szCs w:val="24"/>
        </w:rPr>
        <w:t xml:space="preserve"> представлена в </w:t>
      </w:r>
      <w:r w:rsidR="0024690C" w:rsidRPr="004B447C">
        <w:rPr>
          <w:rFonts w:ascii="Times New Roman" w:hAnsi="Times New Roman"/>
          <w:sz w:val="24"/>
          <w:szCs w:val="24"/>
        </w:rPr>
        <w:t>диаграмме 2:</w:t>
      </w:r>
    </w:p>
    <w:p w:rsidR="00046ED1" w:rsidRPr="004B447C" w:rsidRDefault="00046ED1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54285" w:rsidRPr="004B447C" w:rsidRDefault="00554285" w:rsidP="00712FA0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4B447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B447C">
        <w:rPr>
          <w:rFonts w:ascii="Times New Roman" w:hAnsi="Times New Roman"/>
          <w:b/>
          <w:sz w:val="24"/>
          <w:szCs w:val="24"/>
        </w:rPr>
        <w:t>Диаграмма 2</w:t>
      </w:r>
    </w:p>
    <w:p w:rsidR="00554285" w:rsidRPr="004B447C" w:rsidRDefault="00554285" w:rsidP="005542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47C">
        <w:rPr>
          <w:noProof/>
          <w:lang w:eastAsia="ru-RU"/>
        </w:rPr>
        <w:drawing>
          <wp:inline distT="0" distB="0" distL="0" distR="0">
            <wp:extent cx="5915025" cy="3457575"/>
            <wp:effectExtent l="19050" t="0" r="9525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FA0" w:rsidRDefault="00712FA0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ED1" w:rsidRDefault="00046ED1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1E8" w:rsidRPr="001131E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47C">
        <w:rPr>
          <w:rFonts w:ascii="Times New Roman" w:hAnsi="Times New Roman"/>
          <w:sz w:val="24"/>
          <w:szCs w:val="24"/>
        </w:rPr>
        <w:t xml:space="preserve">По разделу </w:t>
      </w:r>
      <w:r w:rsidRPr="001131E8">
        <w:rPr>
          <w:rFonts w:ascii="Times New Roman" w:hAnsi="Times New Roman"/>
          <w:sz w:val="24"/>
          <w:szCs w:val="24"/>
        </w:rPr>
        <w:t>«Общегосударственные вопросы» в 1 квартале 201</w:t>
      </w:r>
      <w:r w:rsidR="00C46D35" w:rsidRPr="001131E8">
        <w:rPr>
          <w:rFonts w:ascii="Times New Roman" w:hAnsi="Times New Roman"/>
          <w:sz w:val="24"/>
          <w:szCs w:val="24"/>
        </w:rPr>
        <w:t>9</w:t>
      </w:r>
      <w:r w:rsidRPr="001131E8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1131E8">
        <w:rPr>
          <w:rFonts w:ascii="Times New Roman" w:hAnsi="Times New Roman"/>
          <w:sz w:val="24"/>
          <w:szCs w:val="24"/>
        </w:rPr>
        <w:t xml:space="preserve">- </w:t>
      </w:r>
      <w:r w:rsidR="003523CC" w:rsidRPr="00684307">
        <w:rPr>
          <w:rFonts w:ascii="Times New Roman" w:hAnsi="Times New Roman"/>
          <w:b/>
          <w:sz w:val="24"/>
          <w:szCs w:val="24"/>
        </w:rPr>
        <w:t>7 </w:t>
      </w:r>
      <w:r w:rsidR="001131E8" w:rsidRPr="00684307">
        <w:rPr>
          <w:rFonts w:ascii="Times New Roman" w:hAnsi="Times New Roman"/>
          <w:b/>
          <w:sz w:val="24"/>
          <w:szCs w:val="24"/>
        </w:rPr>
        <w:t>97</w:t>
      </w:r>
      <w:r w:rsidR="003523CC" w:rsidRPr="00684307">
        <w:rPr>
          <w:rFonts w:ascii="Times New Roman" w:hAnsi="Times New Roman"/>
          <w:b/>
          <w:sz w:val="24"/>
          <w:szCs w:val="24"/>
        </w:rPr>
        <w:t>5,</w:t>
      </w:r>
      <w:r w:rsidR="001131E8" w:rsidRPr="00684307">
        <w:rPr>
          <w:rFonts w:ascii="Times New Roman" w:hAnsi="Times New Roman"/>
          <w:b/>
          <w:sz w:val="24"/>
          <w:szCs w:val="24"/>
        </w:rPr>
        <w:t>0</w:t>
      </w:r>
      <w:r w:rsidRPr="00684307">
        <w:rPr>
          <w:rFonts w:ascii="Times New Roman" w:hAnsi="Times New Roman"/>
          <w:b/>
          <w:sz w:val="24"/>
          <w:szCs w:val="24"/>
        </w:rPr>
        <w:t xml:space="preserve"> </w:t>
      </w:r>
      <w:r w:rsidRPr="00684307">
        <w:rPr>
          <w:rFonts w:ascii="Times New Roman" w:hAnsi="Times New Roman"/>
          <w:sz w:val="24"/>
          <w:szCs w:val="24"/>
        </w:rPr>
        <w:t xml:space="preserve">тыс. руб. или </w:t>
      </w:r>
      <w:r w:rsidRPr="00684307">
        <w:rPr>
          <w:rFonts w:ascii="Times New Roman" w:hAnsi="Times New Roman"/>
          <w:b/>
          <w:sz w:val="24"/>
          <w:szCs w:val="24"/>
        </w:rPr>
        <w:t>1</w:t>
      </w:r>
      <w:r w:rsidR="00823F19" w:rsidRPr="00684307">
        <w:rPr>
          <w:rFonts w:ascii="Times New Roman" w:hAnsi="Times New Roman"/>
          <w:b/>
          <w:sz w:val="24"/>
          <w:szCs w:val="24"/>
        </w:rPr>
        <w:t>7</w:t>
      </w:r>
      <w:r w:rsidRPr="00684307">
        <w:rPr>
          <w:rFonts w:ascii="Times New Roman" w:hAnsi="Times New Roman"/>
          <w:b/>
          <w:sz w:val="24"/>
          <w:szCs w:val="24"/>
        </w:rPr>
        <w:t>%</w:t>
      </w:r>
      <w:r w:rsidRPr="00684307">
        <w:rPr>
          <w:rFonts w:ascii="Times New Roman" w:hAnsi="Times New Roman"/>
          <w:sz w:val="24"/>
          <w:szCs w:val="24"/>
        </w:rPr>
        <w:t xml:space="preserve"> от годовых назначений </w:t>
      </w:r>
      <w:r w:rsidRPr="00646A57">
        <w:rPr>
          <w:rFonts w:ascii="Times New Roman" w:hAnsi="Times New Roman"/>
          <w:sz w:val="24"/>
          <w:szCs w:val="24"/>
        </w:rPr>
        <w:t>(</w:t>
      </w:r>
      <w:r w:rsidRPr="00646A57">
        <w:rPr>
          <w:rFonts w:ascii="Times New Roman" w:hAnsi="Times New Roman"/>
          <w:b/>
          <w:sz w:val="24"/>
          <w:szCs w:val="24"/>
        </w:rPr>
        <w:t>4</w:t>
      </w:r>
      <w:r w:rsidR="00684307" w:rsidRPr="00646A57">
        <w:rPr>
          <w:rFonts w:ascii="Times New Roman" w:hAnsi="Times New Roman"/>
          <w:b/>
          <w:sz w:val="24"/>
          <w:szCs w:val="24"/>
        </w:rPr>
        <w:t>7</w:t>
      </w:r>
      <w:r w:rsidR="00823F19" w:rsidRPr="00646A57">
        <w:rPr>
          <w:rFonts w:ascii="Times New Roman" w:hAnsi="Times New Roman"/>
          <w:b/>
          <w:sz w:val="24"/>
          <w:szCs w:val="24"/>
        </w:rPr>
        <w:t> </w:t>
      </w:r>
      <w:r w:rsidR="001131E8" w:rsidRPr="00646A57">
        <w:rPr>
          <w:rFonts w:ascii="Times New Roman" w:hAnsi="Times New Roman"/>
          <w:b/>
          <w:sz w:val="24"/>
          <w:szCs w:val="24"/>
        </w:rPr>
        <w:t>010</w:t>
      </w:r>
      <w:r w:rsidR="00823F19" w:rsidRPr="00646A57">
        <w:rPr>
          <w:rFonts w:ascii="Times New Roman" w:hAnsi="Times New Roman"/>
          <w:b/>
          <w:sz w:val="24"/>
          <w:szCs w:val="24"/>
        </w:rPr>
        <w:t>,</w:t>
      </w:r>
      <w:r w:rsidR="001131E8" w:rsidRPr="00646A57">
        <w:rPr>
          <w:rFonts w:ascii="Times New Roman" w:hAnsi="Times New Roman"/>
          <w:b/>
          <w:sz w:val="24"/>
          <w:szCs w:val="24"/>
        </w:rPr>
        <w:t>4</w:t>
      </w:r>
      <w:r w:rsidRPr="00646A57">
        <w:rPr>
          <w:rFonts w:ascii="Times New Roman" w:hAnsi="Times New Roman"/>
          <w:sz w:val="24"/>
          <w:szCs w:val="24"/>
        </w:rPr>
        <w:t xml:space="preserve"> тыс. руб.),</w:t>
      </w:r>
      <w:r w:rsidRPr="001131E8">
        <w:rPr>
          <w:rFonts w:ascii="Times New Roman" w:hAnsi="Times New Roman"/>
          <w:sz w:val="24"/>
          <w:szCs w:val="24"/>
        </w:rPr>
        <w:t xml:space="preserve"> что на</w:t>
      </w:r>
      <w:r w:rsidR="00823F19" w:rsidRPr="001131E8">
        <w:rPr>
          <w:rFonts w:ascii="Times New Roman" w:hAnsi="Times New Roman"/>
          <w:sz w:val="24"/>
          <w:szCs w:val="24"/>
        </w:rPr>
        <w:t xml:space="preserve"> </w:t>
      </w:r>
      <w:r w:rsidR="001131E8" w:rsidRPr="001131E8">
        <w:rPr>
          <w:rFonts w:ascii="Times New Roman" w:hAnsi="Times New Roman"/>
          <w:sz w:val="24"/>
          <w:szCs w:val="24"/>
        </w:rPr>
        <w:t>323,4</w:t>
      </w:r>
      <w:r w:rsidR="00823F19" w:rsidRPr="001131E8">
        <w:rPr>
          <w:rFonts w:ascii="Times New Roman" w:hAnsi="Times New Roman"/>
          <w:sz w:val="24"/>
          <w:szCs w:val="24"/>
        </w:rPr>
        <w:t xml:space="preserve"> тыс. руб. (на</w:t>
      </w:r>
      <w:r w:rsidRPr="001131E8">
        <w:rPr>
          <w:rFonts w:ascii="Times New Roman" w:hAnsi="Times New Roman"/>
          <w:sz w:val="24"/>
          <w:szCs w:val="24"/>
        </w:rPr>
        <w:t xml:space="preserve"> </w:t>
      </w:r>
      <w:r w:rsidR="001131E8" w:rsidRPr="001131E8">
        <w:rPr>
          <w:rFonts w:ascii="Times New Roman" w:hAnsi="Times New Roman"/>
          <w:sz w:val="24"/>
          <w:szCs w:val="24"/>
        </w:rPr>
        <w:t>4,2</w:t>
      </w:r>
      <w:r w:rsidRPr="001131E8">
        <w:rPr>
          <w:rFonts w:ascii="Times New Roman" w:hAnsi="Times New Roman"/>
          <w:sz w:val="24"/>
          <w:szCs w:val="24"/>
        </w:rPr>
        <w:t>%</w:t>
      </w:r>
      <w:r w:rsidR="00823F19" w:rsidRPr="001131E8">
        <w:rPr>
          <w:rFonts w:ascii="Times New Roman" w:hAnsi="Times New Roman"/>
          <w:sz w:val="24"/>
          <w:szCs w:val="24"/>
        </w:rPr>
        <w:t>)</w:t>
      </w:r>
      <w:r w:rsidRPr="001131E8">
        <w:rPr>
          <w:rFonts w:ascii="Times New Roman" w:hAnsi="Times New Roman"/>
          <w:sz w:val="24"/>
          <w:szCs w:val="24"/>
        </w:rPr>
        <w:t xml:space="preserve"> </w:t>
      </w:r>
      <w:r w:rsidR="001131E8" w:rsidRPr="001131E8">
        <w:rPr>
          <w:rFonts w:ascii="Times New Roman" w:hAnsi="Times New Roman"/>
          <w:sz w:val="24"/>
          <w:szCs w:val="24"/>
        </w:rPr>
        <w:t>больше,</w:t>
      </w:r>
      <w:r w:rsidRPr="001131E8">
        <w:rPr>
          <w:rFonts w:ascii="Times New Roman" w:hAnsi="Times New Roman"/>
          <w:sz w:val="24"/>
          <w:szCs w:val="24"/>
        </w:rPr>
        <w:t xml:space="preserve"> чем в аналогичном периоде 201</w:t>
      </w:r>
      <w:r w:rsidR="001131E8" w:rsidRPr="001131E8">
        <w:rPr>
          <w:rFonts w:ascii="Times New Roman" w:hAnsi="Times New Roman"/>
          <w:sz w:val="24"/>
          <w:szCs w:val="24"/>
        </w:rPr>
        <w:t>8</w:t>
      </w:r>
      <w:r w:rsidRPr="001131E8">
        <w:rPr>
          <w:rFonts w:ascii="Times New Roman" w:hAnsi="Times New Roman"/>
          <w:sz w:val="24"/>
          <w:szCs w:val="24"/>
        </w:rPr>
        <w:t xml:space="preserve"> года (</w:t>
      </w:r>
      <w:r w:rsidR="001131E8" w:rsidRPr="001131E8">
        <w:rPr>
          <w:rFonts w:ascii="Times New Roman" w:hAnsi="Times New Roman"/>
          <w:sz w:val="24"/>
          <w:szCs w:val="24"/>
        </w:rPr>
        <w:t>7 651,6</w:t>
      </w:r>
      <w:r w:rsidR="003523CC" w:rsidRPr="001131E8">
        <w:rPr>
          <w:rFonts w:ascii="Times New Roman" w:hAnsi="Times New Roman"/>
          <w:b/>
          <w:sz w:val="24"/>
          <w:szCs w:val="24"/>
        </w:rPr>
        <w:t xml:space="preserve"> </w:t>
      </w:r>
      <w:r w:rsidRPr="001131E8">
        <w:rPr>
          <w:rFonts w:ascii="Times New Roman" w:hAnsi="Times New Roman"/>
          <w:sz w:val="24"/>
          <w:szCs w:val="24"/>
        </w:rPr>
        <w:t xml:space="preserve">тыс. руб.). </w:t>
      </w:r>
    </w:p>
    <w:p w:rsidR="004A6418" w:rsidRPr="001131E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1E8">
        <w:rPr>
          <w:rFonts w:ascii="Times New Roman" w:hAnsi="Times New Roman"/>
          <w:sz w:val="24"/>
          <w:szCs w:val="24"/>
        </w:rPr>
        <w:t>Удельный вес расходов по данному разделу на 01.04.201</w:t>
      </w:r>
      <w:r w:rsidR="001131E8">
        <w:rPr>
          <w:rFonts w:ascii="Times New Roman" w:hAnsi="Times New Roman"/>
          <w:sz w:val="24"/>
          <w:szCs w:val="24"/>
        </w:rPr>
        <w:t>9</w:t>
      </w:r>
      <w:r w:rsidRPr="001131E8">
        <w:rPr>
          <w:rFonts w:ascii="Times New Roman" w:hAnsi="Times New Roman"/>
          <w:sz w:val="24"/>
          <w:szCs w:val="24"/>
        </w:rPr>
        <w:t xml:space="preserve"> года составил </w:t>
      </w:r>
      <w:r w:rsidRPr="00120D1F">
        <w:rPr>
          <w:rFonts w:ascii="Times New Roman" w:hAnsi="Times New Roman"/>
          <w:b/>
          <w:sz w:val="24"/>
          <w:szCs w:val="24"/>
        </w:rPr>
        <w:t>3</w:t>
      </w:r>
      <w:r w:rsidR="00FA4083" w:rsidRPr="00120D1F">
        <w:rPr>
          <w:rFonts w:ascii="Times New Roman" w:hAnsi="Times New Roman"/>
          <w:b/>
          <w:sz w:val="24"/>
          <w:szCs w:val="24"/>
        </w:rPr>
        <w:t>1,1</w:t>
      </w:r>
      <w:r w:rsidRPr="00120D1F">
        <w:rPr>
          <w:rFonts w:ascii="Times New Roman" w:hAnsi="Times New Roman"/>
          <w:b/>
          <w:sz w:val="24"/>
          <w:szCs w:val="24"/>
        </w:rPr>
        <w:t>%</w:t>
      </w:r>
      <w:r w:rsidRPr="001131E8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E55EE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853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7148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7148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714853" w:rsidRPr="007148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3,6</w:t>
      </w:r>
      <w:r w:rsidRPr="007148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7148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070DB5">
        <w:rPr>
          <w:rFonts w:ascii="Times New Roman" w:hAnsi="Times New Roman"/>
          <w:sz w:val="24"/>
          <w:szCs w:val="24"/>
        </w:rPr>
        <w:t>Расходы по данн</w:t>
      </w:r>
      <w:r w:rsidR="00900DAC" w:rsidRPr="00070DB5">
        <w:rPr>
          <w:rFonts w:ascii="Times New Roman" w:hAnsi="Times New Roman"/>
          <w:sz w:val="24"/>
          <w:szCs w:val="24"/>
        </w:rPr>
        <w:t>ому подразделу в 1 квартале 201</w:t>
      </w:r>
      <w:r w:rsidR="00555A51">
        <w:rPr>
          <w:rFonts w:ascii="Times New Roman" w:hAnsi="Times New Roman"/>
          <w:sz w:val="24"/>
          <w:szCs w:val="24"/>
        </w:rPr>
        <w:t>9</w:t>
      </w:r>
      <w:r w:rsidRPr="00070DB5">
        <w:rPr>
          <w:rFonts w:ascii="Times New Roman" w:hAnsi="Times New Roman"/>
          <w:sz w:val="24"/>
          <w:szCs w:val="24"/>
        </w:rPr>
        <w:t xml:space="preserve"> года составили </w:t>
      </w:r>
      <w:r w:rsidR="00125125" w:rsidRPr="00E55EEA">
        <w:rPr>
          <w:rFonts w:ascii="Times New Roman" w:hAnsi="Times New Roman"/>
          <w:sz w:val="24"/>
          <w:szCs w:val="24"/>
        </w:rPr>
        <w:t xml:space="preserve">- </w:t>
      </w:r>
      <w:r w:rsidR="00BC215F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070DB5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869,3</w:t>
      </w:r>
      <w:r w:rsidRPr="00E55EEA">
        <w:rPr>
          <w:rFonts w:ascii="Times New Roman" w:hAnsi="Times New Roman"/>
          <w:sz w:val="24"/>
          <w:szCs w:val="24"/>
        </w:rPr>
        <w:t xml:space="preserve"> тыс. руб. или </w:t>
      </w:r>
      <w:r w:rsidR="00125125" w:rsidRPr="00E55EEA">
        <w:rPr>
          <w:rFonts w:ascii="Times New Roman" w:hAnsi="Times New Roman"/>
          <w:b/>
          <w:sz w:val="24"/>
          <w:szCs w:val="24"/>
        </w:rPr>
        <w:t>17</w:t>
      </w:r>
      <w:r w:rsidRPr="00E55EEA">
        <w:rPr>
          <w:rFonts w:ascii="Times New Roman" w:hAnsi="Times New Roman"/>
          <w:b/>
          <w:sz w:val="24"/>
          <w:szCs w:val="24"/>
        </w:rPr>
        <w:t>%</w:t>
      </w:r>
      <w:r w:rsidRPr="00E55EEA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E55EEA">
        <w:rPr>
          <w:rFonts w:ascii="Times New Roman" w:hAnsi="Times New Roman"/>
          <w:sz w:val="24"/>
          <w:szCs w:val="24"/>
        </w:rPr>
        <w:t xml:space="preserve"> (</w:t>
      </w:r>
      <w:r w:rsidR="00125125" w:rsidRPr="00E55EEA">
        <w:rPr>
          <w:rFonts w:ascii="Times New Roman" w:hAnsi="Times New Roman"/>
          <w:b/>
          <w:sz w:val="24"/>
          <w:szCs w:val="24"/>
        </w:rPr>
        <w:t>3</w:t>
      </w:r>
      <w:r w:rsidR="00070DB5" w:rsidRPr="00E55EEA">
        <w:rPr>
          <w:rFonts w:ascii="Times New Roman" w:hAnsi="Times New Roman"/>
          <w:b/>
          <w:sz w:val="24"/>
          <w:szCs w:val="24"/>
        </w:rPr>
        <w:t>4 611,5</w:t>
      </w:r>
      <w:r w:rsidR="00BC215F" w:rsidRPr="00E55EEA">
        <w:rPr>
          <w:rFonts w:ascii="Times New Roman" w:hAnsi="Times New Roman"/>
          <w:sz w:val="24"/>
          <w:szCs w:val="24"/>
        </w:rPr>
        <w:t xml:space="preserve"> тыс. руб.), что на </w:t>
      </w:r>
      <w:r w:rsidR="00070DB5" w:rsidRPr="00E55EEA">
        <w:rPr>
          <w:rFonts w:ascii="Times New Roman" w:hAnsi="Times New Roman"/>
          <w:sz w:val="24"/>
          <w:szCs w:val="24"/>
        </w:rPr>
        <w:t xml:space="preserve">172,4 </w:t>
      </w:r>
      <w:r w:rsidR="00125125" w:rsidRPr="00E55EEA">
        <w:rPr>
          <w:rFonts w:ascii="Times New Roman" w:hAnsi="Times New Roman"/>
          <w:sz w:val="24"/>
          <w:szCs w:val="24"/>
        </w:rPr>
        <w:t xml:space="preserve">тыс. руб. </w:t>
      </w:r>
      <w:r w:rsidR="00BC215F" w:rsidRPr="00E55EEA">
        <w:rPr>
          <w:rFonts w:ascii="Times New Roman" w:hAnsi="Times New Roman"/>
          <w:sz w:val="24"/>
          <w:szCs w:val="24"/>
        </w:rPr>
        <w:t xml:space="preserve">(на </w:t>
      </w:r>
      <w:r w:rsidR="00070DB5" w:rsidRPr="00E55EEA">
        <w:rPr>
          <w:rFonts w:ascii="Times New Roman" w:hAnsi="Times New Roman"/>
          <w:sz w:val="24"/>
          <w:szCs w:val="24"/>
        </w:rPr>
        <w:t>3</w:t>
      </w:r>
      <w:r w:rsidR="00BC215F" w:rsidRPr="00E55EEA">
        <w:rPr>
          <w:rFonts w:ascii="Times New Roman" w:hAnsi="Times New Roman"/>
          <w:sz w:val="24"/>
          <w:szCs w:val="24"/>
        </w:rPr>
        <w:t xml:space="preserve">%) </w:t>
      </w:r>
      <w:r w:rsidR="00070DB5" w:rsidRPr="00E55EEA">
        <w:rPr>
          <w:rFonts w:ascii="Times New Roman" w:hAnsi="Times New Roman"/>
          <w:sz w:val="24"/>
          <w:szCs w:val="24"/>
        </w:rPr>
        <w:t>больше</w:t>
      </w:r>
      <w:r w:rsidRPr="00E55EEA">
        <w:rPr>
          <w:rFonts w:ascii="Times New Roman" w:hAnsi="Times New Roman"/>
          <w:sz w:val="24"/>
          <w:szCs w:val="24"/>
        </w:rPr>
        <w:t>, чем в 1 квартале 201</w:t>
      </w:r>
      <w:r w:rsidR="00070DB5" w:rsidRPr="00E55EEA">
        <w:rPr>
          <w:rFonts w:ascii="Times New Roman" w:hAnsi="Times New Roman"/>
          <w:sz w:val="24"/>
          <w:szCs w:val="24"/>
        </w:rPr>
        <w:t>8</w:t>
      </w:r>
      <w:r w:rsidRPr="00E55EEA">
        <w:rPr>
          <w:rFonts w:ascii="Times New Roman" w:hAnsi="Times New Roman"/>
          <w:sz w:val="24"/>
          <w:szCs w:val="24"/>
        </w:rPr>
        <w:t xml:space="preserve"> года (</w:t>
      </w:r>
      <w:r w:rsidR="00070DB5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2E2D91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070DB5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696</w:t>
      </w:r>
      <w:r w:rsidR="002E2D91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070DB5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2E2D91" w:rsidRPr="00E55EEA">
        <w:rPr>
          <w:rFonts w:ascii="Times New Roman" w:hAnsi="Times New Roman"/>
          <w:sz w:val="24"/>
          <w:szCs w:val="24"/>
        </w:rPr>
        <w:t xml:space="preserve"> </w:t>
      </w:r>
      <w:r w:rsidRPr="00E55EEA">
        <w:rPr>
          <w:rFonts w:ascii="Times New Roman" w:hAnsi="Times New Roman"/>
          <w:sz w:val="24"/>
          <w:szCs w:val="24"/>
        </w:rPr>
        <w:t>тыс. руб.).</w:t>
      </w:r>
    </w:p>
    <w:p w:rsidR="004A6418" w:rsidRPr="00E55EE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55EEA">
        <w:rPr>
          <w:rFonts w:ascii="Times New Roman" w:hAnsi="Times New Roman"/>
          <w:sz w:val="24"/>
          <w:szCs w:val="24"/>
        </w:rPr>
        <w:t>По подразделу «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E773E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494,2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E773E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E773E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E773E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="0011284D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="00E773E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63,1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</w:t>
      </w:r>
      <w:r w:rsidR="00061E5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137,4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061E5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21</w:t>
      </w:r>
      <w:r w:rsidR="00061E5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061E5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E773E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631,6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E55EE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55EEA">
        <w:rPr>
          <w:rFonts w:ascii="Times New Roman" w:hAnsi="Times New Roman"/>
          <w:sz w:val="24"/>
          <w:szCs w:val="24"/>
        </w:rPr>
        <w:t xml:space="preserve">По подразделу 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2647D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2647D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862,1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2647D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9,3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2647D1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474,5</w:t>
      </w:r>
      <w:r w:rsidR="001F3C20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1F3C20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руб.), что на </w:t>
      </w:r>
      <w:r w:rsidR="00DC670F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79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1F3C20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1F3C20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1</w:t>
      </w:r>
      <w:r w:rsidR="00DC670F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0,1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DC670F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DC670F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2647D1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783,1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E55EE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55EEA">
        <w:rPr>
          <w:rFonts w:ascii="Times New Roman" w:hAnsi="Times New Roman"/>
          <w:sz w:val="24"/>
          <w:szCs w:val="24"/>
        </w:rPr>
        <w:lastRenderedPageBreak/>
        <w:t xml:space="preserve">По подразделу 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4029AA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749,4</w:t>
      </w:r>
      <w:r w:rsidR="00C91AB3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B057F7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4029AA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8,9</w:t>
      </w:r>
      <w:r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91AB3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4029AA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974,6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B057F7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16</w:t>
      </w:r>
      <w:r w:rsidR="00B057F7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 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B057F7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40,5</w:t>
      </w:r>
      <w:r w:rsidR="00B057F7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1 квартал 201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4029AA"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533,2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646A57" w:rsidRPr="00E55EEA" w:rsidRDefault="00F9385A" w:rsidP="00F9385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EEA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- </w:t>
      </w:r>
      <w:r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6D5669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69</w:t>
      </w:r>
      <w:r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D5669" w:rsidRPr="00E55E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E55E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55EEA">
        <w:rPr>
          <w:rFonts w:ascii="Times New Roman" w:hAnsi="Times New Roman"/>
          <w:sz w:val="24"/>
          <w:szCs w:val="24"/>
        </w:rPr>
        <w:t xml:space="preserve">тыс. руб., </w:t>
      </w:r>
      <w:r w:rsidR="006D5669" w:rsidRPr="00E55EEA">
        <w:rPr>
          <w:rFonts w:ascii="Times New Roman" w:hAnsi="Times New Roman"/>
          <w:b/>
          <w:sz w:val="24"/>
          <w:szCs w:val="24"/>
        </w:rPr>
        <w:t>38</w:t>
      </w:r>
      <w:r w:rsidRPr="00E55EEA">
        <w:rPr>
          <w:rFonts w:ascii="Times New Roman" w:hAnsi="Times New Roman"/>
          <w:b/>
          <w:sz w:val="24"/>
          <w:szCs w:val="24"/>
        </w:rPr>
        <w:t>,1%</w:t>
      </w:r>
      <w:r w:rsidRPr="00E55EEA">
        <w:rPr>
          <w:rFonts w:ascii="Times New Roman" w:hAnsi="Times New Roman"/>
          <w:sz w:val="24"/>
          <w:szCs w:val="24"/>
        </w:rPr>
        <w:t xml:space="preserve"> 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="006D5669" w:rsidRPr="00E55EE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446,3</w:t>
      </w:r>
      <w:r w:rsidRPr="00E55EE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6D5669" w:rsidRPr="00E55EEA">
        <w:rPr>
          <w:rFonts w:ascii="Times New Roman" w:hAnsi="Times New Roman"/>
          <w:sz w:val="24"/>
          <w:szCs w:val="24"/>
        </w:rPr>
        <w:t xml:space="preserve">), что на 156,3 тыс. руб. больше, чем в аналогичном периоде 2018 года (13,6 тыс. руб.). </w:t>
      </w:r>
    </w:p>
    <w:p w:rsidR="00F9385A" w:rsidRPr="00646A57" w:rsidRDefault="00F9385A" w:rsidP="00F9385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EEA">
        <w:rPr>
          <w:rFonts w:ascii="Times New Roman" w:hAnsi="Times New Roman"/>
          <w:sz w:val="24"/>
          <w:szCs w:val="24"/>
        </w:rPr>
        <w:t>Удельный</w:t>
      </w:r>
      <w:r w:rsidRPr="00646A57">
        <w:rPr>
          <w:rFonts w:ascii="Times New Roman" w:hAnsi="Times New Roman"/>
          <w:sz w:val="24"/>
          <w:szCs w:val="24"/>
        </w:rPr>
        <w:t xml:space="preserve"> вес расходов по данному разделу на 01.04.201</w:t>
      </w:r>
      <w:r w:rsidR="006D0F02" w:rsidRPr="00646A57">
        <w:rPr>
          <w:rFonts w:ascii="Times New Roman" w:hAnsi="Times New Roman"/>
          <w:sz w:val="24"/>
          <w:szCs w:val="24"/>
        </w:rPr>
        <w:t>9</w:t>
      </w:r>
      <w:r w:rsidRPr="00646A57">
        <w:rPr>
          <w:rFonts w:ascii="Times New Roman" w:hAnsi="Times New Roman"/>
          <w:sz w:val="24"/>
          <w:szCs w:val="24"/>
        </w:rPr>
        <w:t xml:space="preserve"> года составил </w:t>
      </w:r>
      <w:r w:rsidRPr="00646A57">
        <w:rPr>
          <w:rFonts w:ascii="Times New Roman" w:hAnsi="Times New Roman"/>
          <w:b/>
          <w:sz w:val="24"/>
          <w:szCs w:val="24"/>
        </w:rPr>
        <w:t>0,</w:t>
      </w:r>
      <w:r w:rsidR="00FA4083" w:rsidRPr="00646A57">
        <w:rPr>
          <w:rFonts w:ascii="Times New Roman" w:hAnsi="Times New Roman"/>
          <w:b/>
          <w:sz w:val="24"/>
          <w:szCs w:val="24"/>
        </w:rPr>
        <w:t>7</w:t>
      </w:r>
      <w:r w:rsidRPr="00646A57">
        <w:rPr>
          <w:rFonts w:ascii="Times New Roman" w:hAnsi="Times New Roman"/>
          <w:b/>
          <w:sz w:val="24"/>
          <w:szCs w:val="24"/>
        </w:rPr>
        <w:t>%</w:t>
      </w:r>
      <w:r w:rsidRPr="00646A57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646A57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A57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составили </w:t>
      </w:r>
      <w:r w:rsidR="00564683" w:rsidRPr="00646A57">
        <w:rPr>
          <w:rFonts w:ascii="Times New Roman" w:hAnsi="Times New Roman"/>
          <w:sz w:val="24"/>
          <w:szCs w:val="24"/>
        </w:rPr>
        <w:t xml:space="preserve">- </w:t>
      </w:r>
      <w:r w:rsidR="006D5669" w:rsidRPr="00646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7 900,</w:t>
      </w:r>
      <w:r w:rsidR="003E6BBE" w:rsidRPr="00646A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646A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46A57">
        <w:rPr>
          <w:rFonts w:ascii="Times New Roman" w:hAnsi="Times New Roman"/>
          <w:sz w:val="24"/>
          <w:szCs w:val="24"/>
        </w:rPr>
        <w:t>ты</w:t>
      </w:r>
      <w:r w:rsidR="00564683" w:rsidRPr="00646A57">
        <w:rPr>
          <w:rFonts w:ascii="Times New Roman" w:hAnsi="Times New Roman"/>
          <w:sz w:val="24"/>
          <w:szCs w:val="24"/>
        </w:rPr>
        <w:t xml:space="preserve">с. руб., </w:t>
      </w:r>
      <w:r w:rsidR="003E6BBE" w:rsidRPr="00646A57">
        <w:rPr>
          <w:rFonts w:ascii="Times New Roman" w:hAnsi="Times New Roman"/>
          <w:b/>
          <w:sz w:val="24"/>
          <w:szCs w:val="24"/>
        </w:rPr>
        <w:t>2</w:t>
      </w:r>
      <w:r w:rsidR="006D5669" w:rsidRPr="00646A57">
        <w:rPr>
          <w:rFonts w:ascii="Times New Roman" w:hAnsi="Times New Roman"/>
          <w:b/>
          <w:sz w:val="24"/>
          <w:szCs w:val="24"/>
        </w:rPr>
        <w:t>4,5</w:t>
      </w:r>
      <w:r w:rsidRPr="00646A57">
        <w:rPr>
          <w:rFonts w:ascii="Times New Roman" w:hAnsi="Times New Roman"/>
          <w:b/>
          <w:sz w:val="24"/>
          <w:szCs w:val="24"/>
        </w:rPr>
        <w:t>%</w:t>
      </w:r>
      <w:r w:rsidRPr="00646A57">
        <w:rPr>
          <w:rFonts w:ascii="Times New Roman" w:hAnsi="Times New Roman"/>
          <w:sz w:val="24"/>
          <w:szCs w:val="24"/>
        </w:rPr>
        <w:t xml:space="preserve"> 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="006D5669" w:rsidRPr="00646A5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32 211,1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564683" w:rsidRPr="00646A57">
        <w:rPr>
          <w:rFonts w:ascii="Times New Roman" w:hAnsi="Times New Roman"/>
          <w:sz w:val="24"/>
          <w:szCs w:val="24"/>
        </w:rPr>
        <w:t xml:space="preserve">), что на </w:t>
      </w:r>
      <w:r w:rsidR="006D5669" w:rsidRPr="00646A57">
        <w:rPr>
          <w:rFonts w:ascii="Times New Roman" w:hAnsi="Times New Roman"/>
          <w:sz w:val="24"/>
          <w:szCs w:val="24"/>
        </w:rPr>
        <w:t>1 </w:t>
      </w:r>
      <w:r w:rsidR="00DD0BE4" w:rsidRPr="00646A57">
        <w:rPr>
          <w:rFonts w:ascii="Times New Roman" w:hAnsi="Times New Roman"/>
          <w:sz w:val="24"/>
          <w:szCs w:val="24"/>
        </w:rPr>
        <w:t>5</w:t>
      </w:r>
      <w:r w:rsidR="006D5669" w:rsidRPr="00646A57">
        <w:rPr>
          <w:rFonts w:ascii="Times New Roman" w:hAnsi="Times New Roman"/>
          <w:sz w:val="24"/>
          <w:szCs w:val="24"/>
        </w:rPr>
        <w:t>30,0</w:t>
      </w:r>
      <w:r w:rsidR="00DD0BE4" w:rsidRPr="00646A57">
        <w:rPr>
          <w:rFonts w:ascii="Times New Roman" w:hAnsi="Times New Roman"/>
          <w:sz w:val="24"/>
          <w:szCs w:val="24"/>
        </w:rPr>
        <w:t xml:space="preserve"> </w:t>
      </w:r>
      <w:r w:rsidRPr="00646A57">
        <w:rPr>
          <w:rFonts w:ascii="Times New Roman" w:hAnsi="Times New Roman"/>
          <w:sz w:val="24"/>
          <w:szCs w:val="24"/>
        </w:rPr>
        <w:t xml:space="preserve">тыс. руб. </w:t>
      </w:r>
      <w:r w:rsidR="006D5669" w:rsidRPr="00646A57">
        <w:rPr>
          <w:rFonts w:ascii="Times New Roman" w:hAnsi="Times New Roman"/>
          <w:sz w:val="24"/>
          <w:szCs w:val="24"/>
        </w:rPr>
        <w:t>(на 24</w:t>
      </w:r>
      <w:r w:rsidR="00DD0BE4" w:rsidRPr="00646A57">
        <w:rPr>
          <w:rFonts w:ascii="Times New Roman" w:hAnsi="Times New Roman"/>
          <w:sz w:val="24"/>
          <w:szCs w:val="24"/>
        </w:rPr>
        <w:t xml:space="preserve">%) </w:t>
      </w:r>
      <w:r w:rsidR="00564683" w:rsidRPr="00646A57">
        <w:rPr>
          <w:rFonts w:ascii="Times New Roman" w:hAnsi="Times New Roman"/>
          <w:sz w:val="24"/>
          <w:szCs w:val="24"/>
        </w:rPr>
        <w:t>больш</w:t>
      </w:r>
      <w:r w:rsidRPr="00646A57">
        <w:rPr>
          <w:rFonts w:ascii="Times New Roman" w:hAnsi="Times New Roman"/>
          <w:sz w:val="24"/>
          <w:szCs w:val="24"/>
        </w:rPr>
        <w:t>е, чем в аналогичном периоде 201</w:t>
      </w:r>
      <w:r w:rsidR="006D5669" w:rsidRPr="00646A57">
        <w:rPr>
          <w:rFonts w:ascii="Times New Roman" w:hAnsi="Times New Roman"/>
          <w:sz w:val="24"/>
          <w:szCs w:val="24"/>
        </w:rPr>
        <w:t>8</w:t>
      </w:r>
      <w:r w:rsidRPr="00646A57">
        <w:rPr>
          <w:rFonts w:ascii="Times New Roman" w:hAnsi="Times New Roman"/>
          <w:sz w:val="24"/>
          <w:szCs w:val="24"/>
        </w:rPr>
        <w:t xml:space="preserve"> года (</w:t>
      </w:r>
      <w:r w:rsidR="006D5669" w:rsidRPr="00646A57">
        <w:rPr>
          <w:rFonts w:ascii="Times New Roman" w:hAnsi="Times New Roman"/>
          <w:sz w:val="24"/>
          <w:szCs w:val="24"/>
        </w:rPr>
        <w:t>6 370,0</w:t>
      </w:r>
      <w:r w:rsidRPr="00646A57">
        <w:rPr>
          <w:rFonts w:ascii="Times New Roman" w:hAnsi="Times New Roman"/>
          <w:sz w:val="24"/>
          <w:szCs w:val="24"/>
        </w:rPr>
        <w:t xml:space="preserve"> тыс. руб.). </w:t>
      </w:r>
    </w:p>
    <w:p w:rsidR="004A6418" w:rsidRPr="00646A57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A57">
        <w:rPr>
          <w:rFonts w:ascii="Times New Roman" w:hAnsi="Times New Roman"/>
          <w:sz w:val="24"/>
          <w:szCs w:val="24"/>
        </w:rPr>
        <w:t>Удельный вес расходов по данному разделу на 01.04.201</w:t>
      </w:r>
      <w:r w:rsidR="006D5669" w:rsidRPr="00646A57">
        <w:rPr>
          <w:rFonts w:ascii="Times New Roman" w:hAnsi="Times New Roman"/>
          <w:sz w:val="24"/>
          <w:szCs w:val="24"/>
        </w:rPr>
        <w:t>9</w:t>
      </w:r>
      <w:r w:rsidR="00564683" w:rsidRPr="00646A57">
        <w:rPr>
          <w:rFonts w:ascii="Times New Roman" w:hAnsi="Times New Roman"/>
          <w:sz w:val="24"/>
          <w:szCs w:val="24"/>
        </w:rPr>
        <w:t xml:space="preserve"> года составил </w:t>
      </w:r>
      <w:r w:rsidR="00FA4083" w:rsidRPr="00646A57">
        <w:rPr>
          <w:rFonts w:ascii="Times New Roman" w:hAnsi="Times New Roman"/>
          <w:b/>
          <w:sz w:val="24"/>
          <w:szCs w:val="24"/>
        </w:rPr>
        <w:t>30</w:t>
      </w:r>
      <w:r w:rsidR="00564683" w:rsidRPr="00646A57">
        <w:rPr>
          <w:rFonts w:ascii="Times New Roman" w:hAnsi="Times New Roman"/>
          <w:b/>
          <w:sz w:val="24"/>
          <w:szCs w:val="24"/>
        </w:rPr>
        <w:t>,</w:t>
      </w:r>
      <w:r w:rsidR="003E6BBE" w:rsidRPr="00646A57">
        <w:rPr>
          <w:rFonts w:ascii="Times New Roman" w:hAnsi="Times New Roman"/>
          <w:b/>
          <w:sz w:val="24"/>
          <w:szCs w:val="24"/>
        </w:rPr>
        <w:t>9</w:t>
      </w:r>
      <w:r w:rsidRPr="00646A57">
        <w:rPr>
          <w:rFonts w:ascii="Times New Roman" w:hAnsi="Times New Roman"/>
          <w:b/>
          <w:sz w:val="24"/>
          <w:szCs w:val="24"/>
        </w:rPr>
        <w:t>%</w:t>
      </w:r>
      <w:r w:rsidRPr="00646A57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646A57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46A57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1B2851" w:rsidRPr="00646A57">
        <w:rPr>
          <w:rFonts w:ascii="Times New Roman" w:hAnsi="Times New Roman"/>
          <w:sz w:val="24"/>
          <w:szCs w:val="24"/>
        </w:rPr>
        <w:t xml:space="preserve">- </w:t>
      </w:r>
      <w:r w:rsidR="006D5669" w:rsidRPr="00646A57">
        <w:rPr>
          <w:rFonts w:ascii="Times New Roman" w:hAnsi="Times New Roman"/>
          <w:b/>
          <w:sz w:val="24"/>
          <w:szCs w:val="24"/>
        </w:rPr>
        <w:t>14</w:t>
      </w:r>
      <w:r w:rsidR="00A351F1" w:rsidRPr="00646A57">
        <w:rPr>
          <w:rFonts w:ascii="Times New Roman" w:hAnsi="Times New Roman"/>
          <w:b/>
          <w:sz w:val="24"/>
          <w:szCs w:val="24"/>
        </w:rPr>
        <w:t>4</w:t>
      </w:r>
      <w:r w:rsidR="001B2851" w:rsidRPr="00646A57">
        <w:rPr>
          <w:rFonts w:ascii="Times New Roman" w:hAnsi="Times New Roman"/>
          <w:b/>
          <w:sz w:val="24"/>
          <w:szCs w:val="24"/>
        </w:rPr>
        <w:t>,</w:t>
      </w:r>
      <w:r w:rsidR="006D5669" w:rsidRPr="00646A57">
        <w:rPr>
          <w:rFonts w:ascii="Times New Roman" w:hAnsi="Times New Roman"/>
          <w:b/>
          <w:sz w:val="24"/>
          <w:szCs w:val="24"/>
        </w:rPr>
        <w:t>8</w:t>
      </w:r>
      <w:r w:rsidRPr="00646A57">
        <w:rPr>
          <w:rFonts w:ascii="Times New Roman" w:hAnsi="Times New Roman"/>
          <w:sz w:val="24"/>
          <w:szCs w:val="24"/>
        </w:rPr>
        <w:t xml:space="preserve"> тыс. руб. или </w:t>
      </w:r>
      <w:r w:rsidR="006D5669" w:rsidRPr="00646A57">
        <w:rPr>
          <w:rFonts w:ascii="Times New Roman" w:hAnsi="Times New Roman"/>
          <w:b/>
          <w:sz w:val="24"/>
          <w:szCs w:val="24"/>
        </w:rPr>
        <w:t>6,6</w:t>
      </w:r>
      <w:r w:rsidRPr="00646A57">
        <w:rPr>
          <w:rFonts w:ascii="Times New Roman" w:hAnsi="Times New Roman"/>
          <w:b/>
          <w:sz w:val="24"/>
          <w:szCs w:val="24"/>
        </w:rPr>
        <w:t>%</w:t>
      </w:r>
      <w:r w:rsidRPr="00646A57">
        <w:rPr>
          <w:rFonts w:ascii="Times New Roman" w:hAnsi="Times New Roman"/>
          <w:sz w:val="24"/>
          <w:szCs w:val="24"/>
        </w:rPr>
        <w:t xml:space="preserve"> от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A351F1" w:rsidRPr="00646A5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</w:t>
      </w:r>
      <w:r w:rsidR="006D5669" w:rsidRPr="00646A5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</w:t>
      </w:r>
      <w:r w:rsidR="00A351F1" w:rsidRPr="00646A5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80,0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6D5669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120,1</w:t>
      </w:r>
      <w:r w:rsidR="004E713E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(на </w:t>
      </w:r>
      <w:r w:rsidR="006D5669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486,2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%</w:t>
      </w:r>
      <w:r w:rsidR="004E713E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4E713E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в 1 квартале 20</w:t>
      </w:r>
      <w:r w:rsidR="00900DAC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6D5669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 года (24,7</w:t>
      </w:r>
      <w:r w:rsidR="001B2851"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46A5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</w:p>
    <w:p w:rsidR="004A6418" w:rsidRPr="00646A57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A57">
        <w:rPr>
          <w:rFonts w:ascii="Times New Roman" w:hAnsi="Times New Roman"/>
          <w:sz w:val="24"/>
          <w:szCs w:val="24"/>
        </w:rPr>
        <w:t>Удельный вес расходов по данному разделу на 01.04.201</w:t>
      </w:r>
      <w:r w:rsidR="006D5669" w:rsidRPr="00646A57">
        <w:rPr>
          <w:rFonts w:ascii="Times New Roman" w:hAnsi="Times New Roman"/>
          <w:sz w:val="24"/>
          <w:szCs w:val="24"/>
        </w:rPr>
        <w:t>9</w:t>
      </w:r>
      <w:r w:rsidRPr="00646A57">
        <w:rPr>
          <w:rFonts w:ascii="Times New Roman" w:hAnsi="Times New Roman"/>
          <w:sz w:val="24"/>
          <w:szCs w:val="24"/>
        </w:rPr>
        <w:t xml:space="preserve"> года составил </w:t>
      </w:r>
      <w:r w:rsidR="001B2851" w:rsidRPr="00646A57">
        <w:rPr>
          <w:rFonts w:ascii="Times New Roman" w:hAnsi="Times New Roman"/>
          <w:b/>
          <w:sz w:val="24"/>
          <w:szCs w:val="24"/>
        </w:rPr>
        <w:t>0,</w:t>
      </w:r>
      <w:r w:rsidR="00FA4083" w:rsidRPr="00646A57">
        <w:rPr>
          <w:rFonts w:ascii="Times New Roman" w:hAnsi="Times New Roman"/>
          <w:b/>
          <w:sz w:val="24"/>
          <w:szCs w:val="24"/>
        </w:rPr>
        <w:t>6</w:t>
      </w:r>
      <w:r w:rsidRPr="00646A57">
        <w:rPr>
          <w:rFonts w:ascii="Times New Roman" w:hAnsi="Times New Roman"/>
          <w:b/>
          <w:sz w:val="24"/>
          <w:szCs w:val="24"/>
        </w:rPr>
        <w:t>%</w:t>
      </w:r>
      <w:r w:rsidRPr="00646A57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646A57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A57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646A57">
        <w:rPr>
          <w:rFonts w:ascii="Times New Roman" w:hAnsi="Times New Roman"/>
          <w:sz w:val="24"/>
          <w:szCs w:val="24"/>
        </w:rPr>
        <w:t xml:space="preserve"> -</w:t>
      </w:r>
      <w:r w:rsidRPr="00646A57">
        <w:rPr>
          <w:rFonts w:ascii="Times New Roman" w:hAnsi="Times New Roman"/>
          <w:sz w:val="24"/>
          <w:szCs w:val="24"/>
        </w:rPr>
        <w:t xml:space="preserve"> </w:t>
      </w:r>
      <w:r w:rsidR="006D5669" w:rsidRPr="00646A57">
        <w:rPr>
          <w:rFonts w:ascii="Times New Roman" w:hAnsi="Times New Roman"/>
          <w:b/>
          <w:sz w:val="24"/>
          <w:szCs w:val="24"/>
        </w:rPr>
        <w:t>9 405,6</w:t>
      </w:r>
      <w:r w:rsidR="006D5669" w:rsidRPr="006D5669">
        <w:rPr>
          <w:rFonts w:ascii="Times New Roman" w:hAnsi="Times New Roman"/>
          <w:b/>
          <w:sz w:val="24"/>
          <w:szCs w:val="24"/>
        </w:rPr>
        <w:t xml:space="preserve"> </w:t>
      </w:r>
      <w:r w:rsidRPr="006D5669">
        <w:rPr>
          <w:rFonts w:ascii="Times New Roman" w:hAnsi="Times New Roman"/>
          <w:sz w:val="24"/>
          <w:szCs w:val="24"/>
        </w:rPr>
        <w:t>тыс. руб.</w:t>
      </w:r>
      <w:r w:rsidR="006D5669" w:rsidRPr="006D5669">
        <w:rPr>
          <w:rFonts w:ascii="Times New Roman" w:hAnsi="Times New Roman"/>
          <w:sz w:val="24"/>
          <w:szCs w:val="24"/>
        </w:rPr>
        <w:t xml:space="preserve">, </w:t>
      </w:r>
      <w:r w:rsidR="006D5669" w:rsidRPr="006D5669">
        <w:rPr>
          <w:rFonts w:ascii="Times New Roman" w:hAnsi="Times New Roman"/>
          <w:b/>
          <w:sz w:val="24"/>
          <w:szCs w:val="24"/>
        </w:rPr>
        <w:t>21,1</w:t>
      </w:r>
      <w:r w:rsidRPr="006D5669">
        <w:rPr>
          <w:rFonts w:ascii="Times New Roman" w:hAnsi="Times New Roman"/>
          <w:b/>
          <w:sz w:val="24"/>
          <w:szCs w:val="24"/>
        </w:rPr>
        <w:t>%</w:t>
      </w:r>
      <w:r w:rsidRPr="006D5669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6D5669">
        <w:rPr>
          <w:rFonts w:ascii="Times New Roman" w:hAnsi="Times New Roman"/>
          <w:sz w:val="24"/>
          <w:szCs w:val="24"/>
        </w:rPr>
        <w:t xml:space="preserve"> (</w:t>
      </w:r>
      <w:r w:rsidR="00260B6C" w:rsidRPr="006D5669">
        <w:rPr>
          <w:rFonts w:ascii="Times New Roman" w:hAnsi="Times New Roman"/>
          <w:b/>
          <w:sz w:val="24"/>
          <w:szCs w:val="24"/>
        </w:rPr>
        <w:t>4</w:t>
      </w:r>
      <w:r w:rsidR="006D5669" w:rsidRPr="006D5669">
        <w:rPr>
          <w:rFonts w:ascii="Times New Roman" w:hAnsi="Times New Roman"/>
          <w:b/>
          <w:sz w:val="24"/>
          <w:szCs w:val="24"/>
        </w:rPr>
        <w:t>4 616,6</w:t>
      </w:r>
      <w:r w:rsidR="00CA6CA8" w:rsidRPr="006D5669">
        <w:rPr>
          <w:rFonts w:ascii="Times New Roman" w:hAnsi="Times New Roman"/>
          <w:sz w:val="24"/>
          <w:szCs w:val="24"/>
        </w:rPr>
        <w:t xml:space="preserve"> тыс. руб.</w:t>
      </w:r>
      <w:r w:rsidRPr="006D5669">
        <w:rPr>
          <w:rFonts w:ascii="Times New Roman" w:hAnsi="Times New Roman"/>
          <w:sz w:val="24"/>
          <w:szCs w:val="24"/>
        </w:rPr>
        <w:t xml:space="preserve">), что на </w:t>
      </w:r>
      <w:r w:rsidR="00C071BA" w:rsidRPr="00C071BA">
        <w:rPr>
          <w:rFonts w:ascii="Times New Roman" w:hAnsi="Times New Roman"/>
          <w:sz w:val="24"/>
          <w:szCs w:val="24"/>
        </w:rPr>
        <w:t>608,2</w:t>
      </w:r>
      <w:r w:rsidRPr="00C071BA">
        <w:rPr>
          <w:rFonts w:ascii="Times New Roman" w:hAnsi="Times New Roman"/>
          <w:sz w:val="24"/>
          <w:szCs w:val="24"/>
        </w:rPr>
        <w:t xml:space="preserve"> тыс. руб. </w:t>
      </w:r>
      <w:r w:rsidR="00C071BA" w:rsidRPr="00C071BA">
        <w:rPr>
          <w:rFonts w:ascii="Times New Roman" w:hAnsi="Times New Roman"/>
          <w:sz w:val="24"/>
          <w:szCs w:val="24"/>
        </w:rPr>
        <w:t>больше</w:t>
      </w:r>
      <w:r w:rsidRPr="00C071BA">
        <w:rPr>
          <w:rFonts w:ascii="Times New Roman" w:hAnsi="Times New Roman"/>
          <w:sz w:val="24"/>
          <w:szCs w:val="24"/>
        </w:rPr>
        <w:t>, чем за аналогичный период 201</w:t>
      </w:r>
      <w:r w:rsidR="00C071BA" w:rsidRPr="00C071BA">
        <w:rPr>
          <w:rFonts w:ascii="Times New Roman" w:hAnsi="Times New Roman"/>
          <w:sz w:val="24"/>
          <w:szCs w:val="24"/>
        </w:rPr>
        <w:t>8</w:t>
      </w:r>
      <w:r w:rsidRPr="00C071BA">
        <w:rPr>
          <w:rFonts w:ascii="Times New Roman" w:hAnsi="Times New Roman"/>
          <w:sz w:val="24"/>
          <w:szCs w:val="24"/>
        </w:rPr>
        <w:t xml:space="preserve"> года (</w:t>
      </w:r>
      <w:r w:rsidR="006D5669" w:rsidRPr="00C071BA">
        <w:rPr>
          <w:rFonts w:ascii="Times New Roman" w:hAnsi="Times New Roman"/>
          <w:sz w:val="24"/>
          <w:szCs w:val="24"/>
        </w:rPr>
        <w:t>8 797,4</w:t>
      </w:r>
      <w:r w:rsidRPr="00C071BA">
        <w:rPr>
          <w:rFonts w:ascii="Times New Roman" w:hAnsi="Times New Roman"/>
          <w:sz w:val="24"/>
          <w:szCs w:val="24"/>
        </w:rPr>
        <w:t xml:space="preserve"> тыс. руб.).</w:t>
      </w:r>
      <w:r w:rsidR="001B2851" w:rsidRPr="00C071BA">
        <w:rPr>
          <w:rFonts w:ascii="Times New Roman" w:hAnsi="Times New Roman"/>
          <w:sz w:val="24"/>
          <w:szCs w:val="24"/>
        </w:rPr>
        <w:t xml:space="preserve"> </w:t>
      </w:r>
    </w:p>
    <w:p w:rsidR="004A6418" w:rsidRPr="006D5669" w:rsidRDefault="001B2851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1BA">
        <w:rPr>
          <w:rFonts w:ascii="Times New Roman" w:hAnsi="Times New Roman"/>
          <w:sz w:val="24"/>
          <w:szCs w:val="24"/>
        </w:rPr>
        <w:t>Удельный</w:t>
      </w:r>
      <w:r w:rsidRPr="006D5669">
        <w:rPr>
          <w:rFonts w:ascii="Times New Roman" w:hAnsi="Times New Roman"/>
          <w:sz w:val="24"/>
          <w:szCs w:val="24"/>
        </w:rPr>
        <w:t xml:space="preserve"> вес расх</w:t>
      </w:r>
      <w:r w:rsidR="006832EE" w:rsidRPr="006D5669">
        <w:rPr>
          <w:rFonts w:ascii="Times New Roman" w:hAnsi="Times New Roman"/>
          <w:sz w:val="24"/>
          <w:szCs w:val="24"/>
        </w:rPr>
        <w:t>одов по данному разделу на 01.04</w:t>
      </w:r>
      <w:r w:rsidRPr="006D5669">
        <w:rPr>
          <w:rFonts w:ascii="Times New Roman" w:hAnsi="Times New Roman"/>
          <w:sz w:val="24"/>
          <w:szCs w:val="24"/>
        </w:rPr>
        <w:t>.201</w:t>
      </w:r>
      <w:r w:rsidR="006D5669" w:rsidRPr="006D5669">
        <w:rPr>
          <w:rFonts w:ascii="Times New Roman" w:hAnsi="Times New Roman"/>
          <w:sz w:val="24"/>
          <w:szCs w:val="24"/>
        </w:rPr>
        <w:t>9</w:t>
      </w:r>
      <w:r w:rsidR="00C61BAD" w:rsidRPr="006D5669">
        <w:rPr>
          <w:rFonts w:ascii="Times New Roman" w:hAnsi="Times New Roman"/>
          <w:sz w:val="24"/>
          <w:szCs w:val="24"/>
        </w:rPr>
        <w:t xml:space="preserve"> года составил </w:t>
      </w:r>
      <w:r w:rsidR="006832EE" w:rsidRPr="006D5669">
        <w:rPr>
          <w:rFonts w:ascii="Times New Roman" w:hAnsi="Times New Roman"/>
          <w:b/>
          <w:sz w:val="24"/>
          <w:szCs w:val="24"/>
        </w:rPr>
        <w:t>3</w:t>
      </w:r>
      <w:r w:rsidR="00FA4083" w:rsidRPr="006D5669">
        <w:rPr>
          <w:rFonts w:ascii="Times New Roman" w:hAnsi="Times New Roman"/>
          <w:b/>
          <w:sz w:val="24"/>
          <w:szCs w:val="24"/>
        </w:rPr>
        <w:t>6,7</w:t>
      </w:r>
      <w:r w:rsidRPr="006D5669">
        <w:rPr>
          <w:rFonts w:ascii="Times New Roman" w:hAnsi="Times New Roman"/>
          <w:b/>
          <w:sz w:val="24"/>
          <w:szCs w:val="24"/>
        </w:rPr>
        <w:t>%</w:t>
      </w:r>
      <w:r w:rsidRPr="006D5669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C071BA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1BA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40412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12F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40412F" w:rsidRPr="0040412F">
        <w:rPr>
          <w:rFonts w:ascii="Times New Roman" w:hAnsi="Times New Roman"/>
          <w:b/>
          <w:sz w:val="24"/>
          <w:szCs w:val="24"/>
        </w:rPr>
        <w:t>8 526,2</w:t>
      </w:r>
      <w:r w:rsidRPr="0040412F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40412F">
        <w:rPr>
          <w:rFonts w:ascii="Times New Roman" w:hAnsi="Times New Roman"/>
          <w:sz w:val="24"/>
          <w:szCs w:val="24"/>
        </w:rPr>
        <w:t xml:space="preserve"> (</w:t>
      </w:r>
      <w:r w:rsidR="0025751B" w:rsidRPr="0040412F">
        <w:rPr>
          <w:rFonts w:ascii="Times New Roman" w:hAnsi="Times New Roman"/>
          <w:b/>
          <w:sz w:val="24"/>
          <w:szCs w:val="24"/>
        </w:rPr>
        <w:t>2</w:t>
      </w:r>
      <w:r w:rsidR="00331D08" w:rsidRPr="0040412F">
        <w:rPr>
          <w:rFonts w:ascii="Times New Roman" w:hAnsi="Times New Roman"/>
          <w:b/>
          <w:sz w:val="24"/>
          <w:szCs w:val="24"/>
        </w:rPr>
        <w:t>0</w:t>
      </w:r>
      <w:r w:rsidR="0025751B" w:rsidRPr="0040412F">
        <w:rPr>
          <w:rFonts w:ascii="Times New Roman" w:hAnsi="Times New Roman"/>
          <w:b/>
          <w:sz w:val="24"/>
          <w:szCs w:val="24"/>
        </w:rPr>
        <w:t>%</w:t>
      </w:r>
      <w:r w:rsidR="0025751B" w:rsidRPr="0040412F">
        <w:rPr>
          <w:rFonts w:ascii="Times New Roman" w:hAnsi="Times New Roman"/>
          <w:sz w:val="24"/>
          <w:szCs w:val="24"/>
        </w:rPr>
        <w:t>)</w:t>
      </w:r>
      <w:r w:rsidRPr="0040412F">
        <w:rPr>
          <w:rFonts w:ascii="Times New Roman" w:hAnsi="Times New Roman"/>
          <w:sz w:val="24"/>
          <w:szCs w:val="24"/>
        </w:rPr>
        <w:t>, в 1 кв. 201</w:t>
      </w:r>
      <w:r w:rsidR="00C071BA" w:rsidRPr="0040412F">
        <w:rPr>
          <w:rFonts w:ascii="Times New Roman" w:hAnsi="Times New Roman"/>
          <w:sz w:val="24"/>
          <w:szCs w:val="24"/>
        </w:rPr>
        <w:t>8</w:t>
      </w:r>
      <w:r w:rsidRPr="0040412F">
        <w:rPr>
          <w:rFonts w:ascii="Times New Roman" w:hAnsi="Times New Roman"/>
          <w:sz w:val="24"/>
          <w:szCs w:val="24"/>
        </w:rPr>
        <w:t xml:space="preserve"> г. </w:t>
      </w:r>
      <w:r w:rsidR="00E70DA0" w:rsidRPr="0040412F">
        <w:rPr>
          <w:rFonts w:ascii="Times New Roman" w:hAnsi="Times New Roman"/>
          <w:sz w:val="24"/>
          <w:szCs w:val="24"/>
        </w:rPr>
        <w:t xml:space="preserve">- </w:t>
      </w:r>
      <w:r w:rsidR="00C071BA" w:rsidRPr="0040412F">
        <w:rPr>
          <w:rFonts w:ascii="Times New Roman" w:hAnsi="Times New Roman"/>
          <w:sz w:val="24"/>
          <w:szCs w:val="24"/>
        </w:rPr>
        <w:t xml:space="preserve">7 975,3 </w:t>
      </w:r>
      <w:r w:rsidRPr="0040412F">
        <w:rPr>
          <w:rFonts w:ascii="Times New Roman" w:hAnsi="Times New Roman"/>
          <w:sz w:val="24"/>
          <w:szCs w:val="24"/>
        </w:rPr>
        <w:t>тыс. руб.;</w:t>
      </w:r>
    </w:p>
    <w:p w:rsidR="004A6418" w:rsidRPr="0040412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12F">
        <w:rPr>
          <w:rFonts w:ascii="Times New Roman" w:hAnsi="Times New Roman"/>
          <w:sz w:val="24"/>
          <w:szCs w:val="24"/>
        </w:rPr>
        <w:t>«Культура</w:t>
      </w:r>
      <w:r w:rsidR="001B12E6" w:rsidRPr="0040412F">
        <w:rPr>
          <w:rFonts w:ascii="Times New Roman" w:hAnsi="Times New Roman"/>
          <w:sz w:val="24"/>
          <w:szCs w:val="24"/>
        </w:rPr>
        <w:t xml:space="preserve"> и </w:t>
      </w:r>
      <w:r w:rsidRPr="0040412F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40412F" w:rsidRPr="0040412F">
        <w:rPr>
          <w:rFonts w:ascii="Times New Roman" w:hAnsi="Times New Roman"/>
          <w:b/>
          <w:sz w:val="24"/>
          <w:szCs w:val="24"/>
        </w:rPr>
        <w:t>173,5</w:t>
      </w:r>
      <w:r w:rsidRPr="0040412F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40412F">
        <w:rPr>
          <w:rFonts w:ascii="Times New Roman" w:hAnsi="Times New Roman"/>
          <w:sz w:val="24"/>
          <w:szCs w:val="24"/>
        </w:rPr>
        <w:t xml:space="preserve"> (</w:t>
      </w:r>
      <w:r w:rsidR="0025751B" w:rsidRPr="0040412F">
        <w:rPr>
          <w:rFonts w:ascii="Times New Roman" w:hAnsi="Times New Roman"/>
          <w:b/>
          <w:sz w:val="24"/>
          <w:szCs w:val="24"/>
        </w:rPr>
        <w:t>8,</w:t>
      </w:r>
      <w:r w:rsidR="00331D08" w:rsidRPr="0040412F">
        <w:rPr>
          <w:rFonts w:ascii="Times New Roman" w:hAnsi="Times New Roman"/>
          <w:b/>
          <w:sz w:val="24"/>
          <w:szCs w:val="24"/>
        </w:rPr>
        <w:t>1</w:t>
      </w:r>
      <w:r w:rsidR="0025751B" w:rsidRPr="0040412F">
        <w:rPr>
          <w:rFonts w:ascii="Times New Roman" w:hAnsi="Times New Roman"/>
          <w:b/>
          <w:sz w:val="24"/>
          <w:szCs w:val="24"/>
        </w:rPr>
        <w:t>%</w:t>
      </w:r>
      <w:r w:rsidR="0025751B" w:rsidRPr="0040412F">
        <w:rPr>
          <w:rFonts w:ascii="Times New Roman" w:hAnsi="Times New Roman"/>
          <w:sz w:val="24"/>
          <w:szCs w:val="24"/>
        </w:rPr>
        <w:t xml:space="preserve">), </w:t>
      </w:r>
      <w:r w:rsidRPr="0040412F">
        <w:rPr>
          <w:rFonts w:ascii="Times New Roman" w:hAnsi="Times New Roman"/>
          <w:sz w:val="24"/>
          <w:szCs w:val="24"/>
        </w:rPr>
        <w:t>в 1 кв. 201</w:t>
      </w:r>
      <w:r w:rsidR="00C071BA" w:rsidRPr="0040412F">
        <w:rPr>
          <w:rFonts w:ascii="Times New Roman" w:hAnsi="Times New Roman"/>
          <w:sz w:val="24"/>
          <w:szCs w:val="24"/>
        </w:rPr>
        <w:t>8</w:t>
      </w:r>
      <w:r w:rsidRPr="0040412F">
        <w:rPr>
          <w:rFonts w:ascii="Times New Roman" w:hAnsi="Times New Roman"/>
          <w:sz w:val="24"/>
          <w:szCs w:val="24"/>
        </w:rPr>
        <w:t xml:space="preserve"> г. </w:t>
      </w:r>
      <w:r w:rsidR="00281F06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C071BA" w:rsidRPr="0040412F">
        <w:rPr>
          <w:rFonts w:ascii="Times New Roman" w:hAnsi="Times New Roman"/>
          <w:sz w:val="24"/>
          <w:szCs w:val="24"/>
        </w:rPr>
        <w:t xml:space="preserve">120,4 </w:t>
      </w:r>
      <w:r w:rsidR="0025751B" w:rsidRPr="0040412F">
        <w:rPr>
          <w:rFonts w:ascii="Times New Roman" w:hAnsi="Times New Roman"/>
          <w:sz w:val="24"/>
          <w:szCs w:val="24"/>
        </w:rPr>
        <w:t>тыс. руб.</w:t>
      </w:r>
      <w:r w:rsidRPr="0040412F">
        <w:rPr>
          <w:rFonts w:ascii="Times New Roman" w:hAnsi="Times New Roman"/>
          <w:sz w:val="24"/>
          <w:szCs w:val="24"/>
        </w:rPr>
        <w:t>;</w:t>
      </w:r>
    </w:p>
    <w:p w:rsidR="004A6418" w:rsidRPr="0040412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12F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40412F" w:rsidRPr="0040412F">
        <w:rPr>
          <w:rFonts w:ascii="Times New Roman" w:hAnsi="Times New Roman"/>
          <w:b/>
          <w:sz w:val="24"/>
          <w:szCs w:val="24"/>
        </w:rPr>
        <w:t>705,9</w:t>
      </w:r>
      <w:r w:rsidR="0025751B" w:rsidRPr="0040412F">
        <w:rPr>
          <w:rFonts w:ascii="Times New Roman" w:hAnsi="Times New Roman"/>
          <w:sz w:val="24"/>
          <w:szCs w:val="24"/>
        </w:rPr>
        <w:t xml:space="preserve"> тыс. руб. (</w:t>
      </w:r>
      <w:r w:rsidR="0025751B" w:rsidRPr="0040412F">
        <w:rPr>
          <w:rFonts w:ascii="Times New Roman" w:hAnsi="Times New Roman"/>
          <w:b/>
          <w:sz w:val="24"/>
          <w:szCs w:val="24"/>
        </w:rPr>
        <w:t>1</w:t>
      </w:r>
      <w:r w:rsidR="00A74CC1" w:rsidRPr="0040412F">
        <w:rPr>
          <w:rFonts w:ascii="Times New Roman" w:hAnsi="Times New Roman"/>
          <w:b/>
          <w:sz w:val="24"/>
          <w:szCs w:val="24"/>
        </w:rPr>
        <w:t>7,5</w:t>
      </w:r>
      <w:r w:rsidR="0025751B" w:rsidRPr="0040412F">
        <w:rPr>
          <w:rFonts w:ascii="Times New Roman" w:hAnsi="Times New Roman"/>
          <w:b/>
          <w:sz w:val="24"/>
          <w:szCs w:val="24"/>
        </w:rPr>
        <w:t>%</w:t>
      </w:r>
      <w:r w:rsidR="0025751B" w:rsidRPr="0040412F">
        <w:rPr>
          <w:rFonts w:ascii="Times New Roman" w:hAnsi="Times New Roman"/>
          <w:sz w:val="24"/>
          <w:szCs w:val="24"/>
        </w:rPr>
        <w:t xml:space="preserve">), </w:t>
      </w:r>
      <w:r w:rsidRPr="0040412F">
        <w:rPr>
          <w:rFonts w:ascii="Times New Roman" w:hAnsi="Times New Roman"/>
          <w:sz w:val="24"/>
          <w:szCs w:val="24"/>
        </w:rPr>
        <w:t>в 1 кв. 201</w:t>
      </w:r>
      <w:r w:rsidR="00C071BA" w:rsidRPr="0040412F">
        <w:rPr>
          <w:rFonts w:ascii="Times New Roman" w:hAnsi="Times New Roman"/>
          <w:sz w:val="24"/>
          <w:szCs w:val="24"/>
        </w:rPr>
        <w:t>8</w:t>
      </w:r>
      <w:r w:rsidRPr="0040412F">
        <w:rPr>
          <w:rFonts w:ascii="Times New Roman" w:hAnsi="Times New Roman"/>
          <w:sz w:val="24"/>
          <w:szCs w:val="24"/>
        </w:rPr>
        <w:t xml:space="preserve"> г. </w:t>
      </w:r>
      <w:r w:rsidR="00281F06" w:rsidRPr="0040412F">
        <w:rPr>
          <w:rFonts w:ascii="Times New Roman" w:hAnsi="Times New Roman"/>
          <w:sz w:val="24"/>
          <w:szCs w:val="24"/>
        </w:rPr>
        <w:t xml:space="preserve">- </w:t>
      </w:r>
      <w:r w:rsidR="00C071BA" w:rsidRPr="0040412F">
        <w:rPr>
          <w:rFonts w:ascii="Times New Roman" w:hAnsi="Times New Roman"/>
          <w:sz w:val="24"/>
          <w:szCs w:val="24"/>
        </w:rPr>
        <w:t xml:space="preserve">681,8 </w:t>
      </w:r>
      <w:r w:rsidRPr="0040412F">
        <w:rPr>
          <w:rFonts w:ascii="Times New Roman" w:hAnsi="Times New Roman"/>
          <w:sz w:val="24"/>
          <w:szCs w:val="24"/>
        </w:rPr>
        <w:t>тыс. руб.;</w:t>
      </w:r>
    </w:p>
    <w:p w:rsidR="004A6418" w:rsidRPr="0040412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12F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40412F" w:rsidRPr="0040412F">
        <w:rPr>
          <w:rFonts w:ascii="Times New Roman" w:hAnsi="Times New Roman"/>
          <w:sz w:val="24"/>
          <w:szCs w:val="24"/>
        </w:rPr>
        <w:t>расходы отсутствовали</w:t>
      </w:r>
      <w:r w:rsidR="0025751B" w:rsidRPr="0040412F">
        <w:rPr>
          <w:rFonts w:ascii="Times New Roman" w:hAnsi="Times New Roman"/>
          <w:sz w:val="24"/>
          <w:szCs w:val="24"/>
        </w:rPr>
        <w:t xml:space="preserve">, </w:t>
      </w:r>
      <w:r w:rsidRPr="0040412F">
        <w:rPr>
          <w:rFonts w:ascii="Times New Roman" w:hAnsi="Times New Roman"/>
          <w:sz w:val="24"/>
          <w:szCs w:val="24"/>
        </w:rPr>
        <w:t>в 1 кв. 201</w:t>
      </w:r>
      <w:r w:rsidR="00C071BA" w:rsidRPr="0040412F">
        <w:rPr>
          <w:rFonts w:ascii="Times New Roman" w:hAnsi="Times New Roman"/>
          <w:sz w:val="24"/>
          <w:szCs w:val="24"/>
        </w:rPr>
        <w:t>8</w:t>
      </w:r>
      <w:r w:rsidRPr="0040412F">
        <w:rPr>
          <w:rFonts w:ascii="Times New Roman" w:hAnsi="Times New Roman"/>
          <w:sz w:val="24"/>
          <w:szCs w:val="24"/>
        </w:rPr>
        <w:t xml:space="preserve"> г. </w:t>
      </w:r>
      <w:r w:rsidR="00E70DA0" w:rsidRPr="0040412F">
        <w:rPr>
          <w:rFonts w:ascii="Times New Roman" w:hAnsi="Times New Roman"/>
          <w:sz w:val="24"/>
          <w:szCs w:val="24"/>
        </w:rPr>
        <w:t>-</w:t>
      </w:r>
      <w:r w:rsidRPr="0040412F">
        <w:rPr>
          <w:rFonts w:ascii="Times New Roman" w:hAnsi="Times New Roman"/>
          <w:sz w:val="24"/>
          <w:szCs w:val="24"/>
        </w:rPr>
        <w:t xml:space="preserve"> </w:t>
      </w:r>
      <w:r w:rsidR="00C071BA" w:rsidRPr="0040412F">
        <w:rPr>
          <w:rFonts w:ascii="Times New Roman" w:hAnsi="Times New Roman"/>
          <w:sz w:val="24"/>
          <w:szCs w:val="24"/>
        </w:rPr>
        <w:t>19</w:t>
      </w:r>
      <w:r w:rsidR="00E70DA0" w:rsidRPr="0040412F">
        <w:rPr>
          <w:rFonts w:ascii="Times New Roman" w:hAnsi="Times New Roman"/>
          <w:sz w:val="24"/>
          <w:szCs w:val="24"/>
        </w:rPr>
        <w:t>,9</w:t>
      </w:r>
      <w:r w:rsidRPr="0040412F">
        <w:rPr>
          <w:rFonts w:ascii="Times New Roman" w:hAnsi="Times New Roman"/>
          <w:sz w:val="24"/>
          <w:szCs w:val="24"/>
        </w:rPr>
        <w:t xml:space="preserve"> тыс. руб.</w:t>
      </w:r>
    </w:p>
    <w:p w:rsidR="0040412F" w:rsidRDefault="004A6418" w:rsidP="00EE751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0412F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40412F" w:rsidRPr="0040412F">
        <w:rPr>
          <w:rFonts w:ascii="Times New Roman" w:hAnsi="Times New Roman"/>
          <w:sz w:val="24"/>
          <w:szCs w:val="24"/>
        </w:rPr>
        <w:t>8</w:t>
      </w:r>
      <w:r w:rsidRPr="0040412F">
        <w:rPr>
          <w:rFonts w:ascii="Times New Roman" w:hAnsi="Times New Roman"/>
          <w:sz w:val="24"/>
          <w:szCs w:val="24"/>
        </w:rPr>
        <w:t xml:space="preserve"> года, можно сделать вывод, что увеличение расходов произошло </w:t>
      </w:r>
      <w:r w:rsidR="00CE7C9B" w:rsidRPr="0040412F">
        <w:rPr>
          <w:rFonts w:ascii="Times New Roman" w:hAnsi="Times New Roman"/>
          <w:sz w:val="24"/>
          <w:szCs w:val="24"/>
        </w:rPr>
        <w:t>по разделам:</w:t>
      </w:r>
    </w:p>
    <w:p w:rsidR="0040412F" w:rsidRPr="00F04A14" w:rsidRDefault="0040412F" w:rsidP="0040412F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A14">
        <w:rPr>
          <w:rFonts w:ascii="Times New Roman" w:hAnsi="Times New Roman"/>
          <w:sz w:val="24"/>
          <w:szCs w:val="24"/>
        </w:rPr>
        <w:t>«Образование» на 550,9 тыс. руб. (на 6,9%).</w:t>
      </w:r>
    </w:p>
    <w:p w:rsidR="0040412F" w:rsidRPr="00F04A14" w:rsidRDefault="00CE7C9B" w:rsidP="00EE751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A14">
        <w:rPr>
          <w:rFonts w:ascii="Times New Roman" w:hAnsi="Times New Roman"/>
          <w:sz w:val="24"/>
          <w:szCs w:val="24"/>
        </w:rPr>
        <w:t xml:space="preserve"> «Культура, кинематография» на </w:t>
      </w:r>
      <w:r w:rsidR="0040412F" w:rsidRPr="00F04A14">
        <w:rPr>
          <w:rFonts w:ascii="Times New Roman" w:hAnsi="Times New Roman"/>
          <w:sz w:val="24"/>
          <w:szCs w:val="24"/>
        </w:rPr>
        <w:t>5</w:t>
      </w:r>
      <w:r w:rsidR="00D3680D" w:rsidRPr="00F04A14">
        <w:rPr>
          <w:rFonts w:ascii="Times New Roman" w:hAnsi="Times New Roman"/>
          <w:sz w:val="24"/>
          <w:szCs w:val="24"/>
        </w:rPr>
        <w:t>3,</w:t>
      </w:r>
      <w:r w:rsidR="0040412F" w:rsidRPr="00F04A14">
        <w:rPr>
          <w:rFonts w:ascii="Times New Roman" w:hAnsi="Times New Roman"/>
          <w:sz w:val="24"/>
          <w:szCs w:val="24"/>
        </w:rPr>
        <w:t>1</w:t>
      </w:r>
      <w:r w:rsidRPr="00F04A14">
        <w:rPr>
          <w:rFonts w:ascii="Times New Roman" w:hAnsi="Times New Roman"/>
          <w:sz w:val="24"/>
          <w:szCs w:val="24"/>
        </w:rPr>
        <w:t xml:space="preserve"> тыс. руб. (на </w:t>
      </w:r>
      <w:r w:rsidR="0040412F" w:rsidRPr="00F04A14">
        <w:rPr>
          <w:rFonts w:ascii="Times New Roman" w:hAnsi="Times New Roman"/>
          <w:sz w:val="24"/>
          <w:szCs w:val="24"/>
        </w:rPr>
        <w:t>44,1</w:t>
      </w:r>
      <w:r w:rsidRPr="00F04A14">
        <w:rPr>
          <w:rFonts w:ascii="Times New Roman" w:hAnsi="Times New Roman"/>
          <w:sz w:val="24"/>
          <w:szCs w:val="24"/>
        </w:rPr>
        <w:t>%)</w:t>
      </w:r>
      <w:r w:rsidR="00D3680D" w:rsidRPr="00F04A14">
        <w:rPr>
          <w:rFonts w:ascii="Times New Roman" w:hAnsi="Times New Roman"/>
          <w:sz w:val="24"/>
          <w:szCs w:val="24"/>
        </w:rPr>
        <w:t>;</w:t>
      </w:r>
      <w:r w:rsidR="007352B6" w:rsidRPr="00F04A14">
        <w:rPr>
          <w:rFonts w:ascii="Times New Roman" w:hAnsi="Times New Roman"/>
          <w:sz w:val="24"/>
          <w:szCs w:val="24"/>
        </w:rPr>
        <w:t xml:space="preserve"> </w:t>
      </w:r>
    </w:p>
    <w:p w:rsidR="0098664C" w:rsidRPr="00F04A14" w:rsidRDefault="007352B6" w:rsidP="00EE751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A14">
        <w:rPr>
          <w:rFonts w:ascii="Times New Roman" w:hAnsi="Times New Roman"/>
          <w:sz w:val="24"/>
          <w:szCs w:val="24"/>
        </w:rPr>
        <w:t xml:space="preserve">«Социальная политика» на </w:t>
      </w:r>
      <w:r w:rsidR="0098664C" w:rsidRPr="00F04A14">
        <w:rPr>
          <w:rFonts w:ascii="Times New Roman" w:hAnsi="Times New Roman"/>
          <w:sz w:val="24"/>
          <w:szCs w:val="24"/>
        </w:rPr>
        <w:t>24,1</w:t>
      </w:r>
      <w:r w:rsidRPr="00F04A14">
        <w:rPr>
          <w:rFonts w:ascii="Times New Roman" w:hAnsi="Times New Roman"/>
          <w:sz w:val="24"/>
          <w:szCs w:val="24"/>
        </w:rPr>
        <w:t xml:space="preserve"> тыс. руб. (</w:t>
      </w:r>
      <w:r w:rsidR="0098664C" w:rsidRPr="00F04A14">
        <w:rPr>
          <w:rFonts w:ascii="Times New Roman" w:hAnsi="Times New Roman"/>
          <w:sz w:val="24"/>
          <w:szCs w:val="24"/>
        </w:rPr>
        <w:t>на 3,5</w:t>
      </w:r>
      <w:r w:rsidRPr="00F04A14">
        <w:rPr>
          <w:rFonts w:ascii="Times New Roman" w:hAnsi="Times New Roman"/>
          <w:sz w:val="24"/>
          <w:szCs w:val="24"/>
        </w:rPr>
        <w:t>%)</w:t>
      </w:r>
      <w:r w:rsidR="00803B04" w:rsidRPr="00F04A14">
        <w:rPr>
          <w:rFonts w:ascii="Times New Roman" w:hAnsi="Times New Roman"/>
          <w:sz w:val="24"/>
          <w:szCs w:val="24"/>
        </w:rPr>
        <w:t xml:space="preserve">, </w:t>
      </w:r>
    </w:p>
    <w:p w:rsidR="0098664C" w:rsidRPr="00F04A14" w:rsidRDefault="004A6418" w:rsidP="0098664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A14">
        <w:rPr>
          <w:rFonts w:ascii="Times New Roman" w:hAnsi="Times New Roman"/>
          <w:sz w:val="24"/>
          <w:szCs w:val="24"/>
        </w:rPr>
        <w:t>Снижение расходов в сравнении с аналогичным периодом 201</w:t>
      </w:r>
      <w:r w:rsidR="0098664C" w:rsidRPr="00F04A14">
        <w:rPr>
          <w:rFonts w:ascii="Times New Roman" w:hAnsi="Times New Roman"/>
          <w:sz w:val="24"/>
          <w:szCs w:val="24"/>
        </w:rPr>
        <w:t>8</w:t>
      </w:r>
      <w:r w:rsidRPr="00F04A14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E614CF" w:rsidRPr="00F04A14">
        <w:rPr>
          <w:rFonts w:ascii="Times New Roman" w:hAnsi="Times New Roman"/>
          <w:sz w:val="24"/>
          <w:szCs w:val="24"/>
        </w:rPr>
        <w:t>у</w:t>
      </w:r>
      <w:r w:rsidRPr="00F04A14">
        <w:rPr>
          <w:rFonts w:ascii="Times New Roman" w:hAnsi="Times New Roman"/>
          <w:sz w:val="24"/>
          <w:szCs w:val="24"/>
        </w:rPr>
        <w:t xml:space="preserve">: </w:t>
      </w:r>
    </w:p>
    <w:p w:rsidR="0098664C" w:rsidRPr="00F04A14" w:rsidRDefault="0098664C" w:rsidP="0098664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A14">
        <w:rPr>
          <w:rFonts w:ascii="Times New Roman" w:hAnsi="Times New Roman"/>
          <w:sz w:val="24"/>
          <w:szCs w:val="24"/>
        </w:rPr>
        <w:t>«Физическая культура и спорт» на 19,9 тыс. руб.</w:t>
      </w:r>
    </w:p>
    <w:p w:rsidR="0098664C" w:rsidRDefault="0098664C" w:rsidP="00EE751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1B28" w:rsidRPr="00AC6125" w:rsidRDefault="00B91B28" w:rsidP="00B91B28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722B53" w:rsidRDefault="00722B53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7635C" w:rsidRDefault="0007635C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3C27A8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расходов бюджета за </w:t>
      </w:r>
      <w:r w:rsidR="00734FE6"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B58D5"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квартал</w:t>
      </w:r>
      <w:r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3C27A8"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3C27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3C27A8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3C27A8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7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C27A8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1785"/>
        <w:gridCol w:w="1476"/>
        <w:gridCol w:w="1275"/>
        <w:gridCol w:w="1418"/>
        <w:gridCol w:w="1093"/>
        <w:gridCol w:w="1175"/>
      </w:tblGrid>
      <w:tr w:rsidR="00AC13BD" w:rsidRPr="00AD7301" w:rsidTr="00AC13BD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вида расходов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расходов на 2019 год согласно решению о бюджете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за                        1 квартал 2019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 в общем объёме расходов за 1 квартал 2019 года</w:t>
            </w:r>
          </w:p>
        </w:tc>
      </w:tr>
      <w:tr w:rsidR="00AD7301" w:rsidRPr="00AD7301" w:rsidTr="00AC13BD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7301" w:rsidRPr="00AD7301" w:rsidTr="00AC13BD">
        <w:trPr>
          <w:trHeight w:val="146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13BD" w:rsidRPr="00AD7301" w:rsidTr="00AC13B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13BD" w:rsidRPr="00AD7301" w:rsidTr="00AC13BD">
        <w:trPr>
          <w:trHeight w:val="19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C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="00AC1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муниципальными </w:t>
            </w: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-32667,5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AC13BD" w:rsidRPr="00AD7301" w:rsidTr="00AC13BD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-11020,1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AC13BD" w:rsidRPr="00AD7301" w:rsidTr="00AC13BD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-4889,2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AC13BD" w:rsidRPr="00AD7301" w:rsidTr="00AC13BD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-51652,6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AC13BD" w:rsidRPr="00AD7301" w:rsidTr="00AC13BD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C13BD" w:rsidRPr="00AD7301" w:rsidTr="00AC13B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-100869,1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301" w:rsidRPr="00AD7301" w:rsidRDefault="00AD7301" w:rsidP="00AD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22B53" w:rsidRDefault="00722B53" w:rsidP="00AE48A4">
      <w:pPr>
        <w:tabs>
          <w:tab w:val="left" w:pos="907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AE48A4" w:rsidRPr="00E55EEA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муниципальными органами </w:t>
      </w:r>
      <w:r w:rsidRPr="00E55EEA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E55EEA">
        <w:rPr>
          <w:rFonts w:ascii="Times New Roman" w:hAnsi="Times New Roman"/>
          <w:sz w:val="24"/>
          <w:szCs w:val="24"/>
        </w:rPr>
        <w:t xml:space="preserve">- </w:t>
      </w:r>
      <w:r w:rsidR="00D8309C" w:rsidRPr="00E55EEA">
        <w:rPr>
          <w:rFonts w:ascii="Times New Roman" w:hAnsi="Times New Roman"/>
          <w:b/>
          <w:sz w:val="24"/>
          <w:szCs w:val="24"/>
        </w:rPr>
        <w:t>6</w:t>
      </w:r>
      <w:r w:rsidR="00E55EEA" w:rsidRPr="00E55EEA">
        <w:rPr>
          <w:rFonts w:ascii="Times New Roman" w:hAnsi="Times New Roman"/>
          <w:b/>
          <w:sz w:val="24"/>
          <w:szCs w:val="24"/>
        </w:rPr>
        <w:t> 465,2</w:t>
      </w:r>
      <w:r w:rsidRPr="00E55EEA">
        <w:rPr>
          <w:rFonts w:ascii="Times New Roman" w:hAnsi="Times New Roman"/>
          <w:sz w:val="24"/>
          <w:szCs w:val="24"/>
        </w:rPr>
        <w:t xml:space="preserve"> тыс. руб. (</w:t>
      </w:r>
      <w:r w:rsidR="00632727" w:rsidRPr="00E55EEA">
        <w:rPr>
          <w:rFonts w:ascii="Times New Roman" w:hAnsi="Times New Roman"/>
          <w:b/>
          <w:sz w:val="24"/>
          <w:szCs w:val="24"/>
        </w:rPr>
        <w:t>1</w:t>
      </w:r>
      <w:r w:rsidR="00E55EEA" w:rsidRPr="00E55EEA">
        <w:rPr>
          <w:rFonts w:ascii="Times New Roman" w:hAnsi="Times New Roman"/>
          <w:b/>
          <w:sz w:val="24"/>
          <w:szCs w:val="24"/>
        </w:rPr>
        <w:t>6</w:t>
      </w:r>
      <w:r w:rsidR="00632727" w:rsidRPr="00E55EEA">
        <w:rPr>
          <w:rFonts w:ascii="Times New Roman" w:hAnsi="Times New Roman"/>
          <w:b/>
          <w:sz w:val="24"/>
          <w:szCs w:val="24"/>
        </w:rPr>
        <w:t>,</w:t>
      </w:r>
      <w:r w:rsidR="00E55EEA" w:rsidRPr="00E55EEA">
        <w:rPr>
          <w:rFonts w:ascii="Times New Roman" w:hAnsi="Times New Roman"/>
          <w:b/>
          <w:sz w:val="24"/>
          <w:szCs w:val="24"/>
        </w:rPr>
        <w:t>5</w:t>
      </w:r>
      <w:r w:rsidRPr="00E55EEA">
        <w:rPr>
          <w:rFonts w:ascii="Times New Roman" w:hAnsi="Times New Roman"/>
          <w:b/>
          <w:sz w:val="24"/>
          <w:szCs w:val="24"/>
        </w:rPr>
        <w:t>%</w:t>
      </w:r>
      <w:r w:rsidRPr="00E55EEA">
        <w:rPr>
          <w:rFonts w:ascii="Times New Roman" w:hAnsi="Times New Roman"/>
          <w:sz w:val="24"/>
          <w:szCs w:val="24"/>
        </w:rPr>
        <w:t xml:space="preserve"> от плановых показателей). Удельный вес расходов </w:t>
      </w:r>
      <w:r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32727"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7198"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квартал </w:t>
      </w:r>
      <w:r w:rsidRPr="00E55EEA">
        <w:rPr>
          <w:rFonts w:ascii="Times New Roman" w:hAnsi="Times New Roman"/>
          <w:sz w:val="24"/>
          <w:szCs w:val="24"/>
        </w:rPr>
        <w:t>201</w:t>
      </w:r>
      <w:r w:rsidR="00E55EEA" w:rsidRPr="00E55EEA">
        <w:rPr>
          <w:rFonts w:ascii="Times New Roman" w:hAnsi="Times New Roman"/>
          <w:sz w:val="24"/>
          <w:szCs w:val="24"/>
        </w:rPr>
        <w:t>9</w:t>
      </w:r>
      <w:r w:rsidRPr="00E55EEA">
        <w:rPr>
          <w:rFonts w:ascii="Times New Roman" w:hAnsi="Times New Roman"/>
          <w:sz w:val="24"/>
          <w:szCs w:val="24"/>
        </w:rPr>
        <w:t xml:space="preserve"> года </w:t>
      </w:r>
      <w:r w:rsidR="00E55EEA" w:rsidRPr="00E55EEA">
        <w:rPr>
          <w:rFonts w:ascii="Times New Roman" w:hAnsi="Times New Roman"/>
          <w:sz w:val="24"/>
          <w:szCs w:val="24"/>
        </w:rPr>
        <w:t>–</w:t>
      </w:r>
      <w:r w:rsidRPr="00E55EEA">
        <w:rPr>
          <w:rFonts w:ascii="Times New Roman" w:hAnsi="Times New Roman"/>
          <w:sz w:val="24"/>
          <w:szCs w:val="24"/>
        </w:rPr>
        <w:t xml:space="preserve"> </w:t>
      </w:r>
      <w:r w:rsidR="00D8309C" w:rsidRPr="00E55EEA">
        <w:rPr>
          <w:rFonts w:ascii="Times New Roman" w:hAnsi="Times New Roman"/>
          <w:b/>
          <w:sz w:val="24"/>
          <w:szCs w:val="24"/>
        </w:rPr>
        <w:t>2</w:t>
      </w:r>
      <w:r w:rsidR="00E55EEA" w:rsidRPr="00E55EEA">
        <w:rPr>
          <w:rFonts w:ascii="Times New Roman" w:hAnsi="Times New Roman"/>
          <w:b/>
          <w:sz w:val="24"/>
          <w:szCs w:val="24"/>
        </w:rPr>
        <w:t>5,3</w:t>
      </w:r>
      <w:r w:rsidRPr="00E55EEA">
        <w:rPr>
          <w:rFonts w:ascii="Times New Roman" w:hAnsi="Times New Roman"/>
          <w:b/>
          <w:sz w:val="24"/>
          <w:szCs w:val="24"/>
        </w:rPr>
        <w:t>%</w:t>
      </w:r>
      <w:r w:rsidRPr="00E55EEA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E55EEA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5E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E55EEA">
        <w:rPr>
          <w:rFonts w:ascii="Times New Roman" w:hAnsi="Times New Roman"/>
          <w:sz w:val="24"/>
          <w:szCs w:val="24"/>
        </w:rPr>
        <w:t>составили</w:t>
      </w:r>
      <w:r w:rsidR="00632727" w:rsidRPr="00E55EEA">
        <w:rPr>
          <w:rFonts w:ascii="Times New Roman" w:hAnsi="Times New Roman"/>
          <w:sz w:val="24"/>
          <w:szCs w:val="24"/>
        </w:rPr>
        <w:t xml:space="preserve"> - </w:t>
      </w:r>
      <w:r w:rsidR="00632727" w:rsidRPr="00E55EEA">
        <w:rPr>
          <w:rFonts w:ascii="Times New Roman" w:hAnsi="Times New Roman"/>
          <w:b/>
          <w:sz w:val="24"/>
          <w:szCs w:val="24"/>
        </w:rPr>
        <w:t>1</w:t>
      </w:r>
      <w:r w:rsidR="00E55EEA" w:rsidRPr="00E55EEA">
        <w:rPr>
          <w:rFonts w:ascii="Times New Roman" w:hAnsi="Times New Roman"/>
          <w:b/>
          <w:sz w:val="24"/>
          <w:szCs w:val="24"/>
        </w:rPr>
        <w:t> 869,0</w:t>
      </w:r>
      <w:r w:rsidRPr="00E55EEA">
        <w:rPr>
          <w:rFonts w:ascii="Times New Roman" w:hAnsi="Times New Roman"/>
          <w:sz w:val="24"/>
          <w:szCs w:val="24"/>
        </w:rPr>
        <w:t xml:space="preserve"> тыс. руб. (</w:t>
      </w:r>
      <w:r w:rsidR="00632727" w:rsidRPr="00E55EEA">
        <w:rPr>
          <w:rFonts w:ascii="Times New Roman" w:hAnsi="Times New Roman"/>
          <w:b/>
          <w:sz w:val="24"/>
          <w:szCs w:val="24"/>
        </w:rPr>
        <w:t>1</w:t>
      </w:r>
      <w:r w:rsidR="00E55EEA" w:rsidRPr="00E55EEA">
        <w:rPr>
          <w:rFonts w:ascii="Times New Roman" w:hAnsi="Times New Roman"/>
          <w:b/>
          <w:sz w:val="24"/>
          <w:szCs w:val="24"/>
        </w:rPr>
        <w:t>4,5</w:t>
      </w:r>
      <w:r w:rsidRPr="00E55EEA">
        <w:rPr>
          <w:rFonts w:ascii="Times New Roman" w:hAnsi="Times New Roman"/>
          <w:b/>
          <w:sz w:val="24"/>
          <w:szCs w:val="24"/>
        </w:rPr>
        <w:t>%</w:t>
      </w:r>
      <w:r w:rsidRPr="00E55EEA">
        <w:rPr>
          <w:rFonts w:ascii="Times New Roman" w:hAnsi="Times New Roman"/>
          <w:sz w:val="24"/>
          <w:szCs w:val="24"/>
        </w:rPr>
        <w:t xml:space="preserve"> от плановых показателей). Удельный вес </w:t>
      </w:r>
      <w:r w:rsidR="00E55EEA" w:rsidRPr="00E55EEA">
        <w:rPr>
          <w:rFonts w:ascii="Times New Roman" w:hAnsi="Times New Roman"/>
          <w:sz w:val="24"/>
          <w:szCs w:val="24"/>
        </w:rPr>
        <w:t>-</w:t>
      </w:r>
      <w:r w:rsidR="007F3CAD" w:rsidRPr="00E55EEA">
        <w:rPr>
          <w:rFonts w:ascii="Times New Roman" w:hAnsi="Times New Roman"/>
          <w:sz w:val="24"/>
          <w:szCs w:val="24"/>
        </w:rPr>
        <w:t xml:space="preserve"> </w:t>
      </w:r>
      <w:r w:rsidR="00632727" w:rsidRPr="00E55EEA">
        <w:rPr>
          <w:rFonts w:ascii="Times New Roman" w:hAnsi="Times New Roman"/>
          <w:b/>
          <w:sz w:val="24"/>
          <w:szCs w:val="24"/>
        </w:rPr>
        <w:t>7</w:t>
      </w:r>
      <w:r w:rsidR="00E55EEA" w:rsidRPr="00E55EEA">
        <w:rPr>
          <w:rFonts w:ascii="Times New Roman" w:hAnsi="Times New Roman"/>
          <w:b/>
          <w:sz w:val="24"/>
          <w:szCs w:val="24"/>
        </w:rPr>
        <w:t>,3</w:t>
      </w:r>
      <w:r w:rsidRPr="00E55EEA">
        <w:rPr>
          <w:rFonts w:ascii="Times New Roman" w:hAnsi="Times New Roman"/>
          <w:b/>
          <w:sz w:val="24"/>
          <w:szCs w:val="24"/>
        </w:rPr>
        <w:t>%</w:t>
      </w:r>
      <w:r w:rsidRPr="00E55EEA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AC6125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и иные выплаты населению за 1</w:t>
      </w:r>
      <w:r w:rsidR="00F07778"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</w:t>
      </w: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555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0AF0" w:rsidRPr="002737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273714" w:rsidRPr="002737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98,1</w:t>
      </w: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2737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12,5</w:t>
      </w:r>
      <w:r w:rsidRPr="002737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273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3714">
        <w:rPr>
          <w:rFonts w:ascii="Times New Roman" w:hAnsi="Times New Roman"/>
          <w:sz w:val="24"/>
          <w:szCs w:val="24"/>
        </w:rPr>
        <w:t xml:space="preserve">от плановых показателей). </w:t>
      </w:r>
      <w:r w:rsidR="00B421A2" w:rsidRPr="00273714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B421A2" w:rsidRPr="00D402AA">
        <w:rPr>
          <w:rFonts w:ascii="Times New Roman" w:hAnsi="Times New Roman"/>
          <w:sz w:val="24"/>
          <w:szCs w:val="24"/>
        </w:rPr>
        <w:t xml:space="preserve">- </w:t>
      </w:r>
      <w:r w:rsidR="002F0AF0" w:rsidRPr="00D402AA">
        <w:rPr>
          <w:rFonts w:ascii="Times New Roman" w:hAnsi="Times New Roman"/>
          <w:b/>
          <w:sz w:val="24"/>
          <w:szCs w:val="24"/>
        </w:rPr>
        <w:t>2</w:t>
      </w:r>
      <w:r w:rsidR="00B421A2" w:rsidRPr="00D402AA">
        <w:rPr>
          <w:rFonts w:ascii="Times New Roman" w:hAnsi="Times New Roman"/>
          <w:b/>
          <w:sz w:val="24"/>
          <w:szCs w:val="24"/>
        </w:rPr>
        <w:t>,</w:t>
      </w:r>
      <w:r w:rsidR="00273714" w:rsidRPr="00D402AA">
        <w:rPr>
          <w:rFonts w:ascii="Times New Roman" w:hAnsi="Times New Roman"/>
          <w:b/>
          <w:sz w:val="24"/>
          <w:szCs w:val="24"/>
        </w:rPr>
        <w:t>7</w:t>
      </w:r>
      <w:r w:rsidRPr="00D402AA">
        <w:rPr>
          <w:rFonts w:ascii="Times New Roman" w:hAnsi="Times New Roman"/>
          <w:b/>
          <w:sz w:val="24"/>
          <w:szCs w:val="24"/>
        </w:rPr>
        <w:t>%</w:t>
      </w:r>
      <w:r w:rsidRPr="00D402AA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1564AC" w:rsidRPr="00C738F3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714">
        <w:rPr>
          <w:rFonts w:ascii="Times New Roman" w:hAnsi="Times New Roman"/>
          <w:sz w:val="24"/>
          <w:szCs w:val="24"/>
        </w:rPr>
        <w:t>Средства субсидии на выполнение муниципального задания перечислены муниципальным учреждениям в объеме</w:t>
      </w:r>
      <w:r w:rsidR="003B532D" w:rsidRPr="00273714">
        <w:rPr>
          <w:rFonts w:ascii="Times New Roman" w:hAnsi="Times New Roman"/>
          <w:sz w:val="24"/>
          <w:szCs w:val="24"/>
        </w:rPr>
        <w:t xml:space="preserve"> - </w:t>
      </w:r>
      <w:r w:rsidR="003B532D" w:rsidRPr="00C738F3">
        <w:rPr>
          <w:rFonts w:ascii="Times New Roman" w:hAnsi="Times New Roman"/>
          <w:b/>
          <w:sz w:val="24"/>
          <w:szCs w:val="24"/>
        </w:rPr>
        <w:t>1</w:t>
      </w:r>
      <w:r w:rsidR="00C738F3" w:rsidRPr="00C738F3">
        <w:rPr>
          <w:rFonts w:ascii="Times New Roman" w:hAnsi="Times New Roman"/>
          <w:b/>
          <w:sz w:val="24"/>
          <w:szCs w:val="24"/>
        </w:rPr>
        <w:t>6</w:t>
      </w:r>
      <w:r w:rsidR="003B532D" w:rsidRPr="00C738F3">
        <w:rPr>
          <w:rFonts w:ascii="Times New Roman" w:hAnsi="Times New Roman"/>
          <w:b/>
          <w:sz w:val="24"/>
          <w:szCs w:val="24"/>
        </w:rPr>
        <w:t> </w:t>
      </w:r>
      <w:r w:rsidR="00C738F3" w:rsidRPr="00C738F3">
        <w:rPr>
          <w:rFonts w:ascii="Times New Roman" w:hAnsi="Times New Roman"/>
          <w:b/>
          <w:sz w:val="24"/>
          <w:szCs w:val="24"/>
        </w:rPr>
        <w:t>400</w:t>
      </w:r>
      <w:r w:rsidR="003B532D" w:rsidRPr="00C738F3">
        <w:rPr>
          <w:rFonts w:ascii="Times New Roman" w:hAnsi="Times New Roman"/>
          <w:b/>
          <w:sz w:val="24"/>
          <w:szCs w:val="24"/>
        </w:rPr>
        <w:t>,</w:t>
      </w:r>
      <w:r w:rsidR="00522E06" w:rsidRPr="00C738F3">
        <w:rPr>
          <w:rFonts w:ascii="Times New Roman" w:hAnsi="Times New Roman"/>
          <w:b/>
          <w:sz w:val="24"/>
          <w:szCs w:val="24"/>
        </w:rPr>
        <w:t>0</w:t>
      </w:r>
      <w:r w:rsidRPr="00C738F3">
        <w:rPr>
          <w:rFonts w:ascii="Times New Roman" w:hAnsi="Times New Roman"/>
          <w:sz w:val="24"/>
          <w:szCs w:val="24"/>
        </w:rPr>
        <w:t xml:space="preserve"> тыс. руб.</w:t>
      </w:r>
      <w:r w:rsidR="003B532D" w:rsidRPr="00C738F3">
        <w:rPr>
          <w:rFonts w:ascii="Times New Roman" w:hAnsi="Times New Roman"/>
          <w:sz w:val="24"/>
          <w:szCs w:val="24"/>
        </w:rPr>
        <w:t xml:space="preserve"> (</w:t>
      </w:r>
      <w:r w:rsidR="003B532D" w:rsidRPr="00C738F3">
        <w:rPr>
          <w:rFonts w:ascii="Times New Roman" w:hAnsi="Times New Roman"/>
          <w:b/>
          <w:sz w:val="24"/>
          <w:szCs w:val="24"/>
        </w:rPr>
        <w:t>2</w:t>
      </w:r>
      <w:r w:rsidR="00C738F3" w:rsidRPr="00C738F3">
        <w:rPr>
          <w:rFonts w:ascii="Times New Roman" w:hAnsi="Times New Roman"/>
          <w:b/>
          <w:sz w:val="24"/>
          <w:szCs w:val="24"/>
        </w:rPr>
        <w:t>4,</w:t>
      </w:r>
      <w:r w:rsidR="00522E06" w:rsidRPr="00C738F3">
        <w:rPr>
          <w:rFonts w:ascii="Times New Roman" w:hAnsi="Times New Roman"/>
          <w:b/>
          <w:sz w:val="24"/>
          <w:szCs w:val="24"/>
        </w:rPr>
        <w:t>1</w:t>
      </w:r>
      <w:r w:rsidR="00294E37" w:rsidRPr="00C738F3">
        <w:rPr>
          <w:rFonts w:ascii="Times New Roman" w:hAnsi="Times New Roman"/>
          <w:b/>
          <w:sz w:val="24"/>
          <w:szCs w:val="24"/>
        </w:rPr>
        <w:t>%</w:t>
      </w:r>
      <w:r w:rsidR="003B532D" w:rsidRPr="00C738F3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294E37" w:rsidRPr="00C738F3">
        <w:rPr>
          <w:rFonts w:ascii="Times New Roman" w:hAnsi="Times New Roman"/>
          <w:sz w:val="24"/>
          <w:szCs w:val="24"/>
        </w:rPr>
        <w:t xml:space="preserve">), </w:t>
      </w:r>
      <w:r w:rsidR="0032679B" w:rsidRPr="00C738F3">
        <w:rPr>
          <w:rFonts w:ascii="Times New Roman" w:hAnsi="Times New Roman"/>
          <w:sz w:val="24"/>
          <w:szCs w:val="24"/>
        </w:rPr>
        <w:t xml:space="preserve">в том числе: </w:t>
      </w:r>
    </w:p>
    <w:p w:rsidR="001564AC" w:rsidRPr="000770F2" w:rsidRDefault="0032679B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70F2">
        <w:rPr>
          <w:rFonts w:ascii="Times New Roman" w:hAnsi="Times New Roman"/>
          <w:sz w:val="24"/>
          <w:szCs w:val="24"/>
        </w:rPr>
        <w:lastRenderedPageBreak/>
        <w:t xml:space="preserve">МБУ «АвтоЭнергия» - </w:t>
      </w:r>
      <w:r w:rsidR="000770F2" w:rsidRPr="000770F2">
        <w:rPr>
          <w:rFonts w:ascii="Times New Roman" w:hAnsi="Times New Roman"/>
          <w:b/>
          <w:sz w:val="24"/>
          <w:szCs w:val="24"/>
        </w:rPr>
        <w:t>4</w:t>
      </w:r>
      <w:r w:rsidR="008C1026" w:rsidRPr="000770F2">
        <w:rPr>
          <w:rFonts w:ascii="Times New Roman" w:hAnsi="Times New Roman"/>
          <w:b/>
          <w:sz w:val="24"/>
          <w:szCs w:val="24"/>
        </w:rPr>
        <w:t> </w:t>
      </w:r>
      <w:r w:rsidR="000770F2" w:rsidRPr="000770F2">
        <w:rPr>
          <w:rFonts w:ascii="Times New Roman" w:hAnsi="Times New Roman"/>
          <w:b/>
          <w:sz w:val="24"/>
          <w:szCs w:val="24"/>
        </w:rPr>
        <w:t>5</w:t>
      </w:r>
      <w:r w:rsidR="00775502" w:rsidRPr="000770F2">
        <w:rPr>
          <w:rFonts w:ascii="Times New Roman" w:hAnsi="Times New Roman"/>
          <w:b/>
          <w:sz w:val="24"/>
          <w:szCs w:val="24"/>
        </w:rPr>
        <w:t>00</w:t>
      </w:r>
      <w:r w:rsidR="008C1026" w:rsidRPr="000770F2">
        <w:rPr>
          <w:rFonts w:ascii="Times New Roman" w:hAnsi="Times New Roman"/>
          <w:b/>
          <w:sz w:val="24"/>
          <w:szCs w:val="24"/>
        </w:rPr>
        <w:t>,</w:t>
      </w:r>
      <w:r w:rsidR="00775502" w:rsidRPr="000770F2">
        <w:rPr>
          <w:rFonts w:ascii="Times New Roman" w:hAnsi="Times New Roman"/>
          <w:b/>
          <w:sz w:val="24"/>
          <w:szCs w:val="24"/>
        </w:rPr>
        <w:t>0</w:t>
      </w:r>
      <w:r w:rsidR="008C1026" w:rsidRPr="000770F2">
        <w:rPr>
          <w:rFonts w:ascii="Times New Roman" w:hAnsi="Times New Roman"/>
          <w:sz w:val="24"/>
          <w:szCs w:val="24"/>
        </w:rPr>
        <w:t xml:space="preserve"> </w:t>
      </w:r>
      <w:r w:rsidRPr="000770F2">
        <w:rPr>
          <w:rFonts w:ascii="Times New Roman" w:hAnsi="Times New Roman"/>
          <w:sz w:val="24"/>
          <w:szCs w:val="24"/>
        </w:rPr>
        <w:t>тыс. руб.</w:t>
      </w:r>
      <w:r w:rsidR="00775502" w:rsidRPr="000770F2">
        <w:rPr>
          <w:rFonts w:ascii="Times New Roman" w:hAnsi="Times New Roman"/>
          <w:sz w:val="24"/>
          <w:szCs w:val="24"/>
        </w:rPr>
        <w:t xml:space="preserve"> (</w:t>
      </w:r>
      <w:r w:rsidR="00775502" w:rsidRPr="000770F2">
        <w:rPr>
          <w:rFonts w:ascii="Times New Roman" w:hAnsi="Times New Roman"/>
          <w:b/>
          <w:sz w:val="24"/>
          <w:szCs w:val="24"/>
        </w:rPr>
        <w:t>2</w:t>
      </w:r>
      <w:r w:rsidR="000770F2" w:rsidRPr="000770F2">
        <w:rPr>
          <w:rFonts w:ascii="Times New Roman" w:hAnsi="Times New Roman"/>
          <w:b/>
          <w:sz w:val="24"/>
          <w:szCs w:val="24"/>
        </w:rPr>
        <w:t>4,8</w:t>
      </w:r>
      <w:r w:rsidR="00775502" w:rsidRPr="000770F2">
        <w:rPr>
          <w:rFonts w:ascii="Times New Roman" w:hAnsi="Times New Roman"/>
          <w:b/>
          <w:sz w:val="24"/>
          <w:szCs w:val="24"/>
        </w:rPr>
        <w:t>%</w:t>
      </w:r>
      <w:r w:rsidR="00775502" w:rsidRPr="000770F2">
        <w:rPr>
          <w:rFonts w:ascii="Times New Roman" w:hAnsi="Times New Roman"/>
          <w:sz w:val="24"/>
          <w:szCs w:val="24"/>
        </w:rPr>
        <w:t>)</w:t>
      </w:r>
      <w:r w:rsidRPr="000770F2">
        <w:rPr>
          <w:rFonts w:ascii="Times New Roman" w:hAnsi="Times New Roman"/>
          <w:sz w:val="24"/>
          <w:szCs w:val="24"/>
        </w:rPr>
        <w:t xml:space="preserve">; </w:t>
      </w:r>
    </w:p>
    <w:p w:rsidR="00775502" w:rsidRPr="000770F2" w:rsidRDefault="00775502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70F2">
        <w:rPr>
          <w:rFonts w:ascii="Times New Roman" w:hAnsi="Times New Roman"/>
          <w:sz w:val="24"/>
          <w:szCs w:val="24"/>
        </w:rPr>
        <w:t>МБУ Узел Связи «Новая Земля»</w:t>
      </w:r>
      <w:r w:rsidR="001564AC" w:rsidRPr="000770F2">
        <w:rPr>
          <w:rFonts w:ascii="Times New Roman" w:hAnsi="Times New Roman"/>
          <w:sz w:val="24"/>
          <w:szCs w:val="24"/>
        </w:rPr>
        <w:t xml:space="preserve"> - </w:t>
      </w:r>
      <w:r w:rsidR="000770F2" w:rsidRPr="000770F2">
        <w:rPr>
          <w:rFonts w:ascii="Times New Roman" w:hAnsi="Times New Roman"/>
          <w:b/>
          <w:sz w:val="24"/>
          <w:szCs w:val="24"/>
        </w:rPr>
        <w:t>3</w:t>
      </w:r>
      <w:r w:rsidR="001564AC" w:rsidRPr="000770F2">
        <w:rPr>
          <w:rFonts w:ascii="Times New Roman" w:hAnsi="Times New Roman"/>
          <w:b/>
          <w:sz w:val="24"/>
          <w:szCs w:val="24"/>
        </w:rPr>
        <w:t> </w:t>
      </w:r>
      <w:r w:rsidR="000770F2" w:rsidRPr="000770F2">
        <w:rPr>
          <w:rFonts w:ascii="Times New Roman" w:hAnsi="Times New Roman"/>
          <w:b/>
          <w:sz w:val="24"/>
          <w:szCs w:val="24"/>
        </w:rPr>
        <w:t>400</w:t>
      </w:r>
      <w:r w:rsidR="001564AC" w:rsidRPr="000770F2">
        <w:rPr>
          <w:rFonts w:ascii="Times New Roman" w:hAnsi="Times New Roman"/>
          <w:b/>
          <w:sz w:val="24"/>
          <w:szCs w:val="24"/>
        </w:rPr>
        <w:t>,0</w:t>
      </w:r>
      <w:r w:rsidR="001564AC" w:rsidRPr="000770F2">
        <w:rPr>
          <w:rFonts w:ascii="Times New Roman" w:hAnsi="Times New Roman"/>
          <w:sz w:val="24"/>
          <w:szCs w:val="24"/>
        </w:rPr>
        <w:t xml:space="preserve"> тыс. руб. (</w:t>
      </w:r>
      <w:r w:rsidR="001564AC" w:rsidRPr="000770F2">
        <w:rPr>
          <w:rFonts w:ascii="Times New Roman" w:hAnsi="Times New Roman"/>
          <w:b/>
          <w:sz w:val="24"/>
          <w:szCs w:val="24"/>
        </w:rPr>
        <w:t>24,</w:t>
      </w:r>
      <w:r w:rsidR="000770F2" w:rsidRPr="000770F2">
        <w:rPr>
          <w:rFonts w:ascii="Times New Roman" w:hAnsi="Times New Roman"/>
          <w:b/>
          <w:sz w:val="24"/>
          <w:szCs w:val="24"/>
        </w:rPr>
        <w:t>6</w:t>
      </w:r>
      <w:r w:rsidR="001564AC" w:rsidRPr="000770F2">
        <w:rPr>
          <w:rFonts w:ascii="Times New Roman" w:hAnsi="Times New Roman"/>
          <w:b/>
          <w:sz w:val="24"/>
          <w:szCs w:val="24"/>
        </w:rPr>
        <w:t>%</w:t>
      </w:r>
      <w:r w:rsidR="001564AC" w:rsidRPr="000770F2">
        <w:rPr>
          <w:rFonts w:ascii="Times New Roman" w:hAnsi="Times New Roman"/>
          <w:sz w:val="24"/>
          <w:szCs w:val="24"/>
        </w:rPr>
        <w:t>);</w:t>
      </w:r>
    </w:p>
    <w:p w:rsidR="00973ECA" w:rsidRPr="00D215B9" w:rsidRDefault="00973ECA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15B9">
        <w:rPr>
          <w:rFonts w:ascii="Times New Roman" w:hAnsi="Times New Roman"/>
          <w:sz w:val="24"/>
          <w:szCs w:val="24"/>
        </w:rPr>
        <w:t xml:space="preserve">МБДОУ Детский сад «Умка» - </w:t>
      </w:r>
      <w:r w:rsidRPr="00D215B9">
        <w:rPr>
          <w:rFonts w:ascii="Times New Roman" w:hAnsi="Times New Roman"/>
          <w:b/>
          <w:sz w:val="24"/>
          <w:szCs w:val="24"/>
        </w:rPr>
        <w:t>4 </w:t>
      </w:r>
      <w:r w:rsidR="00D215B9" w:rsidRPr="00D215B9">
        <w:rPr>
          <w:rFonts w:ascii="Times New Roman" w:hAnsi="Times New Roman"/>
          <w:b/>
          <w:sz w:val="24"/>
          <w:szCs w:val="24"/>
        </w:rPr>
        <w:t>800</w:t>
      </w:r>
      <w:r w:rsidRPr="00D215B9">
        <w:rPr>
          <w:rFonts w:ascii="Times New Roman" w:hAnsi="Times New Roman"/>
          <w:b/>
          <w:sz w:val="24"/>
          <w:szCs w:val="24"/>
        </w:rPr>
        <w:t>,</w:t>
      </w:r>
      <w:r w:rsidR="000F1A8A" w:rsidRPr="00D215B9">
        <w:rPr>
          <w:rFonts w:ascii="Times New Roman" w:hAnsi="Times New Roman"/>
          <w:b/>
          <w:sz w:val="24"/>
          <w:szCs w:val="24"/>
        </w:rPr>
        <w:t>0</w:t>
      </w:r>
      <w:r w:rsidRPr="00D215B9">
        <w:rPr>
          <w:rFonts w:ascii="Times New Roman" w:hAnsi="Times New Roman"/>
          <w:sz w:val="24"/>
          <w:szCs w:val="24"/>
        </w:rPr>
        <w:t xml:space="preserve"> тыс. руб.</w:t>
      </w:r>
      <w:r w:rsidR="000F1A8A" w:rsidRPr="00D215B9">
        <w:rPr>
          <w:rFonts w:ascii="Times New Roman" w:hAnsi="Times New Roman"/>
          <w:sz w:val="24"/>
          <w:szCs w:val="24"/>
        </w:rPr>
        <w:t xml:space="preserve"> (</w:t>
      </w:r>
      <w:r w:rsidR="000F1A8A" w:rsidRPr="00D215B9">
        <w:rPr>
          <w:rFonts w:ascii="Times New Roman" w:hAnsi="Times New Roman"/>
          <w:b/>
          <w:sz w:val="24"/>
          <w:szCs w:val="24"/>
        </w:rPr>
        <w:t>2</w:t>
      </w:r>
      <w:r w:rsidR="00D215B9" w:rsidRPr="00D215B9">
        <w:rPr>
          <w:rFonts w:ascii="Times New Roman" w:hAnsi="Times New Roman"/>
          <w:b/>
          <w:sz w:val="24"/>
          <w:szCs w:val="24"/>
        </w:rPr>
        <w:t>2,5</w:t>
      </w:r>
      <w:r w:rsidR="000F1A8A" w:rsidRPr="00D215B9">
        <w:rPr>
          <w:rFonts w:ascii="Times New Roman" w:hAnsi="Times New Roman"/>
          <w:b/>
          <w:sz w:val="24"/>
          <w:szCs w:val="24"/>
        </w:rPr>
        <w:t>%</w:t>
      </w:r>
      <w:r w:rsidR="000F1A8A" w:rsidRPr="00D215B9">
        <w:rPr>
          <w:rFonts w:ascii="Times New Roman" w:hAnsi="Times New Roman"/>
          <w:sz w:val="24"/>
          <w:szCs w:val="24"/>
        </w:rPr>
        <w:t>);</w:t>
      </w:r>
    </w:p>
    <w:p w:rsidR="000F1A8A" w:rsidRPr="00482A41" w:rsidRDefault="0032679B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2A41">
        <w:rPr>
          <w:rFonts w:ascii="Times New Roman" w:hAnsi="Times New Roman"/>
          <w:sz w:val="24"/>
          <w:szCs w:val="24"/>
        </w:rPr>
        <w:t xml:space="preserve">МБОУ ДОД ШДТ «Семицветик» - </w:t>
      </w:r>
      <w:r w:rsidR="000F1A8A" w:rsidRPr="00482A41">
        <w:rPr>
          <w:rFonts w:ascii="Times New Roman" w:hAnsi="Times New Roman"/>
          <w:b/>
          <w:sz w:val="24"/>
          <w:szCs w:val="24"/>
        </w:rPr>
        <w:t xml:space="preserve"> 3 </w:t>
      </w:r>
      <w:r w:rsidR="00482A41" w:rsidRPr="00482A41">
        <w:rPr>
          <w:rFonts w:ascii="Times New Roman" w:hAnsi="Times New Roman"/>
          <w:b/>
          <w:sz w:val="24"/>
          <w:szCs w:val="24"/>
        </w:rPr>
        <w:t>70</w:t>
      </w:r>
      <w:r w:rsidR="000F1A8A" w:rsidRPr="00482A41">
        <w:rPr>
          <w:rFonts w:ascii="Times New Roman" w:hAnsi="Times New Roman"/>
          <w:b/>
          <w:sz w:val="24"/>
          <w:szCs w:val="24"/>
        </w:rPr>
        <w:t>0</w:t>
      </w:r>
      <w:r w:rsidR="00284698" w:rsidRPr="00482A41">
        <w:rPr>
          <w:rFonts w:ascii="Times New Roman" w:hAnsi="Times New Roman"/>
          <w:b/>
          <w:sz w:val="24"/>
          <w:szCs w:val="24"/>
        </w:rPr>
        <w:t>,</w:t>
      </w:r>
      <w:r w:rsidR="000F1A8A" w:rsidRPr="00482A41">
        <w:rPr>
          <w:rFonts w:ascii="Times New Roman" w:hAnsi="Times New Roman"/>
          <w:b/>
          <w:sz w:val="24"/>
          <w:szCs w:val="24"/>
        </w:rPr>
        <w:t>0</w:t>
      </w:r>
      <w:r w:rsidR="000F1A8A" w:rsidRPr="00482A41">
        <w:rPr>
          <w:rFonts w:ascii="Times New Roman" w:hAnsi="Times New Roman"/>
          <w:sz w:val="24"/>
          <w:szCs w:val="24"/>
        </w:rPr>
        <w:t xml:space="preserve"> тыс. руб. (</w:t>
      </w:r>
      <w:r w:rsidR="000F1A8A" w:rsidRPr="00482A41">
        <w:rPr>
          <w:rFonts w:ascii="Times New Roman" w:hAnsi="Times New Roman"/>
          <w:b/>
          <w:sz w:val="24"/>
          <w:szCs w:val="24"/>
        </w:rPr>
        <w:t>2</w:t>
      </w:r>
      <w:r w:rsidR="00482A41" w:rsidRPr="00482A41">
        <w:rPr>
          <w:rFonts w:ascii="Times New Roman" w:hAnsi="Times New Roman"/>
          <w:b/>
          <w:sz w:val="24"/>
          <w:szCs w:val="24"/>
        </w:rPr>
        <w:t>4,9</w:t>
      </w:r>
      <w:r w:rsidR="000F1A8A" w:rsidRPr="00482A41">
        <w:rPr>
          <w:rFonts w:ascii="Times New Roman" w:hAnsi="Times New Roman"/>
          <w:b/>
          <w:sz w:val="24"/>
          <w:szCs w:val="24"/>
        </w:rPr>
        <w:t>%</w:t>
      </w:r>
      <w:r w:rsidR="000F1A8A" w:rsidRPr="00482A41">
        <w:rPr>
          <w:rFonts w:ascii="Times New Roman" w:hAnsi="Times New Roman"/>
          <w:sz w:val="24"/>
          <w:szCs w:val="24"/>
        </w:rPr>
        <w:t>).</w:t>
      </w:r>
    </w:p>
    <w:p w:rsidR="00AE48A4" w:rsidRPr="00D215B9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15B9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482A41" w:rsidRPr="00D215B9">
        <w:rPr>
          <w:rFonts w:ascii="Times New Roman" w:hAnsi="Times New Roman"/>
          <w:sz w:val="24"/>
          <w:szCs w:val="24"/>
        </w:rPr>
        <w:t>-</w:t>
      </w:r>
      <w:r w:rsidRPr="00D215B9">
        <w:rPr>
          <w:rFonts w:ascii="Times New Roman" w:hAnsi="Times New Roman"/>
          <w:sz w:val="24"/>
          <w:szCs w:val="24"/>
        </w:rPr>
        <w:t xml:space="preserve"> </w:t>
      </w:r>
      <w:r w:rsidR="00522E06" w:rsidRPr="00D215B9">
        <w:rPr>
          <w:rFonts w:ascii="Times New Roman" w:hAnsi="Times New Roman"/>
          <w:b/>
          <w:sz w:val="24"/>
          <w:szCs w:val="24"/>
        </w:rPr>
        <w:t>6</w:t>
      </w:r>
      <w:r w:rsidR="00482A41" w:rsidRPr="00D215B9">
        <w:rPr>
          <w:rFonts w:ascii="Times New Roman" w:hAnsi="Times New Roman"/>
          <w:b/>
          <w:sz w:val="24"/>
          <w:szCs w:val="24"/>
        </w:rPr>
        <w:t>4,1</w:t>
      </w:r>
      <w:r w:rsidRPr="00D215B9">
        <w:rPr>
          <w:rFonts w:ascii="Times New Roman" w:hAnsi="Times New Roman"/>
          <w:b/>
          <w:sz w:val="24"/>
          <w:szCs w:val="24"/>
        </w:rPr>
        <w:t>%</w:t>
      </w:r>
      <w:r w:rsidRPr="00D215B9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775502" w:rsidRPr="00AC6125" w:rsidRDefault="00AE48A4" w:rsidP="00DA4FE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0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C973D5" w:rsidRPr="00D40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402AA"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="00522E06"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C973D5"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D402AA"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D40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D402AA"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20,3</w:t>
      </w:r>
      <w:r w:rsidRPr="00D402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D40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2AA">
        <w:rPr>
          <w:rFonts w:ascii="Times New Roman" w:hAnsi="Times New Roman"/>
          <w:sz w:val="24"/>
          <w:szCs w:val="24"/>
        </w:rPr>
        <w:t xml:space="preserve">от плановых показателей). Удельный вес данных расходов </w:t>
      </w:r>
      <w:r w:rsidR="00C973D5" w:rsidRPr="00D402AA">
        <w:rPr>
          <w:rFonts w:ascii="Times New Roman" w:hAnsi="Times New Roman"/>
          <w:sz w:val="24"/>
          <w:szCs w:val="24"/>
        </w:rPr>
        <w:t>-</w:t>
      </w:r>
      <w:r w:rsidRPr="00D402AA">
        <w:rPr>
          <w:rFonts w:ascii="Times New Roman" w:hAnsi="Times New Roman"/>
          <w:sz w:val="24"/>
          <w:szCs w:val="24"/>
        </w:rPr>
        <w:t xml:space="preserve"> </w:t>
      </w:r>
      <w:r w:rsidR="00522E06" w:rsidRPr="00D402AA">
        <w:rPr>
          <w:rFonts w:ascii="Times New Roman" w:hAnsi="Times New Roman"/>
          <w:b/>
          <w:sz w:val="24"/>
          <w:szCs w:val="24"/>
        </w:rPr>
        <w:t>0</w:t>
      </w:r>
      <w:r w:rsidR="00C973D5" w:rsidRPr="00D402AA">
        <w:rPr>
          <w:rFonts w:ascii="Times New Roman" w:hAnsi="Times New Roman"/>
          <w:b/>
          <w:sz w:val="24"/>
          <w:szCs w:val="24"/>
        </w:rPr>
        <w:t>,</w:t>
      </w:r>
      <w:r w:rsidR="00D402AA" w:rsidRPr="00D402AA">
        <w:rPr>
          <w:rFonts w:ascii="Times New Roman" w:hAnsi="Times New Roman"/>
          <w:b/>
          <w:sz w:val="24"/>
          <w:szCs w:val="24"/>
        </w:rPr>
        <w:t>6</w:t>
      </w:r>
      <w:r w:rsidRPr="00D402AA">
        <w:rPr>
          <w:rFonts w:ascii="Times New Roman" w:hAnsi="Times New Roman"/>
          <w:b/>
          <w:sz w:val="24"/>
          <w:szCs w:val="24"/>
        </w:rPr>
        <w:t>%</w:t>
      </w:r>
      <w:r w:rsidRPr="00D402AA">
        <w:rPr>
          <w:rFonts w:ascii="Times New Roman" w:hAnsi="Times New Roman"/>
          <w:sz w:val="24"/>
          <w:szCs w:val="24"/>
        </w:rPr>
        <w:t xml:space="preserve"> от всех расходов. </w:t>
      </w:r>
    </w:p>
    <w:p w:rsidR="00DA4FED" w:rsidRPr="00AC6125" w:rsidRDefault="00DA4FED" w:rsidP="00DA4FED">
      <w:pPr>
        <w:tabs>
          <w:tab w:val="left" w:pos="9072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E7DD7" w:rsidRPr="003C27A8" w:rsidRDefault="00D73CF5" w:rsidP="008C099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C27A8">
        <w:rPr>
          <w:rFonts w:ascii="Times New Roman" w:hAnsi="Times New Roman"/>
          <w:sz w:val="24"/>
          <w:szCs w:val="24"/>
        </w:rPr>
        <w:t>СВЕДЕНИЯ О ВЫПОЛНЕНИИ ПРОГРАММЫ СОЦИАЛЬНО-ЭКОНОМИЧЕСКОГО РАЗВИТИЯ</w:t>
      </w:r>
    </w:p>
    <w:p w:rsidR="00D73CF5" w:rsidRPr="00D53A68" w:rsidRDefault="00C1513C" w:rsidP="00D73C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25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99403F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год»</w:t>
      </w:r>
      <w:r w:rsidR="00B10D9C">
        <w:rPr>
          <w:rFonts w:ascii="Times New Roman" w:hAnsi="Times New Roman"/>
          <w:sz w:val="24"/>
          <w:szCs w:val="24"/>
        </w:rPr>
        <w:t xml:space="preserve"> </w:t>
      </w:r>
      <w:r w:rsidR="00F976BC" w:rsidRPr="001B358D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1B358D" w:rsidRPr="003325BB">
        <w:rPr>
          <w:rFonts w:ascii="Times New Roman" w:hAnsi="Times New Roman"/>
          <w:sz w:val="24"/>
          <w:szCs w:val="24"/>
        </w:rPr>
        <w:t xml:space="preserve">от </w:t>
      </w:r>
      <w:r w:rsidR="001B358D" w:rsidRPr="003325BB">
        <w:rPr>
          <w:rFonts w:ascii="Times New Roman" w:hAnsi="Times New Roman"/>
          <w:bCs/>
          <w:sz w:val="24"/>
          <w:szCs w:val="24"/>
        </w:rPr>
        <w:t xml:space="preserve">26.03.2019 г. </w:t>
      </w:r>
      <w:r w:rsidR="001B358D" w:rsidRPr="003325BB">
        <w:rPr>
          <w:rFonts w:ascii="Times New Roman" w:hAnsi="Times New Roman"/>
          <w:sz w:val="24"/>
          <w:szCs w:val="24"/>
        </w:rPr>
        <w:t>№106</w:t>
      </w:r>
      <w:r w:rsidR="001B358D" w:rsidRPr="003325BB">
        <w:rPr>
          <w:rFonts w:ascii="Times New Roman" w:hAnsi="Times New Roman"/>
          <w:bCs/>
          <w:sz w:val="24"/>
          <w:szCs w:val="24"/>
        </w:rPr>
        <w:t xml:space="preserve">) </w:t>
      </w:r>
      <w:r w:rsidR="00D73CF5" w:rsidRPr="00FE702E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</w:t>
      </w:r>
      <w:r w:rsidR="00F976BC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976BC" w:rsidRPr="00FE702E">
        <w:rPr>
          <w:rFonts w:ascii="Times New Roman" w:hAnsi="Times New Roman"/>
          <w:sz w:val="24"/>
          <w:szCs w:val="24"/>
        </w:rPr>
        <w:t>Стратегией социально-экономического развития муниципального образования городской округ «Новая Земля» на 201</w:t>
      </w:r>
      <w:r w:rsidR="00FE702E" w:rsidRPr="00FE702E">
        <w:rPr>
          <w:rFonts w:ascii="Times New Roman" w:hAnsi="Times New Roman"/>
          <w:sz w:val="24"/>
          <w:szCs w:val="24"/>
        </w:rPr>
        <w:t>9</w:t>
      </w:r>
      <w:r w:rsidR="00F976BC" w:rsidRPr="00FE702E">
        <w:rPr>
          <w:rFonts w:ascii="Times New Roman" w:hAnsi="Times New Roman"/>
          <w:sz w:val="24"/>
          <w:szCs w:val="24"/>
        </w:rPr>
        <w:t>-202</w:t>
      </w:r>
      <w:r w:rsidR="00FE702E" w:rsidRPr="00FE702E">
        <w:rPr>
          <w:rFonts w:ascii="Times New Roman" w:hAnsi="Times New Roman"/>
          <w:sz w:val="24"/>
          <w:szCs w:val="24"/>
        </w:rPr>
        <w:t>1</w:t>
      </w:r>
      <w:r w:rsidR="00F976BC" w:rsidRPr="00FE702E">
        <w:rPr>
          <w:rFonts w:ascii="Times New Roman" w:hAnsi="Times New Roman"/>
          <w:sz w:val="24"/>
          <w:szCs w:val="24"/>
        </w:rPr>
        <w:t xml:space="preserve"> годы, </w:t>
      </w:r>
      <w:r w:rsidR="00BB6929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="00BB6929" w:rsidRPr="00FE702E">
        <w:rPr>
          <w:rFonts w:ascii="Times New Roman" w:hAnsi="Times New Roman"/>
          <w:sz w:val="24"/>
          <w:szCs w:val="24"/>
        </w:rPr>
        <w:t>Совета депутатов</w:t>
      </w:r>
      <w:r w:rsidR="00D73CF5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E702E" w:rsidRPr="00FE702E">
        <w:rPr>
          <w:rFonts w:ascii="Times New Roman" w:hAnsi="Times New Roman"/>
          <w:sz w:val="24"/>
          <w:szCs w:val="24"/>
        </w:rPr>
        <w:t>27</w:t>
      </w:r>
      <w:r w:rsidR="00D73CF5" w:rsidRPr="00FE702E">
        <w:rPr>
          <w:rFonts w:ascii="Times New Roman" w:hAnsi="Times New Roman"/>
          <w:sz w:val="24"/>
          <w:szCs w:val="24"/>
        </w:rPr>
        <w:t>.1</w:t>
      </w:r>
      <w:r w:rsidR="00FE702E" w:rsidRPr="00FE702E">
        <w:rPr>
          <w:rFonts w:ascii="Times New Roman" w:hAnsi="Times New Roman"/>
          <w:sz w:val="24"/>
          <w:szCs w:val="24"/>
        </w:rPr>
        <w:t>1</w:t>
      </w:r>
      <w:r w:rsidR="00D73CF5" w:rsidRPr="00FE702E">
        <w:rPr>
          <w:rFonts w:ascii="Times New Roman" w:hAnsi="Times New Roman"/>
          <w:sz w:val="24"/>
          <w:szCs w:val="24"/>
        </w:rPr>
        <w:t>.201</w:t>
      </w:r>
      <w:r w:rsidR="00FE702E" w:rsidRPr="00FE702E">
        <w:rPr>
          <w:rFonts w:ascii="Times New Roman" w:hAnsi="Times New Roman"/>
          <w:sz w:val="24"/>
          <w:szCs w:val="24"/>
        </w:rPr>
        <w:t>8</w:t>
      </w:r>
      <w:r w:rsidR="00BB6929" w:rsidRPr="00FE702E">
        <w:rPr>
          <w:rFonts w:ascii="Times New Roman" w:hAnsi="Times New Roman"/>
          <w:sz w:val="24"/>
          <w:szCs w:val="24"/>
        </w:rPr>
        <w:t xml:space="preserve"> г.</w:t>
      </w:r>
      <w:r w:rsidR="00D73CF5" w:rsidRPr="00FE702E">
        <w:rPr>
          <w:rFonts w:ascii="Times New Roman" w:hAnsi="Times New Roman"/>
          <w:sz w:val="24"/>
          <w:szCs w:val="24"/>
        </w:rPr>
        <w:t xml:space="preserve"> №</w:t>
      </w:r>
      <w:r w:rsidR="00FE702E" w:rsidRPr="00FE702E">
        <w:rPr>
          <w:rFonts w:ascii="Times New Roman" w:hAnsi="Times New Roman"/>
          <w:sz w:val="24"/>
          <w:szCs w:val="24"/>
        </w:rPr>
        <w:t>92</w:t>
      </w:r>
      <w:r w:rsidR="00D73CF5" w:rsidRPr="00FE702E">
        <w:rPr>
          <w:rFonts w:ascii="Times New Roman" w:hAnsi="Times New Roman"/>
          <w:b/>
          <w:sz w:val="24"/>
          <w:szCs w:val="24"/>
        </w:rPr>
        <w:t xml:space="preserve"> </w:t>
      </w:r>
      <w:r w:rsidR="000A6C30" w:rsidRPr="00B92EB4">
        <w:rPr>
          <w:rFonts w:ascii="Times New Roman" w:hAnsi="Times New Roman"/>
          <w:sz w:val="24"/>
          <w:szCs w:val="24"/>
        </w:rPr>
        <w:t xml:space="preserve">(с учетом изменений </w:t>
      </w:r>
      <w:r w:rsidR="00A40036" w:rsidRPr="00B92EB4">
        <w:rPr>
          <w:rFonts w:ascii="Times New Roman" w:hAnsi="Times New Roman"/>
          <w:sz w:val="24"/>
          <w:szCs w:val="24"/>
        </w:rPr>
        <w:t xml:space="preserve">от </w:t>
      </w:r>
      <w:r w:rsidR="009D33FE" w:rsidRPr="00B92EB4">
        <w:rPr>
          <w:rFonts w:ascii="Times New Roman" w:hAnsi="Times New Roman"/>
          <w:sz w:val="24"/>
          <w:szCs w:val="24"/>
        </w:rPr>
        <w:t>2</w:t>
      </w:r>
      <w:r w:rsidR="00B92EB4" w:rsidRPr="00B92EB4">
        <w:rPr>
          <w:rFonts w:ascii="Times New Roman" w:hAnsi="Times New Roman"/>
          <w:sz w:val="24"/>
          <w:szCs w:val="24"/>
        </w:rPr>
        <w:t>6</w:t>
      </w:r>
      <w:r w:rsidR="00F17EBF" w:rsidRPr="00B92EB4">
        <w:rPr>
          <w:rFonts w:ascii="Times New Roman" w:hAnsi="Times New Roman"/>
          <w:sz w:val="24"/>
          <w:szCs w:val="24"/>
        </w:rPr>
        <w:t>.03.201</w:t>
      </w:r>
      <w:r w:rsidR="00B92EB4" w:rsidRPr="00B92EB4">
        <w:rPr>
          <w:rFonts w:ascii="Times New Roman" w:hAnsi="Times New Roman"/>
          <w:sz w:val="24"/>
          <w:szCs w:val="24"/>
        </w:rPr>
        <w:t>9</w:t>
      </w:r>
      <w:r w:rsidR="00F17EBF" w:rsidRPr="00B92EB4">
        <w:rPr>
          <w:rFonts w:ascii="Times New Roman" w:hAnsi="Times New Roman"/>
          <w:sz w:val="24"/>
          <w:szCs w:val="24"/>
        </w:rPr>
        <w:t xml:space="preserve"> г.</w:t>
      </w:r>
      <w:r w:rsidR="008920A5" w:rsidRPr="00B92EB4">
        <w:rPr>
          <w:rFonts w:ascii="Times New Roman" w:hAnsi="Times New Roman"/>
          <w:sz w:val="24"/>
          <w:szCs w:val="24"/>
        </w:rPr>
        <w:t>, решение №</w:t>
      </w:r>
      <w:r w:rsidR="00B92EB4" w:rsidRPr="00B92EB4">
        <w:rPr>
          <w:rFonts w:ascii="Times New Roman" w:hAnsi="Times New Roman"/>
          <w:sz w:val="24"/>
          <w:szCs w:val="24"/>
        </w:rPr>
        <w:t>105</w:t>
      </w:r>
      <w:r w:rsidR="000A6C30" w:rsidRPr="00B92EB4">
        <w:rPr>
          <w:rFonts w:ascii="Times New Roman" w:hAnsi="Times New Roman"/>
          <w:sz w:val="24"/>
          <w:szCs w:val="24"/>
        </w:rPr>
        <w:t>)</w:t>
      </w:r>
      <w:r w:rsidR="000A6C30" w:rsidRPr="00B92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3CF5" w:rsidRPr="00FE702E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 в области социальной сферы и вопросов местного значения городского округа на 201</w:t>
      </w:r>
      <w:r w:rsidR="00FE702E" w:rsidRPr="00FE702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3CF5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запланированы денежные средства в сумме </w:t>
      </w:r>
      <w:r w:rsidR="00DC392C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63ED8" w:rsidRPr="00D53A6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D53A68" w:rsidRPr="00D53A68">
        <w:rPr>
          <w:rFonts w:ascii="Times New Roman" w:eastAsia="Times New Roman" w:hAnsi="Times New Roman"/>
          <w:b/>
          <w:sz w:val="24"/>
          <w:szCs w:val="24"/>
          <w:lang w:eastAsia="ru-RU"/>
        </w:rPr>
        <w:t>9 439,1</w:t>
      </w:r>
      <w:r w:rsidR="00D73CF5" w:rsidRPr="00D53A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</w:t>
      </w:r>
      <w:r w:rsidR="006A1DAF" w:rsidRPr="00D53A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3CF5" w:rsidRPr="00D5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ED8" w:rsidRPr="00D53A6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D53A68" w:rsidRPr="00D53A68">
        <w:rPr>
          <w:rFonts w:ascii="Times New Roman" w:eastAsia="Times New Roman" w:hAnsi="Times New Roman"/>
          <w:b/>
          <w:sz w:val="24"/>
          <w:szCs w:val="24"/>
          <w:lang w:eastAsia="ru-RU"/>
        </w:rPr>
        <w:t>8 324,</w:t>
      </w:r>
      <w:r w:rsidR="00B63ED8" w:rsidRPr="00D53A6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73CF5" w:rsidRPr="00D53A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</w:t>
      </w:r>
      <w:r w:rsidR="00B63ED8" w:rsidRPr="00D53A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73CF5" w:rsidRPr="00D5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A68" w:rsidRPr="00D53A68">
        <w:rPr>
          <w:rFonts w:ascii="Times New Roman" w:hAnsi="Times New Roman"/>
          <w:b/>
          <w:bCs/>
          <w:sz w:val="24"/>
          <w:szCs w:val="24"/>
        </w:rPr>
        <w:t>1</w:t>
      </w:r>
      <w:r w:rsidR="00B63ED8" w:rsidRPr="00D53A68">
        <w:rPr>
          <w:rFonts w:ascii="Times New Roman" w:hAnsi="Times New Roman"/>
          <w:b/>
          <w:bCs/>
          <w:sz w:val="24"/>
          <w:szCs w:val="24"/>
        </w:rPr>
        <w:t>1</w:t>
      </w:r>
      <w:r w:rsidR="00D53A68" w:rsidRPr="00D53A68">
        <w:rPr>
          <w:rFonts w:ascii="Times New Roman" w:hAnsi="Times New Roman"/>
          <w:b/>
          <w:bCs/>
          <w:sz w:val="24"/>
          <w:szCs w:val="24"/>
        </w:rPr>
        <w:t>15</w:t>
      </w:r>
      <w:r w:rsidR="00B63ED8" w:rsidRPr="00D53A68">
        <w:rPr>
          <w:rFonts w:ascii="Times New Roman" w:hAnsi="Times New Roman"/>
          <w:b/>
          <w:bCs/>
          <w:sz w:val="24"/>
          <w:szCs w:val="24"/>
        </w:rPr>
        <w:t>,</w:t>
      </w:r>
      <w:r w:rsidR="00D53A68" w:rsidRPr="00D53A68">
        <w:rPr>
          <w:rFonts w:ascii="Times New Roman" w:hAnsi="Times New Roman"/>
          <w:b/>
          <w:bCs/>
          <w:sz w:val="24"/>
          <w:szCs w:val="24"/>
        </w:rPr>
        <w:t>1</w:t>
      </w:r>
      <w:r w:rsidR="00D73CF5" w:rsidRPr="00D53A6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570B37" w:rsidRPr="00AC6125" w:rsidRDefault="00D73CF5" w:rsidP="001358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702E">
        <w:rPr>
          <w:rFonts w:ascii="Times New Roman" w:hAnsi="Times New Roman"/>
          <w:sz w:val="24"/>
          <w:szCs w:val="24"/>
        </w:rPr>
        <w:t xml:space="preserve">Мероприятия, запланированные в соответствии </w:t>
      </w:r>
      <w:r w:rsidR="000D1815" w:rsidRPr="00FE702E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="000D1815" w:rsidRPr="00FE702E">
        <w:rPr>
          <w:rFonts w:ascii="Times New Roman" w:hAnsi="Times New Roman"/>
          <w:sz w:val="24"/>
          <w:szCs w:val="24"/>
        </w:rPr>
        <w:t>Стратегией социально-экономического развития</w:t>
      </w:r>
      <w:r w:rsidRPr="00FE702E">
        <w:rPr>
          <w:rFonts w:ascii="Times New Roman" w:hAnsi="Times New Roman"/>
          <w:sz w:val="24"/>
          <w:szCs w:val="24"/>
        </w:rPr>
        <w:t xml:space="preserve"> на 201</w:t>
      </w:r>
      <w:r w:rsidR="00FE702E">
        <w:rPr>
          <w:rFonts w:ascii="Times New Roman" w:hAnsi="Times New Roman"/>
          <w:sz w:val="24"/>
          <w:szCs w:val="24"/>
        </w:rPr>
        <w:t>9</w:t>
      </w:r>
      <w:r w:rsidRPr="00FE702E">
        <w:rPr>
          <w:rFonts w:ascii="Times New Roman" w:hAnsi="Times New Roman"/>
          <w:sz w:val="24"/>
          <w:szCs w:val="24"/>
        </w:rPr>
        <w:t xml:space="preserve"> год, </w:t>
      </w:r>
      <w:r w:rsidR="00D45613" w:rsidRPr="00FE702E">
        <w:rPr>
          <w:rFonts w:ascii="Times New Roman" w:hAnsi="Times New Roman"/>
          <w:sz w:val="24"/>
          <w:szCs w:val="24"/>
        </w:rPr>
        <w:t>профинансированы в 1 квартале</w:t>
      </w:r>
      <w:r w:rsidRPr="00FE702E">
        <w:rPr>
          <w:rFonts w:ascii="Times New Roman" w:hAnsi="Times New Roman"/>
          <w:sz w:val="24"/>
          <w:szCs w:val="24"/>
        </w:rPr>
        <w:t xml:space="preserve"> в объеме</w:t>
      </w:r>
      <w:r w:rsidR="00DC392C" w:rsidRPr="00FE702E">
        <w:rPr>
          <w:rFonts w:ascii="Times New Roman" w:hAnsi="Times New Roman"/>
          <w:sz w:val="24"/>
          <w:szCs w:val="24"/>
        </w:rPr>
        <w:t xml:space="preserve"> - </w:t>
      </w:r>
      <w:r w:rsidR="00537DCB" w:rsidRPr="00E82058">
        <w:rPr>
          <w:rFonts w:ascii="Times New Roman" w:hAnsi="Times New Roman"/>
          <w:b/>
          <w:sz w:val="24"/>
          <w:szCs w:val="24"/>
        </w:rPr>
        <w:t>1</w:t>
      </w:r>
      <w:r w:rsidR="00E82058" w:rsidRPr="00E82058">
        <w:rPr>
          <w:rFonts w:ascii="Times New Roman" w:hAnsi="Times New Roman"/>
          <w:b/>
          <w:sz w:val="24"/>
          <w:szCs w:val="24"/>
        </w:rPr>
        <w:t>7 396,6</w:t>
      </w:r>
      <w:r w:rsidR="009D0F4C" w:rsidRPr="00E82058">
        <w:rPr>
          <w:rFonts w:ascii="Times New Roman" w:hAnsi="Times New Roman"/>
          <w:b/>
          <w:sz w:val="24"/>
          <w:szCs w:val="24"/>
        </w:rPr>
        <w:t xml:space="preserve"> </w:t>
      </w:r>
      <w:r w:rsidRPr="00E82058">
        <w:rPr>
          <w:rFonts w:ascii="Times New Roman" w:hAnsi="Times New Roman"/>
          <w:sz w:val="24"/>
          <w:szCs w:val="24"/>
        </w:rPr>
        <w:t xml:space="preserve">тыс. руб., что составило </w:t>
      </w:r>
      <w:r w:rsidR="00E82058" w:rsidRPr="00E82058">
        <w:rPr>
          <w:rFonts w:ascii="Times New Roman" w:hAnsi="Times New Roman"/>
          <w:b/>
          <w:sz w:val="24"/>
          <w:szCs w:val="24"/>
        </w:rPr>
        <w:t>21,6</w:t>
      </w:r>
      <w:r w:rsidRPr="00E82058">
        <w:rPr>
          <w:rFonts w:ascii="Times New Roman" w:hAnsi="Times New Roman"/>
          <w:b/>
          <w:sz w:val="24"/>
          <w:szCs w:val="24"/>
        </w:rPr>
        <w:t>%</w:t>
      </w:r>
      <w:r w:rsidRPr="00E82058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="0084375A" w:rsidRPr="00E82058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- </w:t>
      </w:r>
      <w:r w:rsidR="0084375A" w:rsidRPr="00E8205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82058" w:rsidRPr="00E82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7 295,1 </w:t>
      </w:r>
      <w:r w:rsidR="0084375A" w:rsidRPr="00E8205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за счет средств областного бюджета - </w:t>
      </w:r>
      <w:r w:rsidR="009D0F4C" w:rsidRPr="00E8205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82058" w:rsidRPr="00E82058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84375A" w:rsidRPr="00E82058">
        <w:rPr>
          <w:rFonts w:ascii="Times New Roman" w:hAnsi="Times New Roman"/>
          <w:b/>
          <w:bCs/>
          <w:sz w:val="24"/>
          <w:szCs w:val="24"/>
        </w:rPr>
        <w:t>,</w:t>
      </w:r>
      <w:r w:rsidR="00E82058" w:rsidRPr="00E82058">
        <w:rPr>
          <w:rFonts w:ascii="Times New Roman" w:hAnsi="Times New Roman"/>
          <w:b/>
          <w:bCs/>
          <w:sz w:val="24"/>
          <w:szCs w:val="24"/>
        </w:rPr>
        <w:t>5</w:t>
      </w:r>
      <w:r w:rsidR="0084375A" w:rsidRPr="00E8205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="00D45613" w:rsidRPr="005906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610">
        <w:rPr>
          <w:rFonts w:ascii="Times New Roman" w:hAnsi="Times New Roman"/>
          <w:sz w:val="24"/>
          <w:szCs w:val="24"/>
        </w:rPr>
        <w:t>Для сравнения: исполнение плана за аналогичный период 201</w:t>
      </w:r>
      <w:r w:rsidR="00590610" w:rsidRPr="00590610">
        <w:rPr>
          <w:rFonts w:ascii="Times New Roman" w:hAnsi="Times New Roman"/>
          <w:sz w:val="24"/>
          <w:szCs w:val="24"/>
        </w:rPr>
        <w:t>8</w:t>
      </w:r>
      <w:r w:rsidRPr="00590610">
        <w:rPr>
          <w:rFonts w:ascii="Times New Roman" w:hAnsi="Times New Roman"/>
          <w:sz w:val="24"/>
          <w:szCs w:val="24"/>
        </w:rPr>
        <w:t xml:space="preserve"> года составило </w:t>
      </w:r>
      <w:r w:rsidR="00116DBD" w:rsidRPr="00E82058">
        <w:rPr>
          <w:rFonts w:ascii="Times New Roman" w:hAnsi="Times New Roman"/>
          <w:b/>
          <w:sz w:val="24"/>
          <w:szCs w:val="24"/>
        </w:rPr>
        <w:t>19,6</w:t>
      </w:r>
      <w:r w:rsidRPr="00E82058">
        <w:rPr>
          <w:rFonts w:ascii="Times New Roman" w:hAnsi="Times New Roman"/>
          <w:sz w:val="24"/>
          <w:szCs w:val="24"/>
        </w:rPr>
        <w:t xml:space="preserve">%. </w:t>
      </w:r>
    </w:p>
    <w:p w:rsidR="004A12D5" w:rsidRPr="00590610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0610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составил (согласно представленному отчету): </w:t>
      </w:r>
    </w:p>
    <w:p w:rsidR="004A12D5" w:rsidRPr="00F47F6C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A7305F" w:rsidRPr="00F47F6C">
        <w:rPr>
          <w:rFonts w:ascii="Times New Roman" w:hAnsi="Times New Roman"/>
          <w:b/>
          <w:sz w:val="24"/>
          <w:szCs w:val="24"/>
        </w:rPr>
        <w:t>1</w:t>
      </w:r>
      <w:r w:rsidR="00810D4E" w:rsidRPr="00F47F6C">
        <w:rPr>
          <w:rFonts w:ascii="Times New Roman" w:hAnsi="Times New Roman"/>
          <w:b/>
          <w:sz w:val="24"/>
          <w:szCs w:val="24"/>
        </w:rPr>
        <w:t>6</w:t>
      </w:r>
      <w:r w:rsidR="00A7305F" w:rsidRPr="00F47F6C">
        <w:rPr>
          <w:rFonts w:ascii="Times New Roman" w:hAnsi="Times New Roman"/>
          <w:b/>
          <w:sz w:val="24"/>
          <w:szCs w:val="24"/>
        </w:rPr>
        <w:t>,</w:t>
      </w:r>
      <w:r w:rsidR="002B28A7" w:rsidRPr="00F47F6C">
        <w:rPr>
          <w:rFonts w:ascii="Times New Roman" w:hAnsi="Times New Roman"/>
          <w:b/>
          <w:sz w:val="24"/>
          <w:szCs w:val="24"/>
        </w:rPr>
        <w:t>9</w:t>
      </w:r>
      <w:r w:rsidRPr="00F47F6C">
        <w:rPr>
          <w:rFonts w:ascii="Times New Roman" w:hAnsi="Times New Roman"/>
          <w:sz w:val="24"/>
          <w:szCs w:val="24"/>
        </w:rPr>
        <w:t xml:space="preserve"> (</w:t>
      </w:r>
      <w:r w:rsidR="001A0373" w:rsidRPr="00F47F6C">
        <w:rPr>
          <w:rFonts w:ascii="Times New Roman" w:hAnsi="Times New Roman"/>
          <w:sz w:val="24"/>
          <w:szCs w:val="24"/>
        </w:rPr>
        <w:t>в 1 квартале 201</w:t>
      </w:r>
      <w:r w:rsidR="002B28A7" w:rsidRPr="00F47F6C">
        <w:rPr>
          <w:rFonts w:ascii="Times New Roman" w:hAnsi="Times New Roman"/>
          <w:sz w:val="24"/>
          <w:szCs w:val="24"/>
        </w:rPr>
        <w:t>8</w:t>
      </w:r>
      <w:r w:rsidR="001A0373" w:rsidRPr="00F47F6C">
        <w:rPr>
          <w:rFonts w:ascii="Times New Roman" w:hAnsi="Times New Roman"/>
          <w:sz w:val="24"/>
          <w:szCs w:val="24"/>
        </w:rPr>
        <w:t xml:space="preserve"> г.</w:t>
      </w:r>
      <w:r w:rsidR="003B36CA" w:rsidRPr="00F47F6C">
        <w:rPr>
          <w:rFonts w:ascii="Times New Roman" w:hAnsi="Times New Roman"/>
          <w:sz w:val="24"/>
          <w:szCs w:val="24"/>
        </w:rPr>
        <w:t xml:space="preserve">- </w:t>
      </w:r>
      <w:r w:rsidR="00215579" w:rsidRPr="00F47F6C">
        <w:rPr>
          <w:rFonts w:ascii="Times New Roman" w:hAnsi="Times New Roman"/>
          <w:b/>
          <w:sz w:val="24"/>
          <w:szCs w:val="24"/>
        </w:rPr>
        <w:t>1</w:t>
      </w:r>
      <w:r w:rsidR="002B28A7" w:rsidRPr="00F47F6C">
        <w:rPr>
          <w:rFonts w:ascii="Times New Roman" w:hAnsi="Times New Roman"/>
          <w:b/>
          <w:sz w:val="24"/>
          <w:szCs w:val="24"/>
        </w:rPr>
        <w:t>6,3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>);</w:t>
      </w:r>
    </w:p>
    <w:p w:rsidR="004A12D5" w:rsidRPr="00F47F6C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 xml:space="preserve">«Культура» - </w:t>
      </w:r>
      <w:r w:rsidR="00D42105" w:rsidRPr="00F47F6C">
        <w:rPr>
          <w:rFonts w:ascii="Times New Roman" w:hAnsi="Times New Roman"/>
          <w:b/>
          <w:sz w:val="24"/>
          <w:szCs w:val="24"/>
        </w:rPr>
        <w:t>7,8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 xml:space="preserve"> (</w:t>
      </w:r>
      <w:r w:rsidR="001A0373" w:rsidRPr="00F47F6C">
        <w:rPr>
          <w:rFonts w:ascii="Times New Roman" w:hAnsi="Times New Roman"/>
          <w:sz w:val="24"/>
          <w:szCs w:val="24"/>
        </w:rPr>
        <w:t>в 1 квартале 201</w:t>
      </w:r>
      <w:r w:rsidR="00D42105" w:rsidRPr="00F47F6C">
        <w:rPr>
          <w:rFonts w:ascii="Times New Roman" w:hAnsi="Times New Roman"/>
          <w:sz w:val="24"/>
          <w:szCs w:val="24"/>
        </w:rPr>
        <w:t>8</w:t>
      </w:r>
      <w:r w:rsidR="001A0373" w:rsidRPr="00F47F6C">
        <w:rPr>
          <w:rFonts w:ascii="Times New Roman" w:hAnsi="Times New Roman"/>
          <w:sz w:val="24"/>
          <w:szCs w:val="24"/>
        </w:rPr>
        <w:t xml:space="preserve"> г. </w:t>
      </w:r>
      <w:r w:rsidR="00E35E72" w:rsidRPr="00F47F6C">
        <w:rPr>
          <w:rFonts w:ascii="Times New Roman" w:hAnsi="Times New Roman"/>
          <w:sz w:val="24"/>
          <w:szCs w:val="24"/>
        </w:rPr>
        <w:t>-</w:t>
      </w:r>
      <w:r w:rsidRPr="00F47F6C">
        <w:rPr>
          <w:rFonts w:ascii="Times New Roman" w:hAnsi="Times New Roman"/>
          <w:sz w:val="24"/>
          <w:szCs w:val="24"/>
        </w:rPr>
        <w:t xml:space="preserve"> </w:t>
      </w:r>
      <w:r w:rsidR="00215579" w:rsidRPr="00F47F6C">
        <w:rPr>
          <w:rFonts w:ascii="Times New Roman" w:hAnsi="Times New Roman"/>
          <w:b/>
          <w:sz w:val="24"/>
          <w:szCs w:val="24"/>
        </w:rPr>
        <w:t>8</w:t>
      </w:r>
      <w:r w:rsidR="00E35E72" w:rsidRPr="00F47F6C">
        <w:rPr>
          <w:rFonts w:ascii="Times New Roman" w:hAnsi="Times New Roman"/>
          <w:b/>
          <w:sz w:val="24"/>
          <w:szCs w:val="24"/>
        </w:rPr>
        <w:t>,</w:t>
      </w:r>
      <w:r w:rsidR="00215579" w:rsidRPr="00F47F6C">
        <w:rPr>
          <w:rFonts w:ascii="Times New Roman" w:hAnsi="Times New Roman"/>
          <w:b/>
          <w:sz w:val="24"/>
          <w:szCs w:val="24"/>
        </w:rPr>
        <w:t>6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>);</w:t>
      </w:r>
    </w:p>
    <w:p w:rsidR="00D42105" w:rsidRPr="00F47F6C" w:rsidRDefault="00CC65C6" w:rsidP="00D4210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 xml:space="preserve">«Экология, благоустройство территории» - </w:t>
      </w:r>
      <w:r w:rsidR="00D42105" w:rsidRPr="00F47F6C">
        <w:rPr>
          <w:rFonts w:ascii="Times New Roman" w:hAnsi="Times New Roman"/>
          <w:b/>
          <w:sz w:val="24"/>
          <w:szCs w:val="24"/>
        </w:rPr>
        <w:t>7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 xml:space="preserve"> </w:t>
      </w:r>
      <w:r w:rsidR="00D42105" w:rsidRPr="00F47F6C">
        <w:rPr>
          <w:rFonts w:ascii="Times New Roman" w:hAnsi="Times New Roman"/>
          <w:sz w:val="24"/>
          <w:szCs w:val="24"/>
        </w:rPr>
        <w:t xml:space="preserve">(в 1 квартале 2018 г. - </w:t>
      </w:r>
      <w:r w:rsidR="00D42105" w:rsidRPr="00F47F6C">
        <w:rPr>
          <w:rFonts w:ascii="Times New Roman" w:hAnsi="Times New Roman"/>
          <w:b/>
          <w:sz w:val="24"/>
          <w:szCs w:val="24"/>
        </w:rPr>
        <w:t>1,1%</w:t>
      </w:r>
      <w:r w:rsidR="00D42105" w:rsidRPr="00F47F6C">
        <w:rPr>
          <w:rFonts w:ascii="Times New Roman" w:hAnsi="Times New Roman"/>
          <w:sz w:val="24"/>
          <w:szCs w:val="24"/>
        </w:rPr>
        <w:t>);</w:t>
      </w:r>
    </w:p>
    <w:p w:rsidR="00D42105" w:rsidRPr="00F47F6C" w:rsidRDefault="00CC65C6" w:rsidP="00D4210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="00D42105" w:rsidRPr="00F47F6C">
        <w:rPr>
          <w:rFonts w:ascii="Times New Roman" w:hAnsi="Times New Roman"/>
          <w:b/>
          <w:sz w:val="24"/>
          <w:szCs w:val="24"/>
        </w:rPr>
        <w:t>0,2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 xml:space="preserve"> </w:t>
      </w:r>
      <w:r w:rsidR="00D42105" w:rsidRPr="00F47F6C">
        <w:rPr>
          <w:rFonts w:ascii="Times New Roman" w:hAnsi="Times New Roman"/>
          <w:sz w:val="24"/>
          <w:szCs w:val="24"/>
        </w:rPr>
        <w:t xml:space="preserve">(в 1 квартале 2018 г. - </w:t>
      </w:r>
      <w:r w:rsidR="00D42105" w:rsidRPr="00F47F6C">
        <w:rPr>
          <w:rFonts w:ascii="Times New Roman" w:hAnsi="Times New Roman"/>
          <w:b/>
          <w:sz w:val="24"/>
          <w:szCs w:val="24"/>
        </w:rPr>
        <w:t>10%</w:t>
      </w:r>
      <w:r w:rsidR="00D42105" w:rsidRPr="00F47F6C">
        <w:rPr>
          <w:rFonts w:ascii="Times New Roman" w:hAnsi="Times New Roman"/>
          <w:sz w:val="24"/>
          <w:szCs w:val="24"/>
        </w:rPr>
        <w:t>);</w:t>
      </w:r>
    </w:p>
    <w:p w:rsidR="002909F9" w:rsidRPr="00F47F6C" w:rsidRDefault="0048466B" w:rsidP="00D4210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>«Обеспечение развития и поддержка муниципальных унитарных предприятий и муниципальных учреждений</w:t>
      </w:r>
      <w:r w:rsidR="004A12D5" w:rsidRPr="00F47F6C">
        <w:rPr>
          <w:rFonts w:ascii="Times New Roman" w:hAnsi="Times New Roman"/>
          <w:sz w:val="24"/>
          <w:szCs w:val="24"/>
        </w:rPr>
        <w:t xml:space="preserve">» - </w:t>
      </w:r>
      <w:r w:rsidRPr="00F47F6C">
        <w:rPr>
          <w:rFonts w:ascii="Times New Roman" w:hAnsi="Times New Roman"/>
          <w:b/>
          <w:sz w:val="24"/>
          <w:szCs w:val="24"/>
        </w:rPr>
        <w:t>2</w:t>
      </w:r>
      <w:r w:rsidR="004629BA" w:rsidRPr="00F47F6C">
        <w:rPr>
          <w:rFonts w:ascii="Times New Roman" w:hAnsi="Times New Roman"/>
          <w:b/>
          <w:sz w:val="24"/>
          <w:szCs w:val="24"/>
        </w:rPr>
        <w:t>4</w:t>
      </w:r>
      <w:r w:rsidR="004A12D5" w:rsidRPr="00F47F6C">
        <w:rPr>
          <w:rFonts w:ascii="Times New Roman" w:hAnsi="Times New Roman"/>
          <w:b/>
          <w:sz w:val="24"/>
          <w:szCs w:val="24"/>
        </w:rPr>
        <w:t>%</w:t>
      </w:r>
      <w:r w:rsidR="004A12D5" w:rsidRPr="00F47F6C">
        <w:rPr>
          <w:rFonts w:ascii="Times New Roman" w:hAnsi="Times New Roman"/>
          <w:sz w:val="24"/>
          <w:szCs w:val="24"/>
        </w:rPr>
        <w:t xml:space="preserve"> (</w:t>
      </w:r>
      <w:r w:rsidR="00695E7C" w:rsidRPr="00F47F6C">
        <w:rPr>
          <w:rFonts w:ascii="Times New Roman" w:hAnsi="Times New Roman"/>
          <w:sz w:val="24"/>
          <w:szCs w:val="24"/>
        </w:rPr>
        <w:t>в 1 квартале 201</w:t>
      </w:r>
      <w:r w:rsidR="002B28A7" w:rsidRPr="00F47F6C">
        <w:rPr>
          <w:rFonts w:ascii="Times New Roman" w:hAnsi="Times New Roman"/>
          <w:sz w:val="24"/>
          <w:szCs w:val="24"/>
        </w:rPr>
        <w:t>8</w:t>
      </w:r>
      <w:r w:rsidR="001A0373" w:rsidRPr="00F47F6C">
        <w:rPr>
          <w:rFonts w:ascii="Times New Roman" w:hAnsi="Times New Roman"/>
          <w:sz w:val="24"/>
          <w:szCs w:val="24"/>
        </w:rPr>
        <w:t xml:space="preserve"> г. </w:t>
      </w:r>
      <w:r w:rsidR="00D14184" w:rsidRPr="00F47F6C">
        <w:rPr>
          <w:rFonts w:ascii="Times New Roman" w:hAnsi="Times New Roman"/>
          <w:sz w:val="24"/>
          <w:szCs w:val="24"/>
        </w:rPr>
        <w:t>-</w:t>
      </w:r>
      <w:r w:rsidR="004A12D5" w:rsidRPr="00F47F6C">
        <w:rPr>
          <w:rFonts w:ascii="Times New Roman" w:hAnsi="Times New Roman"/>
          <w:sz w:val="24"/>
          <w:szCs w:val="24"/>
        </w:rPr>
        <w:t xml:space="preserve"> </w:t>
      </w:r>
      <w:r w:rsidR="00215579" w:rsidRPr="00F47F6C">
        <w:rPr>
          <w:rFonts w:ascii="Times New Roman" w:hAnsi="Times New Roman"/>
          <w:b/>
          <w:sz w:val="24"/>
          <w:szCs w:val="24"/>
        </w:rPr>
        <w:t>21</w:t>
      </w:r>
      <w:r w:rsidR="00D14184" w:rsidRPr="00F47F6C">
        <w:rPr>
          <w:rFonts w:ascii="Times New Roman" w:hAnsi="Times New Roman"/>
          <w:b/>
          <w:sz w:val="24"/>
          <w:szCs w:val="24"/>
        </w:rPr>
        <w:t>,</w:t>
      </w:r>
      <w:r w:rsidR="004629BA" w:rsidRPr="00F47F6C">
        <w:rPr>
          <w:rFonts w:ascii="Times New Roman" w:hAnsi="Times New Roman"/>
          <w:b/>
          <w:sz w:val="24"/>
          <w:szCs w:val="24"/>
        </w:rPr>
        <w:t>3</w:t>
      </w:r>
      <w:r w:rsidR="004A12D5" w:rsidRPr="00F47F6C">
        <w:rPr>
          <w:rFonts w:ascii="Times New Roman" w:hAnsi="Times New Roman"/>
          <w:b/>
          <w:sz w:val="24"/>
          <w:szCs w:val="24"/>
        </w:rPr>
        <w:t>%</w:t>
      </w:r>
      <w:r w:rsidR="004A12D5" w:rsidRPr="00F47F6C">
        <w:rPr>
          <w:rFonts w:ascii="Times New Roman" w:hAnsi="Times New Roman"/>
          <w:sz w:val="24"/>
          <w:szCs w:val="24"/>
        </w:rPr>
        <w:t>);</w:t>
      </w:r>
    </w:p>
    <w:p w:rsidR="004A12D5" w:rsidRPr="00F47F6C" w:rsidRDefault="004A12D5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7F6C">
        <w:rPr>
          <w:rFonts w:ascii="Times New Roman" w:hAnsi="Times New Roman"/>
          <w:sz w:val="24"/>
          <w:szCs w:val="24"/>
        </w:rPr>
        <w:t>«Основные направления развития системы самоуправления</w:t>
      </w:r>
      <w:r w:rsidR="003B2194" w:rsidRPr="00F47F6C">
        <w:rPr>
          <w:rFonts w:ascii="Times New Roman" w:hAnsi="Times New Roman"/>
          <w:sz w:val="24"/>
          <w:szCs w:val="24"/>
        </w:rPr>
        <w:t xml:space="preserve"> и бюджетной сферы</w:t>
      </w:r>
      <w:r w:rsidRPr="00F47F6C">
        <w:rPr>
          <w:rFonts w:ascii="Times New Roman" w:hAnsi="Times New Roman"/>
          <w:sz w:val="24"/>
          <w:szCs w:val="24"/>
        </w:rPr>
        <w:t xml:space="preserve">» - </w:t>
      </w:r>
      <w:r w:rsidR="00F47F6C" w:rsidRPr="00F47F6C">
        <w:rPr>
          <w:rFonts w:ascii="Times New Roman" w:hAnsi="Times New Roman"/>
          <w:b/>
          <w:sz w:val="24"/>
          <w:szCs w:val="24"/>
        </w:rPr>
        <w:t>9</w:t>
      </w:r>
      <w:r w:rsidRPr="00F47F6C">
        <w:rPr>
          <w:rFonts w:ascii="Times New Roman" w:hAnsi="Times New Roman"/>
          <w:b/>
          <w:sz w:val="24"/>
          <w:szCs w:val="24"/>
        </w:rPr>
        <w:t>%</w:t>
      </w:r>
      <w:r w:rsidRPr="00F47F6C">
        <w:rPr>
          <w:rFonts w:ascii="Times New Roman" w:hAnsi="Times New Roman"/>
          <w:sz w:val="24"/>
          <w:szCs w:val="24"/>
        </w:rPr>
        <w:t xml:space="preserve"> (</w:t>
      </w:r>
      <w:r w:rsidR="004602F7" w:rsidRPr="00F47F6C">
        <w:rPr>
          <w:rFonts w:ascii="Times New Roman" w:hAnsi="Times New Roman"/>
          <w:sz w:val="24"/>
          <w:szCs w:val="24"/>
        </w:rPr>
        <w:t>в 1 квартале 201</w:t>
      </w:r>
      <w:r w:rsidR="002B28A7" w:rsidRPr="00F47F6C">
        <w:rPr>
          <w:rFonts w:ascii="Times New Roman" w:hAnsi="Times New Roman"/>
          <w:sz w:val="24"/>
          <w:szCs w:val="24"/>
        </w:rPr>
        <w:t>8</w:t>
      </w:r>
      <w:r w:rsidR="004602F7" w:rsidRPr="00F47F6C">
        <w:rPr>
          <w:rFonts w:ascii="Times New Roman" w:hAnsi="Times New Roman"/>
          <w:sz w:val="24"/>
          <w:szCs w:val="24"/>
        </w:rPr>
        <w:t xml:space="preserve"> г. </w:t>
      </w:r>
      <w:r w:rsidR="00F47F6C" w:rsidRPr="00F47F6C">
        <w:rPr>
          <w:rFonts w:ascii="Times New Roman" w:hAnsi="Times New Roman"/>
          <w:sz w:val="24"/>
          <w:szCs w:val="24"/>
        </w:rPr>
        <w:t>-</w:t>
      </w:r>
      <w:r w:rsidR="004602F7" w:rsidRPr="00F47F6C">
        <w:rPr>
          <w:rFonts w:ascii="Times New Roman" w:hAnsi="Times New Roman"/>
          <w:sz w:val="24"/>
          <w:szCs w:val="24"/>
        </w:rPr>
        <w:t xml:space="preserve"> </w:t>
      </w:r>
      <w:r w:rsidR="00F47F6C" w:rsidRPr="00F47F6C">
        <w:rPr>
          <w:rFonts w:ascii="Times New Roman" w:hAnsi="Times New Roman"/>
          <w:b/>
          <w:sz w:val="24"/>
          <w:szCs w:val="24"/>
        </w:rPr>
        <w:t>23,</w:t>
      </w:r>
      <w:r w:rsidR="00810D4E" w:rsidRPr="00F47F6C">
        <w:rPr>
          <w:rFonts w:ascii="Times New Roman" w:hAnsi="Times New Roman"/>
          <w:b/>
          <w:sz w:val="24"/>
          <w:szCs w:val="24"/>
        </w:rPr>
        <w:t>7</w:t>
      </w:r>
      <w:r w:rsidR="002909F9" w:rsidRPr="00F47F6C">
        <w:rPr>
          <w:rFonts w:ascii="Times New Roman" w:hAnsi="Times New Roman"/>
          <w:b/>
          <w:sz w:val="24"/>
          <w:szCs w:val="24"/>
        </w:rPr>
        <w:t>%</w:t>
      </w:r>
      <w:r w:rsidR="002909F9" w:rsidRPr="00F47F6C">
        <w:rPr>
          <w:rFonts w:ascii="Times New Roman" w:hAnsi="Times New Roman"/>
          <w:sz w:val="24"/>
          <w:szCs w:val="24"/>
        </w:rPr>
        <w:t>).</w:t>
      </w:r>
    </w:p>
    <w:p w:rsidR="00D42105" w:rsidRPr="00DA2E7C" w:rsidRDefault="00695E7C" w:rsidP="00D4210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2E7C">
        <w:rPr>
          <w:rFonts w:ascii="Times New Roman" w:hAnsi="Times New Roman"/>
          <w:sz w:val="24"/>
          <w:szCs w:val="24"/>
        </w:rPr>
        <w:t>В 1 квартале 201</w:t>
      </w:r>
      <w:r w:rsidR="004A79D6">
        <w:rPr>
          <w:rFonts w:ascii="Times New Roman" w:hAnsi="Times New Roman"/>
          <w:sz w:val="24"/>
          <w:szCs w:val="24"/>
        </w:rPr>
        <w:t>9</w:t>
      </w:r>
      <w:r w:rsidR="00D45613" w:rsidRPr="00DA2E7C">
        <w:rPr>
          <w:rFonts w:ascii="Times New Roman" w:hAnsi="Times New Roman"/>
          <w:sz w:val="24"/>
          <w:szCs w:val="24"/>
        </w:rPr>
        <w:t xml:space="preserve"> г. финансирование </w:t>
      </w:r>
      <w:r w:rsidR="00685815" w:rsidRPr="00DA2E7C">
        <w:rPr>
          <w:rFonts w:ascii="Times New Roman" w:hAnsi="Times New Roman"/>
          <w:sz w:val="24"/>
          <w:szCs w:val="24"/>
        </w:rPr>
        <w:t xml:space="preserve">не осуществлялось по </w:t>
      </w:r>
      <w:r w:rsidR="00D42105" w:rsidRPr="00DA2E7C">
        <w:rPr>
          <w:rFonts w:ascii="Times New Roman" w:hAnsi="Times New Roman"/>
          <w:sz w:val="24"/>
          <w:szCs w:val="24"/>
        </w:rPr>
        <w:t xml:space="preserve">следующим </w:t>
      </w:r>
      <w:r w:rsidR="00685815" w:rsidRPr="00DA2E7C">
        <w:rPr>
          <w:rFonts w:ascii="Times New Roman" w:hAnsi="Times New Roman"/>
          <w:sz w:val="24"/>
          <w:szCs w:val="24"/>
        </w:rPr>
        <w:t>раздел</w:t>
      </w:r>
      <w:r w:rsidR="00D42105" w:rsidRPr="00DA2E7C">
        <w:rPr>
          <w:rFonts w:ascii="Times New Roman" w:hAnsi="Times New Roman"/>
          <w:sz w:val="24"/>
          <w:szCs w:val="24"/>
        </w:rPr>
        <w:t>ам</w:t>
      </w:r>
      <w:r w:rsidR="00135C7B" w:rsidRPr="00DA2E7C">
        <w:rPr>
          <w:rFonts w:ascii="Times New Roman" w:hAnsi="Times New Roman"/>
          <w:sz w:val="24"/>
          <w:szCs w:val="24"/>
        </w:rPr>
        <w:t xml:space="preserve"> - </w:t>
      </w:r>
      <w:r w:rsidR="002B28A7" w:rsidRPr="00DA2E7C">
        <w:rPr>
          <w:rFonts w:ascii="Times New Roman" w:hAnsi="Times New Roman"/>
          <w:sz w:val="24"/>
          <w:szCs w:val="24"/>
        </w:rPr>
        <w:t>«Здравоохранение»</w:t>
      </w:r>
      <w:r w:rsidR="00135C7B" w:rsidRPr="00DA2E7C">
        <w:rPr>
          <w:rFonts w:ascii="Times New Roman" w:hAnsi="Times New Roman"/>
          <w:sz w:val="24"/>
          <w:szCs w:val="24"/>
        </w:rPr>
        <w:t xml:space="preserve">, </w:t>
      </w:r>
      <w:r w:rsidR="002B28A7" w:rsidRPr="00DA2E7C">
        <w:rPr>
          <w:rFonts w:ascii="Times New Roman" w:hAnsi="Times New Roman"/>
          <w:sz w:val="24"/>
          <w:szCs w:val="24"/>
        </w:rPr>
        <w:t>«Спорт»</w:t>
      </w:r>
      <w:r w:rsidR="00135C7B" w:rsidRPr="00DA2E7C">
        <w:rPr>
          <w:rFonts w:ascii="Times New Roman" w:hAnsi="Times New Roman"/>
          <w:sz w:val="24"/>
          <w:szCs w:val="24"/>
        </w:rPr>
        <w:t xml:space="preserve">, </w:t>
      </w:r>
      <w:r w:rsidR="00D42105" w:rsidRPr="00DA2E7C">
        <w:rPr>
          <w:rFonts w:ascii="Times New Roman" w:hAnsi="Times New Roman"/>
          <w:sz w:val="24"/>
          <w:szCs w:val="24"/>
        </w:rPr>
        <w:t>«Образование»</w:t>
      </w:r>
      <w:r w:rsidR="00135C7B" w:rsidRPr="00DA2E7C">
        <w:rPr>
          <w:rFonts w:ascii="Times New Roman" w:hAnsi="Times New Roman"/>
          <w:sz w:val="24"/>
          <w:szCs w:val="24"/>
        </w:rPr>
        <w:t xml:space="preserve"> и </w:t>
      </w:r>
      <w:r w:rsidR="00D42105" w:rsidRPr="00DA2E7C">
        <w:rPr>
          <w:rFonts w:ascii="Times New Roman" w:hAnsi="Times New Roman"/>
          <w:sz w:val="24"/>
          <w:szCs w:val="24"/>
        </w:rPr>
        <w:t>«Энергоснабжение и повышение энергетической эффективности».</w:t>
      </w:r>
    </w:p>
    <w:p w:rsidR="00D42105" w:rsidRDefault="00D42105" w:rsidP="004E7DD7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7DD7" w:rsidRPr="007B0A1E" w:rsidRDefault="00C25570" w:rsidP="008C099E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7B0A1E">
        <w:rPr>
          <w:rFonts w:ascii="Times New Roman" w:hAnsi="Times New Roman"/>
          <w:sz w:val="24"/>
          <w:szCs w:val="24"/>
        </w:rPr>
        <w:t xml:space="preserve">ИСПОЛНЕНИЕ </w:t>
      </w:r>
      <w:r w:rsidR="003E5FEB" w:rsidRPr="007B0A1E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66410A" w:rsidRPr="008C099E" w:rsidRDefault="0066410A" w:rsidP="008C09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66410A">
        <w:rPr>
          <w:rFonts w:ascii="Times New Roman" w:eastAsia="TimesNewRoman" w:hAnsi="Times New Roman"/>
          <w:sz w:val="24"/>
          <w:szCs w:val="24"/>
        </w:rPr>
        <w:t xml:space="preserve">Постановлением администрации МО ГО «Новая Земля» от 17.07.2018 г. №155 «Об утверждении перечня </w:t>
      </w:r>
      <w:r w:rsidRPr="0066410A">
        <w:rPr>
          <w:rFonts w:ascii="Times New Roman" w:hAnsi="Times New Roman"/>
          <w:sz w:val="24"/>
          <w:szCs w:val="24"/>
        </w:rPr>
        <w:t>ведомственных целевых программ</w:t>
      </w:r>
      <w:r w:rsidRPr="0066410A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2019 году» </w:t>
      </w:r>
      <w:r w:rsidRPr="008C099E">
        <w:rPr>
          <w:rFonts w:ascii="Times New Roman" w:eastAsia="TimesNewRoman" w:hAnsi="Times New Roman"/>
          <w:sz w:val="24"/>
          <w:szCs w:val="24"/>
        </w:rPr>
        <w:t xml:space="preserve">и Постановлением от </w:t>
      </w:r>
      <w:r w:rsidR="008C099E" w:rsidRPr="008C099E">
        <w:rPr>
          <w:rFonts w:ascii="Times New Roman" w:eastAsia="TimesNewRoman" w:hAnsi="Times New Roman"/>
          <w:sz w:val="24"/>
          <w:szCs w:val="24"/>
        </w:rPr>
        <w:t>1</w:t>
      </w:r>
      <w:r w:rsidRPr="008C099E">
        <w:rPr>
          <w:rFonts w:ascii="Times New Roman" w:eastAsia="TimesNewRoman" w:hAnsi="Times New Roman"/>
          <w:sz w:val="24"/>
          <w:szCs w:val="24"/>
        </w:rPr>
        <w:t>7.12.201</w:t>
      </w:r>
      <w:r w:rsidR="008C099E" w:rsidRPr="008C099E">
        <w:rPr>
          <w:rFonts w:ascii="Times New Roman" w:eastAsia="TimesNewRoman" w:hAnsi="Times New Roman"/>
          <w:sz w:val="24"/>
          <w:szCs w:val="24"/>
        </w:rPr>
        <w:t>8</w:t>
      </w:r>
      <w:r w:rsidRPr="008C099E">
        <w:rPr>
          <w:rFonts w:ascii="Times New Roman" w:eastAsia="TimesNewRoman" w:hAnsi="Times New Roman"/>
          <w:sz w:val="24"/>
          <w:szCs w:val="24"/>
        </w:rPr>
        <w:t xml:space="preserve"> г. №2</w:t>
      </w:r>
      <w:r w:rsidR="008C099E" w:rsidRPr="008C099E">
        <w:rPr>
          <w:rFonts w:ascii="Times New Roman" w:eastAsia="TimesNewRoman" w:hAnsi="Times New Roman"/>
          <w:sz w:val="24"/>
          <w:szCs w:val="24"/>
        </w:rPr>
        <w:t>49</w:t>
      </w:r>
      <w:r w:rsidRPr="008C099E">
        <w:rPr>
          <w:rFonts w:ascii="Times New Roman" w:eastAsia="TimesNewRoman" w:hAnsi="Times New Roman"/>
          <w:sz w:val="24"/>
          <w:szCs w:val="24"/>
        </w:rPr>
        <w:t xml:space="preserve"> «Об утверждении В</w:t>
      </w:r>
      <w:r w:rsidRPr="008C099E">
        <w:rPr>
          <w:rFonts w:ascii="Times New Roman" w:hAnsi="Times New Roman"/>
          <w:sz w:val="24"/>
          <w:szCs w:val="24"/>
        </w:rPr>
        <w:t>едомственных Целевых программ</w:t>
      </w:r>
      <w:r w:rsidRPr="008C099E">
        <w:rPr>
          <w:rFonts w:ascii="Times New Roman" w:eastAsia="TimesNewRoman" w:hAnsi="Times New Roman"/>
          <w:sz w:val="24"/>
          <w:szCs w:val="24"/>
        </w:rPr>
        <w:t xml:space="preserve">» </w:t>
      </w:r>
      <w:r w:rsidRPr="003E033A">
        <w:rPr>
          <w:rFonts w:ascii="Times New Roman" w:hAnsi="Times New Roman"/>
          <w:sz w:val="24"/>
          <w:szCs w:val="24"/>
        </w:rPr>
        <w:t xml:space="preserve">утверждено </w:t>
      </w:r>
      <w:r w:rsidRPr="003E033A">
        <w:rPr>
          <w:rFonts w:ascii="Times New Roman" w:hAnsi="Times New Roman"/>
          <w:sz w:val="24"/>
          <w:szCs w:val="24"/>
        </w:rPr>
        <w:lastRenderedPageBreak/>
        <w:t>8 ведомственных целевых программ за счет средств местного бюджета с объемом финансирования на 201</w:t>
      </w:r>
      <w:r w:rsidR="003E033A" w:rsidRPr="003E033A">
        <w:rPr>
          <w:rFonts w:ascii="Times New Roman" w:hAnsi="Times New Roman"/>
          <w:sz w:val="24"/>
          <w:szCs w:val="24"/>
        </w:rPr>
        <w:t>9</w:t>
      </w:r>
      <w:r w:rsidRPr="003E033A">
        <w:rPr>
          <w:rFonts w:ascii="Times New Roman" w:hAnsi="Times New Roman"/>
          <w:sz w:val="24"/>
          <w:szCs w:val="24"/>
        </w:rPr>
        <w:t xml:space="preserve"> год:</w:t>
      </w:r>
    </w:p>
    <w:p w:rsidR="0066410A" w:rsidRPr="003E033A" w:rsidRDefault="0066410A" w:rsidP="0066410A">
      <w:pPr>
        <w:pStyle w:val="a3"/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 w:rsidRPr="003E033A">
        <w:rPr>
          <w:rFonts w:ascii="Times New Roman" w:hAnsi="Times New Roman"/>
          <w:sz w:val="24"/>
          <w:szCs w:val="24"/>
        </w:rPr>
        <w:t xml:space="preserve">- «Здоровье Северян» - </w:t>
      </w:r>
      <w:r w:rsidRPr="003E033A">
        <w:rPr>
          <w:rFonts w:ascii="Times New Roman" w:hAnsi="Times New Roman"/>
          <w:b/>
          <w:sz w:val="24"/>
          <w:szCs w:val="24"/>
        </w:rPr>
        <w:t>2 238,0</w:t>
      </w:r>
      <w:r w:rsidR="003E033A" w:rsidRPr="003E033A">
        <w:rPr>
          <w:rFonts w:ascii="Times New Roman" w:hAnsi="Times New Roman"/>
          <w:sz w:val="24"/>
          <w:szCs w:val="24"/>
        </w:rPr>
        <w:t xml:space="preserve"> тыс. руб.,</w:t>
      </w:r>
    </w:p>
    <w:p w:rsidR="0066410A" w:rsidRPr="0066410A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E033A">
        <w:rPr>
          <w:rFonts w:ascii="Times New Roman" w:hAnsi="Times New Roman"/>
          <w:sz w:val="24"/>
          <w:szCs w:val="24"/>
        </w:rPr>
        <w:t xml:space="preserve">- «Дети Новой Земли» - </w:t>
      </w:r>
      <w:r w:rsidR="003E033A" w:rsidRPr="007C35D3">
        <w:rPr>
          <w:rFonts w:ascii="Times New Roman" w:hAnsi="Times New Roman"/>
          <w:b/>
          <w:sz w:val="24"/>
          <w:szCs w:val="24"/>
        </w:rPr>
        <w:t>2 669</w:t>
      </w:r>
      <w:r w:rsidRPr="007C35D3">
        <w:rPr>
          <w:rFonts w:ascii="Times New Roman" w:hAnsi="Times New Roman"/>
          <w:b/>
          <w:sz w:val="24"/>
          <w:szCs w:val="24"/>
        </w:rPr>
        <w:t>,</w:t>
      </w:r>
      <w:r w:rsidR="003E033A" w:rsidRPr="007C35D3">
        <w:rPr>
          <w:rFonts w:ascii="Times New Roman" w:hAnsi="Times New Roman"/>
          <w:b/>
          <w:sz w:val="24"/>
          <w:szCs w:val="24"/>
        </w:rPr>
        <w:t>2</w:t>
      </w:r>
      <w:r w:rsidRPr="007C35D3">
        <w:rPr>
          <w:rFonts w:ascii="Times New Roman" w:hAnsi="Times New Roman"/>
          <w:sz w:val="24"/>
          <w:szCs w:val="24"/>
        </w:rPr>
        <w:t xml:space="preserve"> </w:t>
      </w:r>
      <w:r w:rsidR="003E033A" w:rsidRPr="00855256">
        <w:rPr>
          <w:rFonts w:ascii="Times New Roman" w:hAnsi="Times New Roman"/>
          <w:sz w:val="24"/>
          <w:szCs w:val="24"/>
        </w:rPr>
        <w:t>тыс. руб.,</w:t>
      </w:r>
    </w:p>
    <w:p w:rsidR="0066410A" w:rsidRPr="003E033A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E033A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службы, повышение квалификации муниципальных служащих и работников бюджетной сферы в муниципальном образовании «Новая Земля»» - </w:t>
      </w:r>
      <w:r w:rsidRPr="003E033A">
        <w:rPr>
          <w:rFonts w:ascii="Times New Roman" w:hAnsi="Times New Roman"/>
          <w:b/>
          <w:sz w:val="24"/>
          <w:szCs w:val="24"/>
        </w:rPr>
        <w:t>713,3</w:t>
      </w:r>
      <w:r w:rsidRPr="003E033A">
        <w:rPr>
          <w:rFonts w:ascii="Times New Roman" w:hAnsi="Times New Roman"/>
          <w:sz w:val="24"/>
          <w:szCs w:val="24"/>
        </w:rPr>
        <w:t xml:space="preserve"> тыс. руб.,</w:t>
      </w:r>
    </w:p>
    <w:p w:rsidR="00855256" w:rsidRPr="00855256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Fonts w:ascii="Times New Roman" w:hAnsi="Times New Roman"/>
          <w:sz w:val="24"/>
          <w:szCs w:val="24"/>
        </w:rPr>
        <w:t>- «</w:t>
      </w:r>
      <w:r w:rsidRPr="00855256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Земля»» </w:t>
      </w:r>
      <w:r w:rsidRPr="00855256">
        <w:rPr>
          <w:rFonts w:ascii="Times New Roman" w:hAnsi="Times New Roman"/>
          <w:sz w:val="24"/>
          <w:szCs w:val="24"/>
        </w:rPr>
        <w:t xml:space="preserve">- </w:t>
      </w:r>
      <w:r w:rsidRPr="00855256">
        <w:rPr>
          <w:rFonts w:ascii="Times New Roman" w:hAnsi="Times New Roman"/>
          <w:b/>
          <w:sz w:val="24"/>
          <w:szCs w:val="24"/>
        </w:rPr>
        <w:t>50,0</w:t>
      </w:r>
      <w:r w:rsidRPr="00855256">
        <w:rPr>
          <w:rFonts w:ascii="Times New Roman" w:hAnsi="Times New Roman"/>
          <w:sz w:val="24"/>
          <w:szCs w:val="24"/>
        </w:rPr>
        <w:t xml:space="preserve"> тыс. руб., </w:t>
      </w:r>
    </w:p>
    <w:p w:rsidR="00855256" w:rsidRPr="00855256" w:rsidRDefault="00855256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Fonts w:ascii="Times New Roman" w:hAnsi="Times New Roman"/>
          <w:sz w:val="24"/>
          <w:szCs w:val="24"/>
        </w:rPr>
        <w:t xml:space="preserve">- </w:t>
      </w:r>
      <w:r w:rsidR="0066410A" w:rsidRPr="00855256">
        <w:rPr>
          <w:rFonts w:ascii="Times New Roman" w:hAnsi="Times New Roman"/>
          <w:sz w:val="24"/>
          <w:szCs w:val="24"/>
        </w:rPr>
        <w:t xml:space="preserve">«Профилактика правонарушений в муниципальном образовании городской округ «Новая Земля»» - </w:t>
      </w:r>
      <w:r w:rsidR="0066410A" w:rsidRPr="00855256">
        <w:rPr>
          <w:rFonts w:ascii="Times New Roman" w:hAnsi="Times New Roman"/>
          <w:b/>
          <w:sz w:val="24"/>
          <w:szCs w:val="24"/>
        </w:rPr>
        <w:t>30,0</w:t>
      </w:r>
      <w:r w:rsidR="0066410A" w:rsidRPr="00855256">
        <w:rPr>
          <w:rFonts w:ascii="Times New Roman" w:hAnsi="Times New Roman"/>
          <w:sz w:val="24"/>
          <w:szCs w:val="24"/>
        </w:rPr>
        <w:t xml:space="preserve"> тыс. руб., </w:t>
      </w:r>
    </w:p>
    <w:p w:rsidR="0066410A" w:rsidRPr="00855256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Fonts w:ascii="Times New Roman" w:hAnsi="Times New Roman"/>
          <w:sz w:val="24"/>
          <w:szCs w:val="24"/>
        </w:rPr>
        <w:t>- «Противопожарная безопасность в муниципальном образовании «Новая Земля»»</w:t>
      </w:r>
    </w:p>
    <w:p w:rsidR="0066410A" w:rsidRPr="00855256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Fonts w:ascii="Times New Roman" w:hAnsi="Times New Roman"/>
          <w:sz w:val="24"/>
          <w:szCs w:val="24"/>
        </w:rPr>
        <w:t xml:space="preserve">- </w:t>
      </w:r>
      <w:r w:rsidRPr="00855256">
        <w:rPr>
          <w:rFonts w:ascii="Times New Roman" w:hAnsi="Times New Roman"/>
          <w:b/>
          <w:sz w:val="24"/>
          <w:szCs w:val="24"/>
        </w:rPr>
        <w:t>197,0</w:t>
      </w:r>
      <w:r w:rsidR="00855256" w:rsidRPr="00855256">
        <w:rPr>
          <w:rFonts w:ascii="Times New Roman" w:hAnsi="Times New Roman"/>
          <w:sz w:val="24"/>
          <w:szCs w:val="24"/>
        </w:rPr>
        <w:t xml:space="preserve"> тыс. руб.,</w:t>
      </w:r>
    </w:p>
    <w:p w:rsidR="0066410A" w:rsidRPr="00855256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Fonts w:ascii="Times New Roman" w:hAnsi="Times New Roman"/>
          <w:sz w:val="24"/>
          <w:szCs w:val="24"/>
        </w:rPr>
        <w:t xml:space="preserve">- «Молодежь Севера» - </w:t>
      </w:r>
      <w:r w:rsidRPr="00855256">
        <w:rPr>
          <w:rFonts w:ascii="Times New Roman" w:hAnsi="Times New Roman"/>
          <w:b/>
          <w:sz w:val="24"/>
          <w:szCs w:val="24"/>
        </w:rPr>
        <w:t>260,0</w:t>
      </w:r>
      <w:r w:rsidR="00855256" w:rsidRPr="00855256">
        <w:rPr>
          <w:rFonts w:ascii="Times New Roman" w:hAnsi="Times New Roman"/>
          <w:sz w:val="24"/>
          <w:szCs w:val="24"/>
        </w:rPr>
        <w:t xml:space="preserve"> тыс. руб.,</w:t>
      </w:r>
    </w:p>
    <w:p w:rsidR="0066410A" w:rsidRPr="00855256" w:rsidRDefault="0066410A" w:rsidP="0066410A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56">
        <w:rPr>
          <w:rStyle w:val="aa"/>
          <w:rFonts w:ascii="Times New Roman" w:hAnsi="Times New Roman"/>
          <w:b w:val="0"/>
          <w:sz w:val="24"/>
          <w:szCs w:val="24"/>
        </w:rPr>
        <w:t>- «Энергосбережение и повышение энергетической эффективности в муниципальном образовании «Новая Земля»</w:t>
      </w:r>
      <w:r w:rsidRPr="00855256">
        <w:rPr>
          <w:rFonts w:ascii="Times New Roman" w:hAnsi="Times New Roman"/>
          <w:b/>
          <w:sz w:val="24"/>
          <w:szCs w:val="24"/>
        </w:rPr>
        <w:t xml:space="preserve"> </w:t>
      </w:r>
      <w:r w:rsidRPr="00855256">
        <w:rPr>
          <w:rFonts w:ascii="Times New Roman" w:hAnsi="Times New Roman"/>
          <w:sz w:val="24"/>
          <w:szCs w:val="24"/>
        </w:rPr>
        <w:t xml:space="preserve">- </w:t>
      </w:r>
      <w:r w:rsidRPr="00855256">
        <w:rPr>
          <w:rFonts w:ascii="Times New Roman" w:hAnsi="Times New Roman"/>
          <w:b/>
          <w:sz w:val="24"/>
          <w:szCs w:val="24"/>
        </w:rPr>
        <w:t>130,0</w:t>
      </w:r>
      <w:r w:rsidR="00855256" w:rsidRPr="00855256">
        <w:rPr>
          <w:rFonts w:ascii="Times New Roman" w:hAnsi="Times New Roman"/>
          <w:sz w:val="24"/>
          <w:szCs w:val="24"/>
        </w:rPr>
        <w:t xml:space="preserve"> тыс. руб.</w:t>
      </w:r>
    </w:p>
    <w:p w:rsidR="0066410A" w:rsidRPr="008E7725" w:rsidRDefault="0066410A" w:rsidP="0066410A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B07F49">
        <w:rPr>
          <w:rFonts w:ascii="Times New Roman" w:eastAsia="TimesNewRoman" w:hAnsi="Times New Roman"/>
          <w:sz w:val="24"/>
          <w:szCs w:val="24"/>
        </w:rPr>
        <w:t xml:space="preserve"> </w:t>
      </w:r>
      <w:r w:rsidRPr="00B07F49">
        <w:rPr>
          <w:rFonts w:ascii="Times New Roman" w:hAnsi="Times New Roman"/>
          <w:sz w:val="24"/>
          <w:szCs w:val="24"/>
        </w:rPr>
        <w:t xml:space="preserve">в 2019 году предусмотрена сумма в размере - </w:t>
      </w:r>
      <w:r w:rsidRPr="00B07F49">
        <w:rPr>
          <w:rFonts w:ascii="Times New Roman" w:eastAsia="TimesNewRoman" w:hAnsi="Times New Roman"/>
          <w:b/>
          <w:sz w:val="24"/>
          <w:szCs w:val="24"/>
        </w:rPr>
        <w:t>6 28</w:t>
      </w:r>
      <w:r w:rsidR="00F63221">
        <w:rPr>
          <w:rFonts w:ascii="Times New Roman" w:eastAsia="TimesNewRoman" w:hAnsi="Times New Roman"/>
          <w:b/>
          <w:sz w:val="24"/>
          <w:szCs w:val="24"/>
        </w:rPr>
        <w:t>7</w:t>
      </w:r>
      <w:r w:rsidRPr="00B07F49">
        <w:rPr>
          <w:rFonts w:ascii="Times New Roman" w:eastAsia="TimesNewRoman" w:hAnsi="Times New Roman"/>
          <w:b/>
          <w:sz w:val="24"/>
          <w:szCs w:val="24"/>
        </w:rPr>
        <w:t>,</w:t>
      </w:r>
      <w:r w:rsidR="00F63221">
        <w:rPr>
          <w:rFonts w:ascii="Times New Roman" w:eastAsia="TimesNewRoman" w:hAnsi="Times New Roman"/>
          <w:b/>
          <w:sz w:val="24"/>
          <w:szCs w:val="24"/>
        </w:rPr>
        <w:t>5</w:t>
      </w:r>
      <w:r w:rsidR="00B07F49" w:rsidRPr="00B07F49">
        <w:rPr>
          <w:rFonts w:ascii="Times New Roman" w:eastAsia="TimesNewRoman" w:hAnsi="Times New Roman"/>
          <w:sz w:val="24"/>
          <w:szCs w:val="24"/>
        </w:rPr>
        <w:t xml:space="preserve"> тыс. руб.</w:t>
      </w:r>
    </w:p>
    <w:p w:rsidR="005C63CD" w:rsidRPr="00F61AEB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AEB">
        <w:rPr>
          <w:rFonts w:ascii="Times New Roman" w:hAnsi="Times New Roman"/>
          <w:sz w:val="24"/>
          <w:szCs w:val="24"/>
        </w:rPr>
        <w:t xml:space="preserve">Расходы </w:t>
      </w:r>
      <w:r w:rsidR="00A7344F" w:rsidRPr="00F61AEB">
        <w:rPr>
          <w:rFonts w:ascii="Times New Roman" w:hAnsi="Times New Roman"/>
          <w:sz w:val="24"/>
          <w:szCs w:val="24"/>
        </w:rPr>
        <w:t xml:space="preserve">на выполнение мероприятий ведомственных целевых программ </w:t>
      </w:r>
      <w:r w:rsidRPr="00F61AEB">
        <w:rPr>
          <w:rFonts w:ascii="Times New Roman" w:hAnsi="Times New Roman"/>
          <w:sz w:val="24"/>
          <w:szCs w:val="24"/>
        </w:rPr>
        <w:t>за 1 квартал 201</w:t>
      </w:r>
      <w:r w:rsidR="00492915" w:rsidRPr="00F61AEB">
        <w:rPr>
          <w:rFonts w:ascii="Times New Roman" w:hAnsi="Times New Roman"/>
          <w:sz w:val="24"/>
          <w:szCs w:val="24"/>
        </w:rPr>
        <w:t>9</w:t>
      </w:r>
      <w:r w:rsidRPr="00F61AEB">
        <w:rPr>
          <w:rFonts w:ascii="Times New Roman" w:hAnsi="Times New Roman"/>
          <w:sz w:val="24"/>
          <w:szCs w:val="24"/>
        </w:rPr>
        <w:t xml:space="preserve"> года составили </w:t>
      </w:r>
      <w:r w:rsidR="00E67A6F" w:rsidRPr="00F61AEB">
        <w:rPr>
          <w:rFonts w:ascii="Times New Roman" w:hAnsi="Times New Roman"/>
          <w:sz w:val="24"/>
          <w:szCs w:val="24"/>
        </w:rPr>
        <w:t>-</w:t>
      </w:r>
      <w:r w:rsidR="009277FC" w:rsidRPr="00F61AEB">
        <w:rPr>
          <w:rFonts w:ascii="Times New Roman" w:hAnsi="Times New Roman"/>
          <w:sz w:val="24"/>
          <w:szCs w:val="24"/>
        </w:rPr>
        <w:t xml:space="preserve"> </w:t>
      </w:r>
      <w:r w:rsidR="00E67A6F" w:rsidRPr="00F61AEB">
        <w:rPr>
          <w:rFonts w:ascii="Times New Roman" w:hAnsi="Times New Roman"/>
          <w:b/>
          <w:sz w:val="24"/>
          <w:szCs w:val="24"/>
        </w:rPr>
        <w:t>6</w:t>
      </w:r>
      <w:r w:rsidR="00F61AEB" w:rsidRPr="00F61AEB">
        <w:rPr>
          <w:rFonts w:ascii="Times New Roman" w:hAnsi="Times New Roman"/>
          <w:b/>
          <w:sz w:val="24"/>
          <w:szCs w:val="24"/>
        </w:rPr>
        <w:t>05</w:t>
      </w:r>
      <w:r w:rsidR="00E67A6F" w:rsidRPr="00F61AEB">
        <w:rPr>
          <w:rFonts w:ascii="Times New Roman" w:hAnsi="Times New Roman"/>
          <w:b/>
          <w:sz w:val="24"/>
          <w:szCs w:val="24"/>
        </w:rPr>
        <w:t>,</w:t>
      </w:r>
      <w:r w:rsidR="00F61AEB" w:rsidRPr="00F61AEB">
        <w:rPr>
          <w:rFonts w:ascii="Times New Roman" w:hAnsi="Times New Roman"/>
          <w:b/>
          <w:sz w:val="24"/>
          <w:szCs w:val="24"/>
        </w:rPr>
        <w:t>9</w:t>
      </w:r>
      <w:r w:rsidRPr="00F61AEB">
        <w:rPr>
          <w:rFonts w:ascii="Times New Roman" w:hAnsi="Times New Roman"/>
          <w:sz w:val="24"/>
          <w:szCs w:val="24"/>
        </w:rPr>
        <w:t xml:space="preserve"> тыс. руб. (</w:t>
      </w:r>
      <w:r w:rsidR="00F61AEB" w:rsidRPr="00F61AEB">
        <w:rPr>
          <w:rFonts w:ascii="Times New Roman" w:hAnsi="Times New Roman"/>
          <w:b/>
          <w:sz w:val="24"/>
          <w:szCs w:val="24"/>
        </w:rPr>
        <w:t>9,6</w:t>
      </w:r>
      <w:r w:rsidRPr="00F61AEB">
        <w:rPr>
          <w:rFonts w:ascii="Times New Roman" w:hAnsi="Times New Roman"/>
          <w:b/>
          <w:sz w:val="24"/>
          <w:szCs w:val="24"/>
        </w:rPr>
        <w:t>%</w:t>
      </w:r>
      <w:r w:rsidRPr="00F61AEB">
        <w:rPr>
          <w:rFonts w:ascii="Times New Roman" w:hAnsi="Times New Roman"/>
          <w:sz w:val="24"/>
          <w:szCs w:val="24"/>
        </w:rPr>
        <w:t xml:space="preserve"> от запланированного объема), в том числе:</w:t>
      </w:r>
    </w:p>
    <w:p w:rsidR="005C63CD" w:rsidRPr="00F61AEB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AEB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A360CE" w:rsidRPr="00F61AEB">
        <w:rPr>
          <w:rFonts w:ascii="Times New Roman" w:hAnsi="Times New Roman"/>
          <w:b/>
          <w:sz w:val="24"/>
          <w:szCs w:val="24"/>
        </w:rPr>
        <w:t>25</w:t>
      </w:r>
      <w:r w:rsidRPr="00F61AEB">
        <w:rPr>
          <w:rFonts w:ascii="Times New Roman" w:hAnsi="Times New Roman"/>
          <w:b/>
          <w:sz w:val="24"/>
          <w:szCs w:val="24"/>
        </w:rPr>
        <w:t>,0</w:t>
      </w:r>
      <w:r w:rsidRPr="00F61AEB">
        <w:rPr>
          <w:rFonts w:ascii="Times New Roman" w:hAnsi="Times New Roman"/>
          <w:sz w:val="24"/>
          <w:szCs w:val="24"/>
        </w:rPr>
        <w:t xml:space="preserve"> тыс. руб. (</w:t>
      </w:r>
      <w:r w:rsidR="00A360CE" w:rsidRPr="00F61AEB">
        <w:rPr>
          <w:rFonts w:ascii="Times New Roman" w:hAnsi="Times New Roman"/>
          <w:b/>
          <w:sz w:val="24"/>
          <w:szCs w:val="24"/>
        </w:rPr>
        <w:t>1</w:t>
      </w:r>
      <w:r w:rsidR="00BF6625" w:rsidRPr="00F61AEB">
        <w:rPr>
          <w:rFonts w:ascii="Times New Roman" w:hAnsi="Times New Roman"/>
          <w:b/>
          <w:sz w:val="24"/>
          <w:szCs w:val="24"/>
        </w:rPr>
        <w:t>,</w:t>
      </w:r>
      <w:r w:rsidR="00F61AEB" w:rsidRPr="00F61AEB">
        <w:rPr>
          <w:rFonts w:ascii="Times New Roman" w:hAnsi="Times New Roman"/>
          <w:b/>
          <w:sz w:val="24"/>
          <w:szCs w:val="24"/>
        </w:rPr>
        <w:t>1</w:t>
      </w:r>
      <w:r w:rsidRPr="00F61AEB">
        <w:rPr>
          <w:rFonts w:ascii="Times New Roman" w:hAnsi="Times New Roman"/>
          <w:b/>
          <w:sz w:val="24"/>
          <w:szCs w:val="24"/>
        </w:rPr>
        <w:t>%</w:t>
      </w:r>
      <w:r w:rsidRPr="00F61AEB">
        <w:rPr>
          <w:rFonts w:ascii="Times New Roman" w:hAnsi="Times New Roman"/>
          <w:sz w:val="24"/>
          <w:szCs w:val="24"/>
        </w:rPr>
        <w:t>);</w:t>
      </w:r>
    </w:p>
    <w:p w:rsidR="005C63CD" w:rsidRPr="00F61AEB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AEB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A360CE" w:rsidRPr="00F61AEB">
        <w:rPr>
          <w:rFonts w:ascii="Times New Roman" w:hAnsi="Times New Roman"/>
          <w:b/>
          <w:sz w:val="24"/>
          <w:szCs w:val="24"/>
        </w:rPr>
        <w:t>4</w:t>
      </w:r>
      <w:r w:rsidR="00F61AEB" w:rsidRPr="00F61AEB">
        <w:rPr>
          <w:rFonts w:ascii="Times New Roman" w:hAnsi="Times New Roman"/>
          <w:b/>
          <w:sz w:val="24"/>
          <w:szCs w:val="24"/>
        </w:rPr>
        <w:t>86</w:t>
      </w:r>
      <w:r w:rsidR="00BF6625" w:rsidRPr="00F61AEB">
        <w:rPr>
          <w:rFonts w:ascii="Times New Roman" w:hAnsi="Times New Roman"/>
          <w:b/>
          <w:sz w:val="24"/>
          <w:szCs w:val="24"/>
        </w:rPr>
        <w:t>,</w:t>
      </w:r>
      <w:r w:rsidR="00F61AEB" w:rsidRPr="00F61AEB">
        <w:rPr>
          <w:rFonts w:ascii="Times New Roman" w:hAnsi="Times New Roman"/>
          <w:b/>
          <w:sz w:val="24"/>
          <w:szCs w:val="24"/>
        </w:rPr>
        <w:t>0</w:t>
      </w:r>
      <w:r w:rsidRPr="00F61AEB">
        <w:rPr>
          <w:rFonts w:ascii="Times New Roman" w:hAnsi="Times New Roman"/>
          <w:sz w:val="24"/>
          <w:szCs w:val="24"/>
        </w:rPr>
        <w:t xml:space="preserve"> тыс. руб. (</w:t>
      </w:r>
      <w:r w:rsidRPr="00F61AEB">
        <w:rPr>
          <w:rFonts w:ascii="Times New Roman" w:hAnsi="Times New Roman"/>
          <w:b/>
          <w:sz w:val="24"/>
          <w:szCs w:val="24"/>
        </w:rPr>
        <w:t>1</w:t>
      </w:r>
      <w:r w:rsidR="00A360CE" w:rsidRPr="00F61AEB">
        <w:rPr>
          <w:rFonts w:ascii="Times New Roman" w:hAnsi="Times New Roman"/>
          <w:b/>
          <w:sz w:val="24"/>
          <w:szCs w:val="24"/>
        </w:rPr>
        <w:t>8</w:t>
      </w:r>
      <w:r w:rsidRPr="00F61AEB">
        <w:rPr>
          <w:rFonts w:ascii="Times New Roman" w:hAnsi="Times New Roman"/>
          <w:b/>
          <w:sz w:val="24"/>
          <w:szCs w:val="24"/>
        </w:rPr>
        <w:t>,</w:t>
      </w:r>
      <w:r w:rsidR="00F61AEB" w:rsidRPr="00F61AEB">
        <w:rPr>
          <w:rFonts w:ascii="Times New Roman" w:hAnsi="Times New Roman"/>
          <w:b/>
          <w:sz w:val="24"/>
          <w:szCs w:val="24"/>
        </w:rPr>
        <w:t>2</w:t>
      </w:r>
      <w:r w:rsidRPr="00F61AEB">
        <w:rPr>
          <w:rFonts w:ascii="Times New Roman" w:hAnsi="Times New Roman"/>
          <w:b/>
          <w:sz w:val="24"/>
          <w:szCs w:val="24"/>
        </w:rPr>
        <w:t>%</w:t>
      </w:r>
      <w:r w:rsidRPr="00F61AEB">
        <w:rPr>
          <w:rFonts w:ascii="Times New Roman" w:hAnsi="Times New Roman"/>
          <w:sz w:val="24"/>
          <w:szCs w:val="24"/>
        </w:rPr>
        <w:t>);</w:t>
      </w:r>
    </w:p>
    <w:p w:rsidR="005C63CD" w:rsidRPr="007C35D3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5D3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="00BD37C9" w:rsidRPr="007C35D3">
        <w:rPr>
          <w:rFonts w:ascii="Times New Roman" w:hAnsi="Times New Roman"/>
          <w:b/>
          <w:sz w:val="24"/>
          <w:szCs w:val="24"/>
        </w:rPr>
        <w:t>64,3</w:t>
      </w:r>
      <w:r w:rsidRPr="007C35D3">
        <w:rPr>
          <w:rFonts w:ascii="Times New Roman" w:hAnsi="Times New Roman"/>
          <w:sz w:val="24"/>
          <w:szCs w:val="24"/>
        </w:rPr>
        <w:t xml:space="preserve"> тыс. руб. (</w:t>
      </w:r>
      <w:r w:rsidR="00BD37C9" w:rsidRPr="007C35D3">
        <w:rPr>
          <w:rFonts w:ascii="Times New Roman" w:hAnsi="Times New Roman"/>
          <w:b/>
          <w:sz w:val="24"/>
          <w:szCs w:val="24"/>
        </w:rPr>
        <w:t>9</w:t>
      </w:r>
      <w:r w:rsidRPr="007C35D3">
        <w:rPr>
          <w:rFonts w:ascii="Times New Roman" w:hAnsi="Times New Roman"/>
          <w:b/>
          <w:sz w:val="24"/>
          <w:szCs w:val="24"/>
        </w:rPr>
        <w:t>%</w:t>
      </w:r>
      <w:r w:rsidRPr="007C35D3">
        <w:rPr>
          <w:rFonts w:ascii="Times New Roman" w:hAnsi="Times New Roman"/>
          <w:sz w:val="24"/>
          <w:szCs w:val="24"/>
        </w:rPr>
        <w:t>);</w:t>
      </w:r>
    </w:p>
    <w:p w:rsidR="00A568A5" w:rsidRPr="007C35D3" w:rsidRDefault="00A568A5" w:rsidP="00A568A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5D3">
        <w:rPr>
          <w:rFonts w:ascii="Times New Roman" w:hAnsi="Times New Roman"/>
          <w:sz w:val="24"/>
          <w:szCs w:val="24"/>
        </w:rPr>
        <w:t xml:space="preserve">«Профилактика правонарушений в муниципальном образовании городской округ «Новая Земля» - </w:t>
      </w:r>
      <w:r w:rsidRPr="007C35D3">
        <w:rPr>
          <w:rFonts w:ascii="Times New Roman" w:hAnsi="Times New Roman"/>
          <w:b/>
          <w:sz w:val="24"/>
          <w:szCs w:val="24"/>
        </w:rPr>
        <w:t>0,6</w:t>
      </w:r>
      <w:r w:rsidRPr="007C35D3">
        <w:rPr>
          <w:rFonts w:ascii="Times New Roman" w:hAnsi="Times New Roman"/>
          <w:sz w:val="24"/>
          <w:szCs w:val="24"/>
        </w:rPr>
        <w:t xml:space="preserve"> тыс. руб. (</w:t>
      </w:r>
      <w:r w:rsidRPr="007C35D3">
        <w:rPr>
          <w:rFonts w:ascii="Times New Roman" w:hAnsi="Times New Roman"/>
          <w:b/>
          <w:sz w:val="24"/>
          <w:szCs w:val="24"/>
        </w:rPr>
        <w:t>2%</w:t>
      </w:r>
      <w:r w:rsidRPr="007C35D3">
        <w:rPr>
          <w:rFonts w:ascii="Times New Roman" w:hAnsi="Times New Roman"/>
          <w:sz w:val="24"/>
          <w:szCs w:val="24"/>
        </w:rPr>
        <w:t>);</w:t>
      </w:r>
    </w:p>
    <w:p w:rsidR="005C63CD" w:rsidRPr="007C35D3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5D3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E434F1" w:rsidRPr="007C35D3">
        <w:rPr>
          <w:rFonts w:ascii="Times New Roman" w:hAnsi="Times New Roman"/>
          <w:b/>
          <w:sz w:val="24"/>
          <w:szCs w:val="24"/>
        </w:rPr>
        <w:t>30</w:t>
      </w:r>
      <w:r w:rsidR="0065777A" w:rsidRPr="007C35D3">
        <w:rPr>
          <w:rFonts w:ascii="Times New Roman" w:hAnsi="Times New Roman"/>
          <w:b/>
          <w:sz w:val="24"/>
          <w:szCs w:val="24"/>
        </w:rPr>
        <w:t>,</w:t>
      </w:r>
      <w:r w:rsidR="00E434F1" w:rsidRPr="007C35D3">
        <w:rPr>
          <w:rFonts w:ascii="Times New Roman" w:hAnsi="Times New Roman"/>
          <w:b/>
          <w:sz w:val="24"/>
          <w:szCs w:val="24"/>
        </w:rPr>
        <w:t>0</w:t>
      </w:r>
      <w:r w:rsidRPr="007C35D3">
        <w:rPr>
          <w:rFonts w:ascii="Times New Roman" w:hAnsi="Times New Roman"/>
          <w:sz w:val="24"/>
          <w:szCs w:val="24"/>
        </w:rPr>
        <w:t xml:space="preserve"> тыс. руб. (</w:t>
      </w:r>
      <w:r w:rsidR="00E434F1" w:rsidRPr="007C35D3">
        <w:rPr>
          <w:rFonts w:ascii="Times New Roman" w:hAnsi="Times New Roman"/>
          <w:b/>
          <w:sz w:val="24"/>
          <w:szCs w:val="24"/>
        </w:rPr>
        <w:t>11,5</w:t>
      </w:r>
      <w:r w:rsidRPr="007C35D3">
        <w:rPr>
          <w:rFonts w:ascii="Times New Roman" w:hAnsi="Times New Roman"/>
          <w:b/>
          <w:sz w:val="24"/>
          <w:szCs w:val="24"/>
        </w:rPr>
        <w:t>%</w:t>
      </w:r>
      <w:r w:rsidR="009277FC" w:rsidRPr="007C35D3">
        <w:rPr>
          <w:rFonts w:ascii="Times New Roman" w:hAnsi="Times New Roman"/>
          <w:sz w:val="24"/>
          <w:szCs w:val="24"/>
        </w:rPr>
        <w:t>);</w:t>
      </w:r>
    </w:p>
    <w:p w:rsidR="005C63CD" w:rsidRPr="00E434F1" w:rsidRDefault="005C63CD" w:rsidP="005C63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4F1">
        <w:rPr>
          <w:rFonts w:ascii="Times New Roman" w:hAnsi="Times New Roman"/>
          <w:sz w:val="24"/>
          <w:szCs w:val="24"/>
        </w:rPr>
        <w:t>В 1 квартале 201</w:t>
      </w:r>
      <w:r w:rsidR="00E434F1" w:rsidRPr="00E434F1">
        <w:rPr>
          <w:rFonts w:ascii="Times New Roman" w:hAnsi="Times New Roman"/>
          <w:sz w:val="24"/>
          <w:szCs w:val="24"/>
        </w:rPr>
        <w:t>9</w:t>
      </w:r>
      <w:r w:rsidRPr="00E434F1">
        <w:rPr>
          <w:rFonts w:ascii="Times New Roman" w:hAnsi="Times New Roman"/>
          <w:sz w:val="24"/>
          <w:szCs w:val="24"/>
        </w:rPr>
        <w:t xml:space="preserve"> года не финансировались </w:t>
      </w:r>
      <w:r w:rsidR="00DA0A05" w:rsidRPr="00E434F1">
        <w:rPr>
          <w:rFonts w:ascii="Times New Roman" w:hAnsi="Times New Roman"/>
          <w:sz w:val="24"/>
          <w:szCs w:val="24"/>
        </w:rPr>
        <w:t>ведомственные целевые</w:t>
      </w:r>
      <w:r w:rsidRPr="00E434F1">
        <w:rPr>
          <w:rFonts w:ascii="Times New Roman" w:hAnsi="Times New Roman"/>
          <w:sz w:val="24"/>
          <w:szCs w:val="24"/>
        </w:rPr>
        <w:t xml:space="preserve"> программы:</w:t>
      </w:r>
    </w:p>
    <w:p w:rsidR="00BD37C9" w:rsidRPr="00E434F1" w:rsidRDefault="00BD37C9" w:rsidP="00BD37C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4F1">
        <w:rPr>
          <w:rFonts w:ascii="Times New Roman" w:hAnsi="Times New Roman"/>
          <w:sz w:val="24"/>
          <w:szCs w:val="24"/>
        </w:rPr>
        <w:t>«</w:t>
      </w:r>
      <w:r w:rsidRPr="00E434F1">
        <w:rPr>
          <w:rFonts w:ascii="Times New Roman" w:hAnsi="Times New Roman"/>
          <w:bCs/>
          <w:sz w:val="24"/>
          <w:szCs w:val="24"/>
        </w:rPr>
        <w:t>Предупреждение терроризма и экстремистской деятельности в МО ГО «Новая Земля»</w:t>
      </w:r>
      <w:r w:rsidRPr="00E434F1">
        <w:rPr>
          <w:rFonts w:ascii="Times New Roman" w:hAnsi="Times New Roman"/>
          <w:sz w:val="24"/>
          <w:szCs w:val="24"/>
        </w:rPr>
        <w:t>;</w:t>
      </w:r>
    </w:p>
    <w:p w:rsidR="005C63CD" w:rsidRPr="00E434F1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4F1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городской округ «Новая Земля»;</w:t>
      </w:r>
    </w:p>
    <w:p w:rsidR="00AC30E3" w:rsidRPr="00E434F1" w:rsidRDefault="00AC30E3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34F1">
        <w:rPr>
          <w:rFonts w:ascii="Times New Roman" w:hAnsi="Times New Roman"/>
          <w:b/>
          <w:sz w:val="24"/>
          <w:szCs w:val="24"/>
        </w:rPr>
        <w:t>«</w:t>
      </w:r>
      <w:r w:rsidRPr="00E434F1">
        <w:rPr>
          <w:rStyle w:val="aa"/>
          <w:rFonts w:ascii="Times New Roman" w:hAnsi="Times New Roman"/>
          <w:b w:val="0"/>
          <w:sz w:val="24"/>
          <w:szCs w:val="24"/>
        </w:rPr>
        <w:t>Энергосбережение и повышение энергетической эффективности в муниципальном образовании городской округ «Новая Земля»</w:t>
      </w:r>
    </w:p>
    <w:p w:rsidR="00910FC3" w:rsidRDefault="005C63CD" w:rsidP="004E7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4F1">
        <w:rPr>
          <w:rFonts w:ascii="Times New Roman" w:hAnsi="Times New Roman"/>
          <w:sz w:val="24"/>
          <w:szCs w:val="24"/>
        </w:rPr>
        <w:t>За первые 3 месяца 201</w:t>
      </w:r>
      <w:r w:rsidR="00E434F1" w:rsidRPr="00E434F1">
        <w:rPr>
          <w:rFonts w:ascii="Times New Roman" w:hAnsi="Times New Roman"/>
          <w:sz w:val="24"/>
          <w:szCs w:val="24"/>
        </w:rPr>
        <w:t>9</w:t>
      </w:r>
      <w:r w:rsidR="00034FBD" w:rsidRPr="00E434F1">
        <w:rPr>
          <w:rFonts w:ascii="Times New Roman" w:hAnsi="Times New Roman"/>
          <w:sz w:val="24"/>
          <w:szCs w:val="24"/>
        </w:rPr>
        <w:t xml:space="preserve"> </w:t>
      </w:r>
      <w:r w:rsidRPr="00E434F1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на </w:t>
      </w:r>
      <w:r w:rsidR="007433DE" w:rsidRPr="007C35D3">
        <w:rPr>
          <w:rFonts w:ascii="Times New Roman" w:hAnsi="Times New Roman"/>
          <w:b/>
          <w:sz w:val="24"/>
          <w:szCs w:val="24"/>
        </w:rPr>
        <w:t>43,6</w:t>
      </w:r>
      <w:r w:rsidRPr="007C35D3">
        <w:rPr>
          <w:rFonts w:ascii="Times New Roman" w:hAnsi="Times New Roman"/>
          <w:sz w:val="24"/>
          <w:szCs w:val="24"/>
        </w:rPr>
        <w:t xml:space="preserve"> тыс. руб. </w:t>
      </w:r>
      <w:r w:rsidR="009B1131" w:rsidRPr="007C35D3">
        <w:rPr>
          <w:rFonts w:ascii="Times New Roman" w:hAnsi="Times New Roman"/>
          <w:sz w:val="24"/>
          <w:szCs w:val="24"/>
        </w:rPr>
        <w:t xml:space="preserve">(на </w:t>
      </w:r>
      <w:r w:rsidR="007C35D3" w:rsidRPr="007C35D3">
        <w:rPr>
          <w:rFonts w:ascii="Times New Roman" w:hAnsi="Times New Roman"/>
          <w:b/>
          <w:sz w:val="24"/>
          <w:szCs w:val="24"/>
        </w:rPr>
        <w:t>6</w:t>
      </w:r>
      <w:r w:rsidR="00DA0A05" w:rsidRPr="007C35D3">
        <w:rPr>
          <w:rFonts w:ascii="Times New Roman" w:hAnsi="Times New Roman"/>
          <w:b/>
          <w:sz w:val="24"/>
          <w:szCs w:val="24"/>
        </w:rPr>
        <w:t>,</w:t>
      </w:r>
      <w:r w:rsidR="007C35D3" w:rsidRPr="007C35D3">
        <w:rPr>
          <w:rFonts w:ascii="Times New Roman" w:hAnsi="Times New Roman"/>
          <w:b/>
          <w:sz w:val="24"/>
          <w:szCs w:val="24"/>
        </w:rPr>
        <w:t>7</w:t>
      </w:r>
      <w:r w:rsidR="009B1131" w:rsidRPr="007C35D3">
        <w:rPr>
          <w:rFonts w:ascii="Times New Roman" w:hAnsi="Times New Roman"/>
          <w:b/>
          <w:sz w:val="24"/>
          <w:szCs w:val="24"/>
        </w:rPr>
        <w:t>%</w:t>
      </w:r>
      <w:r w:rsidR="009B1131" w:rsidRPr="007C35D3">
        <w:rPr>
          <w:rFonts w:ascii="Times New Roman" w:hAnsi="Times New Roman"/>
          <w:sz w:val="24"/>
          <w:szCs w:val="24"/>
        </w:rPr>
        <w:t xml:space="preserve">) </w:t>
      </w:r>
      <w:r w:rsidR="007433DE" w:rsidRPr="007C35D3">
        <w:rPr>
          <w:rFonts w:ascii="Times New Roman" w:hAnsi="Times New Roman"/>
          <w:sz w:val="24"/>
          <w:szCs w:val="24"/>
        </w:rPr>
        <w:t>меньше</w:t>
      </w:r>
      <w:r w:rsidRPr="007C35D3">
        <w:rPr>
          <w:rFonts w:ascii="Times New Roman" w:hAnsi="Times New Roman"/>
          <w:sz w:val="24"/>
          <w:szCs w:val="24"/>
        </w:rPr>
        <w:t>, чем в аналогичном периоде 201</w:t>
      </w:r>
      <w:r w:rsidR="007433DE" w:rsidRPr="007C35D3">
        <w:rPr>
          <w:rFonts w:ascii="Times New Roman" w:hAnsi="Times New Roman"/>
          <w:sz w:val="24"/>
          <w:szCs w:val="24"/>
        </w:rPr>
        <w:t>8</w:t>
      </w:r>
      <w:r w:rsidR="00034FBD" w:rsidRPr="007C35D3">
        <w:rPr>
          <w:rFonts w:ascii="Times New Roman" w:hAnsi="Times New Roman"/>
          <w:sz w:val="24"/>
          <w:szCs w:val="24"/>
        </w:rPr>
        <w:t xml:space="preserve"> </w:t>
      </w:r>
      <w:r w:rsidRPr="007C35D3">
        <w:rPr>
          <w:rFonts w:ascii="Times New Roman" w:hAnsi="Times New Roman"/>
          <w:sz w:val="24"/>
          <w:szCs w:val="24"/>
        </w:rPr>
        <w:t>года (</w:t>
      </w:r>
      <w:r w:rsidR="00CC0D6C" w:rsidRPr="007C35D3">
        <w:rPr>
          <w:rFonts w:ascii="Times New Roman" w:hAnsi="Times New Roman"/>
          <w:b/>
          <w:sz w:val="24"/>
          <w:szCs w:val="24"/>
        </w:rPr>
        <w:t>649,5</w:t>
      </w:r>
      <w:r w:rsidRPr="007C35D3">
        <w:rPr>
          <w:rFonts w:ascii="Times New Roman" w:hAnsi="Times New Roman"/>
          <w:sz w:val="24"/>
          <w:szCs w:val="24"/>
        </w:rPr>
        <w:t xml:space="preserve"> тыс. руб.).</w:t>
      </w:r>
    </w:p>
    <w:p w:rsidR="004E7DD7" w:rsidRDefault="004E7DD7" w:rsidP="004E7D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D7" w:rsidRPr="007B0A1E" w:rsidRDefault="006E7A77" w:rsidP="008C099E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7B0A1E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29746A" w:rsidRPr="00B15B6D" w:rsidRDefault="00B10D9C" w:rsidP="000B1C93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25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</w:t>
      </w:r>
      <w:r w:rsidRPr="0099403F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6E7A77" w:rsidRPr="00B10D9C">
        <w:rPr>
          <w:rFonts w:ascii="Times New Roman" w:hAnsi="Times New Roman"/>
          <w:sz w:val="24"/>
          <w:szCs w:val="24"/>
        </w:rPr>
        <w:t xml:space="preserve">объем </w:t>
      </w:r>
      <w:r w:rsidR="002E676D" w:rsidRPr="00B10D9C">
        <w:rPr>
          <w:rFonts w:ascii="Times New Roman" w:hAnsi="Times New Roman"/>
          <w:sz w:val="24"/>
          <w:szCs w:val="24"/>
        </w:rPr>
        <w:t>Резервн</w:t>
      </w:r>
      <w:r w:rsidR="006E7A77" w:rsidRPr="00B10D9C">
        <w:rPr>
          <w:rFonts w:ascii="Times New Roman" w:hAnsi="Times New Roman"/>
          <w:sz w:val="24"/>
          <w:szCs w:val="24"/>
        </w:rPr>
        <w:t>ого</w:t>
      </w:r>
      <w:r w:rsidR="002E676D" w:rsidRPr="00B10D9C">
        <w:rPr>
          <w:rFonts w:ascii="Times New Roman" w:hAnsi="Times New Roman"/>
          <w:sz w:val="24"/>
          <w:szCs w:val="24"/>
        </w:rPr>
        <w:t xml:space="preserve"> фонд</w:t>
      </w:r>
      <w:r w:rsidR="006E7A77" w:rsidRPr="00B10D9C">
        <w:rPr>
          <w:rFonts w:ascii="Times New Roman" w:hAnsi="Times New Roman"/>
          <w:sz w:val="24"/>
          <w:szCs w:val="24"/>
        </w:rPr>
        <w:t>а</w:t>
      </w:r>
      <w:r w:rsidR="002E676D" w:rsidRPr="00B10D9C">
        <w:rPr>
          <w:rFonts w:ascii="Times New Roman" w:hAnsi="Times New Roman"/>
          <w:sz w:val="24"/>
          <w:szCs w:val="24"/>
        </w:rPr>
        <w:t xml:space="preserve"> </w:t>
      </w:r>
      <w:r w:rsidR="0029746A" w:rsidRPr="00B10D9C">
        <w:rPr>
          <w:rFonts w:ascii="Times New Roman" w:hAnsi="Times New Roman"/>
          <w:sz w:val="24"/>
          <w:szCs w:val="24"/>
        </w:rPr>
        <w:t>на 201</w:t>
      </w:r>
      <w:r w:rsidRPr="00B10D9C">
        <w:rPr>
          <w:rFonts w:ascii="Times New Roman" w:hAnsi="Times New Roman"/>
          <w:sz w:val="24"/>
          <w:szCs w:val="24"/>
        </w:rPr>
        <w:t>9</w:t>
      </w:r>
      <w:r w:rsidR="0029746A" w:rsidRPr="00B10D9C">
        <w:rPr>
          <w:rFonts w:ascii="Times New Roman" w:hAnsi="Times New Roman"/>
          <w:sz w:val="24"/>
          <w:szCs w:val="24"/>
        </w:rPr>
        <w:t xml:space="preserve"> год утвержден</w:t>
      </w:r>
      <w:r w:rsidR="002E676D" w:rsidRPr="00B10D9C">
        <w:rPr>
          <w:rFonts w:ascii="Times New Roman" w:hAnsi="Times New Roman"/>
          <w:sz w:val="24"/>
          <w:szCs w:val="24"/>
        </w:rPr>
        <w:t xml:space="preserve"> в размере </w:t>
      </w:r>
      <w:r w:rsidR="000B1C93" w:rsidRPr="00C21312">
        <w:rPr>
          <w:rFonts w:ascii="Times New Roman" w:hAnsi="Times New Roman"/>
          <w:b/>
          <w:sz w:val="24"/>
          <w:szCs w:val="24"/>
        </w:rPr>
        <w:t>1</w:t>
      </w:r>
      <w:r w:rsidR="00ED08C6" w:rsidRPr="00C21312">
        <w:rPr>
          <w:rFonts w:ascii="Times New Roman" w:hAnsi="Times New Roman"/>
          <w:b/>
          <w:sz w:val="24"/>
          <w:szCs w:val="24"/>
        </w:rPr>
        <w:t>00</w:t>
      </w:r>
      <w:r w:rsidR="00DA0A05" w:rsidRPr="00C21312">
        <w:rPr>
          <w:rFonts w:ascii="Times New Roman" w:hAnsi="Times New Roman"/>
          <w:b/>
          <w:sz w:val="24"/>
          <w:szCs w:val="24"/>
        </w:rPr>
        <w:t>,0</w:t>
      </w:r>
      <w:r w:rsidR="002E676D" w:rsidRPr="00C21312">
        <w:rPr>
          <w:rFonts w:ascii="Times New Roman" w:hAnsi="Times New Roman"/>
          <w:sz w:val="24"/>
          <w:szCs w:val="24"/>
        </w:rPr>
        <w:t xml:space="preserve"> тыс. руб.</w:t>
      </w:r>
      <w:r w:rsidR="00B12182" w:rsidRPr="00C21312">
        <w:rPr>
          <w:rFonts w:ascii="Times New Roman" w:hAnsi="Times New Roman"/>
          <w:sz w:val="24"/>
          <w:szCs w:val="24"/>
        </w:rPr>
        <w:t xml:space="preserve"> </w:t>
      </w:r>
      <w:r w:rsidR="0029746A" w:rsidRPr="00B15B6D">
        <w:rPr>
          <w:rFonts w:ascii="Times New Roman" w:hAnsi="Times New Roman"/>
          <w:sz w:val="24"/>
          <w:szCs w:val="24"/>
        </w:rPr>
        <w:t>Доля средств резервного фонда не превышает предельные значения объема резервного фонда, установленного ст.81 Б</w:t>
      </w:r>
      <w:r w:rsidR="00E51F79" w:rsidRPr="00B15B6D">
        <w:rPr>
          <w:rFonts w:ascii="Times New Roman" w:hAnsi="Times New Roman"/>
          <w:sz w:val="24"/>
          <w:szCs w:val="24"/>
        </w:rPr>
        <w:t>юджетного кодекса  Российской Федерации</w:t>
      </w:r>
      <w:r w:rsidR="0029746A" w:rsidRPr="00B15B6D">
        <w:rPr>
          <w:rFonts w:ascii="Times New Roman" w:hAnsi="Times New Roman"/>
          <w:sz w:val="24"/>
          <w:szCs w:val="24"/>
        </w:rPr>
        <w:t xml:space="preserve">. </w:t>
      </w:r>
    </w:p>
    <w:p w:rsidR="00812321" w:rsidRPr="00A020AD" w:rsidRDefault="00655045" w:rsidP="0081232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20AD">
        <w:rPr>
          <w:rFonts w:ascii="Times New Roman" w:hAnsi="Times New Roman"/>
          <w:sz w:val="24"/>
          <w:szCs w:val="24"/>
        </w:rPr>
        <w:lastRenderedPageBreak/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</w:t>
      </w:r>
      <w:r w:rsidR="00920074" w:rsidRPr="00A020AD">
        <w:rPr>
          <w:rFonts w:ascii="Times New Roman" w:hAnsi="Times New Roman"/>
          <w:sz w:val="24"/>
          <w:szCs w:val="24"/>
        </w:rPr>
        <w:t>с</w:t>
      </w:r>
      <w:r w:rsidRPr="00A020AD">
        <w:rPr>
          <w:rFonts w:ascii="Times New Roman" w:hAnsi="Times New Roman"/>
          <w:sz w:val="24"/>
          <w:szCs w:val="24"/>
        </w:rPr>
        <w:t xml:space="preserve">редства резервного фонда за </w:t>
      </w:r>
      <w:r w:rsidR="00D53F4C" w:rsidRPr="00A020AD">
        <w:rPr>
          <w:rFonts w:ascii="Times New Roman" w:hAnsi="Times New Roman"/>
          <w:sz w:val="24"/>
          <w:szCs w:val="24"/>
        </w:rPr>
        <w:t>3</w:t>
      </w:r>
      <w:r w:rsidR="006811FF" w:rsidRPr="00A020AD">
        <w:rPr>
          <w:rFonts w:ascii="Times New Roman" w:hAnsi="Times New Roman"/>
          <w:sz w:val="24"/>
          <w:szCs w:val="24"/>
        </w:rPr>
        <w:t xml:space="preserve"> месяц</w:t>
      </w:r>
      <w:r w:rsidR="00D53F4C" w:rsidRPr="00A020AD">
        <w:rPr>
          <w:rFonts w:ascii="Times New Roman" w:hAnsi="Times New Roman"/>
          <w:sz w:val="24"/>
          <w:szCs w:val="24"/>
        </w:rPr>
        <w:t>а</w:t>
      </w:r>
      <w:r w:rsidR="006811FF" w:rsidRPr="00A020AD">
        <w:rPr>
          <w:rFonts w:ascii="Times New Roman" w:hAnsi="Times New Roman"/>
          <w:sz w:val="24"/>
          <w:szCs w:val="24"/>
        </w:rPr>
        <w:t xml:space="preserve"> </w:t>
      </w:r>
      <w:r w:rsidRPr="00A020AD">
        <w:rPr>
          <w:rFonts w:ascii="Times New Roman" w:hAnsi="Times New Roman"/>
          <w:sz w:val="24"/>
          <w:szCs w:val="24"/>
        </w:rPr>
        <w:t>201</w:t>
      </w:r>
      <w:r w:rsidR="00C21312" w:rsidRPr="00A020AD">
        <w:rPr>
          <w:rFonts w:ascii="Times New Roman" w:hAnsi="Times New Roman"/>
          <w:sz w:val="24"/>
          <w:szCs w:val="24"/>
        </w:rPr>
        <w:t>9</w:t>
      </w:r>
      <w:r w:rsidRPr="00A020AD">
        <w:rPr>
          <w:rFonts w:ascii="Times New Roman" w:hAnsi="Times New Roman"/>
          <w:sz w:val="24"/>
          <w:szCs w:val="24"/>
        </w:rPr>
        <w:t xml:space="preserve"> года израсходованы в размере </w:t>
      </w:r>
      <w:r w:rsidR="00C21312" w:rsidRPr="00A020AD">
        <w:rPr>
          <w:rFonts w:ascii="Times New Roman" w:hAnsi="Times New Roman"/>
          <w:b/>
          <w:sz w:val="24"/>
          <w:szCs w:val="24"/>
        </w:rPr>
        <w:t>13</w:t>
      </w:r>
      <w:r w:rsidR="00A24EB7" w:rsidRPr="00A020AD">
        <w:rPr>
          <w:rFonts w:ascii="Times New Roman" w:hAnsi="Times New Roman"/>
          <w:b/>
          <w:sz w:val="24"/>
          <w:szCs w:val="24"/>
        </w:rPr>
        <w:t>,</w:t>
      </w:r>
      <w:r w:rsidR="00C21312" w:rsidRPr="00A020AD">
        <w:rPr>
          <w:rFonts w:ascii="Times New Roman" w:hAnsi="Times New Roman"/>
          <w:b/>
          <w:sz w:val="24"/>
          <w:szCs w:val="24"/>
        </w:rPr>
        <w:t>3</w:t>
      </w:r>
      <w:r w:rsidR="00A020AD" w:rsidRPr="00A020AD">
        <w:rPr>
          <w:rFonts w:ascii="Times New Roman" w:hAnsi="Times New Roman"/>
          <w:sz w:val="24"/>
          <w:szCs w:val="24"/>
        </w:rPr>
        <w:t xml:space="preserve"> тыс. руб. </w:t>
      </w:r>
      <w:r w:rsidR="00C21312" w:rsidRPr="00A020AD">
        <w:rPr>
          <w:rFonts w:ascii="Times New Roman" w:hAnsi="Times New Roman"/>
          <w:sz w:val="24"/>
          <w:szCs w:val="24"/>
        </w:rPr>
        <w:t>(</w:t>
      </w:r>
      <w:r w:rsidR="006A6B63" w:rsidRPr="00A020AD">
        <w:rPr>
          <w:rFonts w:ascii="Times New Roman" w:hAnsi="Times New Roman"/>
          <w:color w:val="000000"/>
          <w:sz w:val="24"/>
          <w:szCs w:val="24"/>
        </w:rPr>
        <w:t>на финансирование мероприятий по предупреждению и ликвидации чрезвычайных ситуаций природного и техногенного характера</w:t>
      </w:r>
      <w:r w:rsidR="00A020AD" w:rsidRPr="00A020AD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A020AD">
        <w:rPr>
          <w:rFonts w:ascii="Times New Roman" w:hAnsi="Times New Roman"/>
          <w:sz w:val="24"/>
          <w:szCs w:val="24"/>
        </w:rPr>
        <w:t xml:space="preserve">что составляет </w:t>
      </w:r>
      <w:r w:rsidR="00B15B6D" w:rsidRPr="00A020AD">
        <w:rPr>
          <w:rFonts w:ascii="Times New Roman" w:hAnsi="Times New Roman"/>
          <w:b/>
          <w:sz w:val="24"/>
          <w:szCs w:val="24"/>
        </w:rPr>
        <w:t>13,3</w:t>
      </w:r>
      <w:r w:rsidRPr="00A020AD">
        <w:rPr>
          <w:rFonts w:ascii="Times New Roman" w:hAnsi="Times New Roman"/>
          <w:b/>
          <w:sz w:val="24"/>
          <w:szCs w:val="24"/>
        </w:rPr>
        <w:t>%</w:t>
      </w:r>
      <w:r w:rsidRPr="00A020AD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812321" w:rsidRPr="00AC6125" w:rsidRDefault="00812321" w:rsidP="00812321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F7AD7" w:rsidRDefault="00DF7AD7" w:rsidP="004E7DD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0A1E">
        <w:rPr>
          <w:rFonts w:ascii="Times New Roman" w:hAnsi="Times New Roman"/>
          <w:sz w:val="24"/>
          <w:szCs w:val="24"/>
        </w:rPr>
        <w:t>АНАЛИЗ ИСТОЧНИКОВ ФИНАНСИРОВАНИЯ ДЕФИЦИТА БЮДЖЕТА</w:t>
      </w:r>
    </w:p>
    <w:p w:rsidR="004E7DD7" w:rsidRPr="007B0A1E" w:rsidRDefault="004E7DD7" w:rsidP="004E7DD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88F" w:rsidRPr="00172953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312">
        <w:rPr>
          <w:rFonts w:ascii="Times New Roman" w:hAnsi="Times New Roman"/>
          <w:sz w:val="24"/>
          <w:szCs w:val="24"/>
        </w:rPr>
        <w:t xml:space="preserve">По итогам </w:t>
      </w:r>
      <w:r w:rsidR="00D53F4C" w:rsidRPr="00C21312">
        <w:rPr>
          <w:rFonts w:ascii="Times New Roman" w:hAnsi="Times New Roman"/>
          <w:sz w:val="24"/>
          <w:szCs w:val="24"/>
        </w:rPr>
        <w:t>1</w:t>
      </w:r>
      <w:r w:rsidR="00BA4E96" w:rsidRPr="00C21312">
        <w:rPr>
          <w:rFonts w:ascii="Times New Roman" w:hAnsi="Times New Roman"/>
          <w:sz w:val="24"/>
          <w:szCs w:val="24"/>
        </w:rPr>
        <w:t xml:space="preserve"> квартал</w:t>
      </w:r>
      <w:r w:rsidR="00D53F4C" w:rsidRPr="00C21312">
        <w:rPr>
          <w:rFonts w:ascii="Times New Roman" w:hAnsi="Times New Roman"/>
          <w:sz w:val="24"/>
          <w:szCs w:val="24"/>
        </w:rPr>
        <w:t>а</w:t>
      </w:r>
      <w:r w:rsidRPr="00C21312">
        <w:rPr>
          <w:rFonts w:ascii="Times New Roman" w:hAnsi="Times New Roman"/>
          <w:sz w:val="24"/>
          <w:szCs w:val="24"/>
        </w:rPr>
        <w:t xml:space="preserve"> 201</w:t>
      </w:r>
      <w:r w:rsidR="00C21312" w:rsidRPr="00C21312">
        <w:rPr>
          <w:rFonts w:ascii="Times New Roman" w:hAnsi="Times New Roman"/>
          <w:sz w:val="24"/>
          <w:szCs w:val="24"/>
        </w:rPr>
        <w:t>9</w:t>
      </w:r>
      <w:r w:rsidRPr="00C21312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C21312" w:rsidRPr="00C21312">
        <w:rPr>
          <w:rFonts w:ascii="Times New Roman" w:hAnsi="Times New Roman"/>
          <w:b/>
          <w:sz w:val="24"/>
          <w:szCs w:val="24"/>
        </w:rPr>
        <w:t>- 6 962,9</w:t>
      </w:r>
      <w:r w:rsidR="00A24EB7" w:rsidRPr="00C21312">
        <w:rPr>
          <w:rFonts w:ascii="Times New Roman" w:hAnsi="Times New Roman"/>
          <w:sz w:val="24"/>
          <w:szCs w:val="24"/>
        </w:rPr>
        <w:t xml:space="preserve"> </w:t>
      </w:r>
      <w:r w:rsidRPr="00C21312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C21312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C21312">
        <w:rPr>
          <w:rFonts w:ascii="Times New Roman" w:hAnsi="Times New Roman"/>
          <w:sz w:val="24"/>
          <w:szCs w:val="24"/>
        </w:rPr>
        <w:t>о</w:t>
      </w:r>
      <w:r w:rsidR="00A5088F" w:rsidRPr="00C21312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C7C1F" w:rsidRDefault="00CC7C1F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0A4898" w:rsidRDefault="000A4898" w:rsidP="000A489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0A4898" w:rsidRDefault="000A4898" w:rsidP="000A4898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DA2DD2" w:rsidRDefault="00DA2DD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21312" w:rsidRDefault="00C21312" w:rsidP="00546BEC">
      <w:pPr>
        <w:spacing w:after="0"/>
        <w:rPr>
          <w:rFonts w:ascii="Times New Roman" w:hAnsi="Times New Roman"/>
          <w:sz w:val="24"/>
          <w:szCs w:val="24"/>
        </w:rPr>
      </w:pPr>
    </w:p>
    <w:sectPr w:rsidR="00C21312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57" w:rsidRDefault="00AE4057" w:rsidP="00E72275">
      <w:pPr>
        <w:spacing w:after="0" w:line="240" w:lineRule="auto"/>
      </w:pPr>
      <w:r>
        <w:separator/>
      </w:r>
    </w:p>
  </w:endnote>
  <w:endnote w:type="continuationSeparator" w:id="1">
    <w:p w:rsidR="00AE4057" w:rsidRDefault="00AE4057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57" w:rsidRDefault="00AE4057" w:rsidP="00E72275">
      <w:pPr>
        <w:spacing w:after="0" w:line="240" w:lineRule="auto"/>
      </w:pPr>
      <w:r>
        <w:separator/>
      </w:r>
    </w:p>
  </w:footnote>
  <w:footnote w:type="continuationSeparator" w:id="1">
    <w:p w:rsidR="00AE4057" w:rsidRDefault="00AE4057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6C" w:rsidRPr="00591DEE" w:rsidRDefault="00494742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F47F6C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0A4898">
      <w:rPr>
        <w:rFonts w:ascii="Times New Roman" w:hAnsi="Times New Roman"/>
        <w:noProof/>
      </w:rPr>
      <w:t>12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19BA"/>
    <w:rsid w:val="000021CC"/>
    <w:rsid w:val="00002955"/>
    <w:rsid w:val="00002B32"/>
    <w:rsid w:val="00003AAC"/>
    <w:rsid w:val="000053F4"/>
    <w:rsid w:val="00007053"/>
    <w:rsid w:val="000070F1"/>
    <w:rsid w:val="000107FB"/>
    <w:rsid w:val="00011DD4"/>
    <w:rsid w:val="0001237F"/>
    <w:rsid w:val="00012400"/>
    <w:rsid w:val="00012808"/>
    <w:rsid w:val="00012D77"/>
    <w:rsid w:val="00012EBF"/>
    <w:rsid w:val="00013830"/>
    <w:rsid w:val="00014A1A"/>
    <w:rsid w:val="00016173"/>
    <w:rsid w:val="00016C8F"/>
    <w:rsid w:val="0001766F"/>
    <w:rsid w:val="00020282"/>
    <w:rsid w:val="00021D0F"/>
    <w:rsid w:val="00022708"/>
    <w:rsid w:val="000233B4"/>
    <w:rsid w:val="0002373E"/>
    <w:rsid w:val="00024E66"/>
    <w:rsid w:val="000250E3"/>
    <w:rsid w:val="00025855"/>
    <w:rsid w:val="00025B28"/>
    <w:rsid w:val="00026244"/>
    <w:rsid w:val="0002778E"/>
    <w:rsid w:val="00031152"/>
    <w:rsid w:val="000319A1"/>
    <w:rsid w:val="000339D8"/>
    <w:rsid w:val="00033B9C"/>
    <w:rsid w:val="000342C6"/>
    <w:rsid w:val="00034FBD"/>
    <w:rsid w:val="000355CC"/>
    <w:rsid w:val="00036D8A"/>
    <w:rsid w:val="0003714C"/>
    <w:rsid w:val="0003739D"/>
    <w:rsid w:val="000406F1"/>
    <w:rsid w:val="00040D97"/>
    <w:rsid w:val="00041492"/>
    <w:rsid w:val="00041C3B"/>
    <w:rsid w:val="000423B3"/>
    <w:rsid w:val="00042B29"/>
    <w:rsid w:val="00043BC1"/>
    <w:rsid w:val="0004483C"/>
    <w:rsid w:val="00044F36"/>
    <w:rsid w:val="0004660B"/>
    <w:rsid w:val="00046ED1"/>
    <w:rsid w:val="00047DF5"/>
    <w:rsid w:val="000503AF"/>
    <w:rsid w:val="000511E6"/>
    <w:rsid w:val="00051289"/>
    <w:rsid w:val="00051BA0"/>
    <w:rsid w:val="000525DB"/>
    <w:rsid w:val="00052A7B"/>
    <w:rsid w:val="0005562D"/>
    <w:rsid w:val="00055A76"/>
    <w:rsid w:val="00055DD4"/>
    <w:rsid w:val="00061E51"/>
    <w:rsid w:val="00061E8F"/>
    <w:rsid w:val="000637BA"/>
    <w:rsid w:val="00063881"/>
    <w:rsid w:val="000638F7"/>
    <w:rsid w:val="0006472D"/>
    <w:rsid w:val="00066641"/>
    <w:rsid w:val="00066807"/>
    <w:rsid w:val="0006688B"/>
    <w:rsid w:val="000669F2"/>
    <w:rsid w:val="00066ED4"/>
    <w:rsid w:val="000674ED"/>
    <w:rsid w:val="00067C46"/>
    <w:rsid w:val="00067C85"/>
    <w:rsid w:val="00070DB5"/>
    <w:rsid w:val="00070E23"/>
    <w:rsid w:val="00070FD0"/>
    <w:rsid w:val="0007423A"/>
    <w:rsid w:val="0007466C"/>
    <w:rsid w:val="0007610E"/>
    <w:rsid w:val="0007635C"/>
    <w:rsid w:val="000763E1"/>
    <w:rsid w:val="000770F2"/>
    <w:rsid w:val="00080846"/>
    <w:rsid w:val="0008337D"/>
    <w:rsid w:val="000846FD"/>
    <w:rsid w:val="00084C34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A043A"/>
    <w:rsid w:val="000A08B4"/>
    <w:rsid w:val="000A0B8D"/>
    <w:rsid w:val="000A0BCF"/>
    <w:rsid w:val="000A10FC"/>
    <w:rsid w:val="000A1384"/>
    <w:rsid w:val="000A22E9"/>
    <w:rsid w:val="000A252E"/>
    <w:rsid w:val="000A33B9"/>
    <w:rsid w:val="000A4898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948"/>
    <w:rsid w:val="000C0118"/>
    <w:rsid w:val="000C09EA"/>
    <w:rsid w:val="000C0F8A"/>
    <w:rsid w:val="000C43CC"/>
    <w:rsid w:val="000C5C27"/>
    <w:rsid w:val="000C60A4"/>
    <w:rsid w:val="000C614A"/>
    <w:rsid w:val="000C68A5"/>
    <w:rsid w:val="000C7C80"/>
    <w:rsid w:val="000D07F8"/>
    <w:rsid w:val="000D1815"/>
    <w:rsid w:val="000D29FD"/>
    <w:rsid w:val="000D2C94"/>
    <w:rsid w:val="000D2D10"/>
    <w:rsid w:val="000D3B08"/>
    <w:rsid w:val="000D408D"/>
    <w:rsid w:val="000D588C"/>
    <w:rsid w:val="000D673E"/>
    <w:rsid w:val="000D6B61"/>
    <w:rsid w:val="000D6DCF"/>
    <w:rsid w:val="000D7A3B"/>
    <w:rsid w:val="000D7D9B"/>
    <w:rsid w:val="000E010A"/>
    <w:rsid w:val="000E0A2F"/>
    <w:rsid w:val="000E24F9"/>
    <w:rsid w:val="000E4308"/>
    <w:rsid w:val="000E4F68"/>
    <w:rsid w:val="000E5C48"/>
    <w:rsid w:val="000E670C"/>
    <w:rsid w:val="000F1A8A"/>
    <w:rsid w:val="000F1ADC"/>
    <w:rsid w:val="000F2390"/>
    <w:rsid w:val="000F2E9B"/>
    <w:rsid w:val="000F483F"/>
    <w:rsid w:val="000F59D5"/>
    <w:rsid w:val="000F61A0"/>
    <w:rsid w:val="0010031D"/>
    <w:rsid w:val="00101320"/>
    <w:rsid w:val="001021A0"/>
    <w:rsid w:val="0010327C"/>
    <w:rsid w:val="001039C2"/>
    <w:rsid w:val="00103CF2"/>
    <w:rsid w:val="001055AD"/>
    <w:rsid w:val="00105C05"/>
    <w:rsid w:val="00105F39"/>
    <w:rsid w:val="00106620"/>
    <w:rsid w:val="00107674"/>
    <w:rsid w:val="00110BC5"/>
    <w:rsid w:val="001122AF"/>
    <w:rsid w:val="0011284D"/>
    <w:rsid w:val="001131E8"/>
    <w:rsid w:val="001139BF"/>
    <w:rsid w:val="00114812"/>
    <w:rsid w:val="00114D41"/>
    <w:rsid w:val="00116DBD"/>
    <w:rsid w:val="00120053"/>
    <w:rsid w:val="00120248"/>
    <w:rsid w:val="00120D1F"/>
    <w:rsid w:val="001217E6"/>
    <w:rsid w:val="001220BE"/>
    <w:rsid w:val="001226B7"/>
    <w:rsid w:val="00124D7B"/>
    <w:rsid w:val="00125125"/>
    <w:rsid w:val="001253AD"/>
    <w:rsid w:val="0012561C"/>
    <w:rsid w:val="00130580"/>
    <w:rsid w:val="00131BF2"/>
    <w:rsid w:val="00131ECC"/>
    <w:rsid w:val="00132D93"/>
    <w:rsid w:val="00132E12"/>
    <w:rsid w:val="00133F76"/>
    <w:rsid w:val="00134028"/>
    <w:rsid w:val="001356F0"/>
    <w:rsid w:val="00135801"/>
    <w:rsid w:val="00135893"/>
    <w:rsid w:val="00135C7B"/>
    <w:rsid w:val="0013600E"/>
    <w:rsid w:val="00136F2D"/>
    <w:rsid w:val="00136F87"/>
    <w:rsid w:val="0013755D"/>
    <w:rsid w:val="00137805"/>
    <w:rsid w:val="00137960"/>
    <w:rsid w:val="00137F8C"/>
    <w:rsid w:val="00142A3F"/>
    <w:rsid w:val="00143524"/>
    <w:rsid w:val="00143576"/>
    <w:rsid w:val="001438E0"/>
    <w:rsid w:val="00143B72"/>
    <w:rsid w:val="00146288"/>
    <w:rsid w:val="0014682D"/>
    <w:rsid w:val="0014797F"/>
    <w:rsid w:val="001524A5"/>
    <w:rsid w:val="001526A2"/>
    <w:rsid w:val="00153763"/>
    <w:rsid w:val="00154CE8"/>
    <w:rsid w:val="001564AC"/>
    <w:rsid w:val="0015722F"/>
    <w:rsid w:val="001574E7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7C1"/>
    <w:rsid w:val="00172953"/>
    <w:rsid w:val="001737CD"/>
    <w:rsid w:val="001739D5"/>
    <w:rsid w:val="00174325"/>
    <w:rsid w:val="00174657"/>
    <w:rsid w:val="00174795"/>
    <w:rsid w:val="00174DFD"/>
    <w:rsid w:val="00175D6D"/>
    <w:rsid w:val="00176204"/>
    <w:rsid w:val="001763C2"/>
    <w:rsid w:val="00176830"/>
    <w:rsid w:val="00176D3A"/>
    <w:rsid w:val="00176FCB"/>
    <w:rsid w:val="00177B87"/>
    <w:rsid w:val="00177C96"/>
    <w:rsid w:val="00177D3C"/>
    <w:rsid w:val="001800A5"/>
    <w:rsid w:val="0018011C"/>
    <w:rsid w:val="0018065F"/>
    <w:rsid w:val="00180677"/>
    <w:rsid w:val="001808A4"/>
    <w:rsid w:val="00181AA1"/>
    <w:rsid w:val="001825F3"/>
    <w:rsid w:val="0018366B"/>
    <w:rsid w:val="001842E5"/>
    <w:rsid w:val="00184E48"/>
    <w:rsid w:val="001854BC"/>
    <w:rsid w:val="00185A91"/>
    <w:rsid w:val="00187AD9"/>
    <w:rsid w:val="001945C2"/>
    <w:rsid w:val="00195088"/>
    <w:rsid w:val="0019637B"/>
    <w:rsid w:val="00196CE1"/>
    <w:rsid w:val="001979FC"/>
    <w:rsid w:val="001A026D"/>
    <w:rsid w:val="001A0373"/>
    <w:rsid w:val="001A06E0"/>
    <w:rsid w:val="001A093A"/>
    <w:rsid w:val="001A250B"/>
    <w:rsid w:val="001A270D"/>
    <w:rsid w:val="001A2A43"/>
    <w:rsid w:val="001A32FD"/>
    <w:rsid w:val="001A39CC"/>
    <w:rsid w:val="001A4569"/>
    <w:rsid w:val="001A4E8F"/>
    <w:rsid w:val="001A5737"/>
    <w:rsid w:val="001A5ED5"/>
    <w:rsid w:val="001A7A0F"/>
    <w:rsid w:val="001A7CC9"/>
    <w:rsid w:val="001B12E6"/>
    <w:rsid w:val="001B27DD"/>
    <w:rsid w:val="001B2851"/>
    <w:rsid w:val="001B2EB8"/>
    <w:rsid w:val="001B2EFD"/>
    <w:rsid w:val="001B358D"/>
    <w:rsid w:val="001B56D1"/>
    <w:rsid w:val="001B6460"/>
    <w:rsid w:val="001B6A18"/>
    <w:rsid w:val="001B7AEA"/>
    <w:rsid w:val="001C0A05"/>
    <w:rsid w:val="001C0E2E"/>
    <w:rsid w:val="001C123F"/>
    <w:rsid w:val="001C14F7"/>
    <w:rsid w:val="001C20D3"/>
    <w:rsid w:val="001C2590"/>
    <w:rsid w:val="001C3834"/>
    <w:rsid w:val="001C4EA1"/>
    <w:rsid w:val="001C69C1"/>
    <w:rsid w:val="001C69E8"/>
    <w:rsid w:val="001D0238"/>
    <w:rsid w:val="001D07FD"/>
    <w:rsid w:val="001D0D23"/>
    <w:rsid w:val="001D10C2"/>
    <w:rsid w:val="001D1804"/>
    <w:rsid w:val="001D2A66"/>
    <w:rsid w:val="001D2B7D"/>
    <w:rsid w:val="001D4218"/>
    <w:rsid w:val="001D5E2B"/>
    <w:rsid w:val="001D6E13"/>
    <w:rsid w:val="001D7008"/>
    <w:rsid w:val="001D734E"/>
    <w:rsid w:val="001D7C0B"/>
    <w:rsid w:val="001E05F0"/>
    <w:rsid w:val="001E1B05"/>
    <w:rsid w:val="001E33EE"/>
    <w:rsid w:val="001E3A83"/>
    <w:rsid w:val="001E3C20"/>
    <w:rsid w:val="001E433F"/>
    <w:rsid w:val="001E545D"/>
    <w:rsid w:val="001E59F2"/>
    <w:rsid w:val="001E6902"/>
    <w:rsid w:val="001E7870"/>
    <w:rsid w:val="001E7A39"/>
    <w:rsid w:val="001F06EF"/>
    <w:rsid w:val="001F0FDB"/>
    <w:rsid w:val="001F20B9"/>
    <w:rsid w:val="001F2567"/>
    <w:rsid w:val="001F25AB"/>
    <w:rsid w:val="001F3C20"/>
    <w:rsid w:val="001F3CF6"/>
    <w:rsid w:val="001F4C8B"/>
    <w:rsid w:val="001F50CC"/>
    <w:rsid w:val="001F59F5"/>
    <w:rsid w:val="001F5A66"/>
    <w:rsid w:val="001F7C94"/>
    <w:rsid w:val="00200B76"/>
    <w:rsid w:val="002012A8"/>
    <w:rsid w:val="00204F6F"/>
    <w:rsid w:val="00206041"/>
    <w:rsid w:val="00207233"/>
    <w:rsid w:val="002105A8"/>
    <w:rsid w:val="00212366"/>
    <w:rsid w:val="00213952"/>
    <w:rsid w:val="00215579"/>
    <w:rsid w:val="00215721"/>
    <w:rsid w:val="00215D58"/>
    <w:rsid w:val="00215FCF"/>
    <w:rsid w:val="002169E6"/>
    <w:rsid w:val="00216DD2"/>
    <w:rsid w:val="00217008"/>
    <w:rsid w:val="0022125B"/>
    <w:rsid w:val="00221DD3"/>
    <w:rsid w:val="002224F1"/>
    <w:rsid w:val="00223441"/>
    <w:rsid w:val="00225203"/>
    <w:rsid w:val="00225753"/>
    <w:rsid w:val="00225D2F"/>
    <w:rsid w:val="0022726D"/>
    <w:rsid w:val="00230BD5"/>
    <w:rsid w:val="00231523"/>
    <w:rsid w:val="00233501"/>
    <w:rsid w:val="00234D30"/>
    <w:rsid w:val="00234E74"/>
    <w:rsid w:val="0023503A"/>
    <w:rsid w:val="00236C60"/>
    <w:rsid w:val="00242258"/>
    <w:rsid w:val="00243266"/>
    <w:rsid w:val="00244002"/>
    <w:rsid w:val="00244CC0"/>
    <w:rsid w:val="002460BF"/>
    <w:rsid w:val="0024690C"/>
    <w:rsid w:val="00246F65"/>
    <w:rsid w:val="0024717D"/>
    <w:rsid w:val="0025381D"/>
    <w:rsid w:val="00254A10"/>
    <w:rsid w:val="00255ED8"/>
    <w:rsid w:val="0025751B"/>
    <w:rsid w:val="00257A50"/>
    <w:rsid w:val="00260B6C"/>
    <w:rsid w:val="002613F6"/>
    <w:rsid w:val="00261DC0"/>
    <w:rsid w:val="002627BA"/>
    <w:rsid w:val="002644D1"/>
    <w:rsid w:val="002647D1"/>
    <w:rsid w:val="00264B07"/>
    <w:rsid w:val="00265972"/>
    <w:rsid w:val="00265D32"/>
    <w:rsid w:val="00266338"/>
    <w:rsid w:val="00266ABF"/>
    <w:rsid w:val="00266F83"/>
    <w:rsid w:val="00267938"/>
    <w:rsid w:val="00270177"/>
    <w:rsid w:val="00270D74"/>
    <w:rsid w:val="00273714"/>
    <w:rsid w:val="0027439E"/>
    <w:rsid w:val="002743EC"/>
    <w:rsid w:val="00274582"/>
    <w:rsid w:val="00275850"/>
    <w:rsid w:val="002758FA"/>
    <w:rsid w:val="00276721"/>
    <w:rsid w:val="00281F06"/>
    <w:rsid w:val="00281FB6"/>
    <w:rsid w:val="00284698"/>
    <w:rsid w:val="002850CE"/>
    <w:rsid w:val="002859BD"/>
    <w:rsid w:val="0028726D"/>
    <w:rsid w:val="00290132"/>
    <w:rsid w:val="00290446"/>
    <w:rsid w:val="00290697"/>
    <w:rsid w:val="002909F9"/>
    <w:rsid w:val="00291071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746A"/>
    <w:rsid w:val="00297FA5"/>
    <w:rsid w:val="002A1270"/>
    <w:rsid w:val="002A2453"/>
    <w:rsid w:val="002A2878"/>
    <w:rsid w:val="002A5FAF"/>
    <w:rsid w:val="002A7DFF"/>
    <w:rsid w:val="002B213C"/>
    <w:rsid w:val="002B2825"/>
    <w:rsid w:val="002B28A7"/>
    <w:rsid w:val="002B421B"/>
    <w:rsid w:val="002B6BD6"/>
    <w:rsid w:val="002B6F48"/>
    <w:rsid w:val="002C09A5"/>
    <w:rsid w:val="002C2B67"/>
    <w:rsid w:val="002C38A4"/>
    <w:rsid w:val="002C3B67"/>
    <w:rsid w:val="002C56A0"/>
    <w:rsid w:val="002C5D1C"/>
    <w:rsid w:val="002C6C7E"/>
    <w:rsid w:val="002C70CE"/>
    <w:rsid w:val="002D0CF3"/>
    <w:rsid w:val="002D2669"/>
    <w:rsid w:val="002D3CF6"/>
    <w:rsid w:val="002D4E0F"/>
    <w:rsid w:val="002D64FD"/>
    <w:rsid w:val="002D6C5E"/>
    <w:rsid w:val="002E0941"/>
    <w:rsid w:val="002E0E83"/>
    <w:rsid w:val="002E0F6F"/>
    <w:rsid w:val="002E1C59"/>
    <w:rsid w:val="002E2AE6"/>
    <w:rsid w:val="002E2D91"/>
    <w:rsid w:val="002E3020"/>
    <w:rsid w:val="002E3249"/>
    <w:rsid w:val="002E43DD"/>
    <w:rsid w:val="002E4566"/>
    <w:rsid w:val="002E676D"/>
    <w:rsid w:val="002E7165"/>
    <w:rsid w:val="002E7558"/>
    <w:rsid w:val="002F01AE"/>
    <w:rsid w:val="002F0AF0"/>
    <w:rsid w:val="002F1C9C"/>
    <w:rsid w:val="002F3AC6"/>
    <w:rsid w:val="002F4277"/>
    <w:rsid w:val="002F43C6"/>
    <w:rsid w:val="002F4E61"/>
    <w:rsid w:val="002F4FB2"/>
    <w:rsid w:val="002F50F9"/>
    <w:rsid w:val="002F614E"/>
    <w:rsid w:val="002F6A17"/>
    <w:rsid w:val="002F6C07"/>
    <w:rsid w:val="00302505"/>
    <w:rsid w:val="00304EDF"/>
    <w:rsid w:val="00306268"/>
    <w:rsid w:val="00306696"/>
    <w:rsid w:val="003067CB"/>
    <w:rsid w:val="0030696A"/>
    <w:rsid w:val="00306AFF"/>
    <w:rsid w:val="00307E4D"/>
    <w:rsid w:val="00310E6C"/>
    <w:rsid w:val="00311EAF"/>
    <w:rsid w:val="00313442"/>
    <w:rsid w:val="00314F24"/>
    <w:rsid w:val="003169AF"/>
    <w:rsid w:val="00316BF9"/>
    <w:rsid w:val="0031701E"/>
    <w:rsid w:val="003200A0"/>
    <w:rsid w:val="00320386"/>
    <w:rsid w:val="003210AB"/>
    <w:rsid w:val="003210C5"/>
    <w:rsid w:val="003215E6"/>
    <w:rsid w:val="00321D53"/>
    <w:rsid w:val="003224E1"/>
    <w:rsid w:val="00323845"/>
    <w:rsid w:val="00323B3E"/>
    <w:rsid w:val="00324347"/>
    <w:rsid w:val="00325ABB"/>
    <w:rsid w:val="0032627C"/>
    <w:rsid w:val="0032679B"/>
    <w:rsid w:val="003270C0"/>
    <w:rsid w:val="0032787A"/>
    <w:rsid w:val="003305C4"/>
    <w:rsid w:val="00331398"/>
    <w:rsid w:val="00331D08"/>
    <w:rsid w:val="003323E8"/>
    <w:rsid w:val="003325BB"/>
    <w:rsid w:val="0033277C"/>
    <w:rsid w:val="00332CEB"/>
    <w:rsid w:val="00332D31"/>
    <w:rsid w:val="00332E3E"/>
    <w:rsid w:val="00333565"/>
    <w:rsid w:val="00333A31"/>
    <w:rsid w:val="0033599C"/>
    <w:rsid w:val="00340182"/>
    <w:rsid w:val="00340A1F"/>
    <w:rsid w:val="00340C47"/>
    <w:rsid w:val="003415FC"/>
    <w:rsid w:val="003438D3"/>
    <w:rsid w:val="00344252"/>
    <w:rsid w:val="0034464D"/>
    <w:rsid w:val="00344F6D"/>
    <w:rsid w:val="003459FB"/>
    <w:rsid w:val="00345DA6"/>
    <w:rsid w:val="00346153"/>
    <w:rsid w:val="0034670D"/>
    <w:rsid w:val="00350375"/>
    <w:rsid w:val="00350FAC"/>
    <w:rsid w:val="00351474"/>
    <w:rsid w:val="003523CC"/>
    <w:rsid w:val="0035338F"/>
    <w:rsid w:val="00354B89"/>
    <w:rsid w:val="00354C14"/>
    <w:rsid w:val="00355420"/>
    <w:rsid w:val="00355A22"/>
    <w:rsid w:val="00356394"/>
    <w:rsid w:val="00357864"/>
    <w:rsid w:val="00361B57"/>
    <w:rsid w:val="00362F76"/>
    <w:rsid w:val="00364D85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77348"/>
    <w:rsid w:val="00381428"/>
    <w:rsid w:val="00381CD7"/>
    <w:rsid w:val="0038356C"/>
    <w:rsid w:val="00383B4A"/>
    <w:rsid w:val="00384382"/>
    <w:rsid w:val="00384F56"/>
    <w:rsid w:val="00387190"/>
    <w:rsid w:val="00387568"/>
    <w:rsid w:val="003902C2"/>
    <w:rsid w:val="0039050A"/>
    <w:rsid w:val="00390B9E"/>
    <w:rsid w:val="0039122F"/>
    <w:rsid w:val="0039124B"/>
    <w:rsid w:val="003922EA"/>
    <w:rsid w:val="003950C1"/>
    <w:rsid w:val="00395605"/>
    <w:rsid w:val="00395E85"/>
    <w:rsid w:val="003A0883"/>
    <w:rsid w:val="003A1914"/>
    <w:rsid w:val="003A1F6B"/>
    <w:rsid w:val="003A20F1"/>
    <w:rsid w:val="003A27A3"/>
    <w:rsid w:val="003A366F"/>
    <w:rsid w:val="003A3884"/>
    <w:rsid w:val="003A4FE8"/>
    <w:rsid w:val="003A6296"/>
    <w:rsid w:val="003A65E0"/>
    <w:rsid w:val="003A68BB"/>
    <w:rsid w:val="003A6E1D"/>
    <w:rsid w:val="003B087F"/>
    <w:rsid w:val="003B1698"/>
    <w:rsid w:val="003B2194"/>
    <w:rsid w:val="003B36CA"/>
    <w:rsid w:val="003B3820"/>
    <w:rsid w:val="003B3D2B"/>
    <w:rsid w:val="003B3DB0"/>
    <w:rsid w:val="003B51E2"/>
    <w:rsid w:val="003B532D"/>
    <w:rsid w:val="003B5D01"/>
    <w:rsid w:val="003B6062"/>
    <w:rsid w:val="003B6D6A"/>
    <w:rsid w:val="003B72D7"/>
    <w:rsid w:val="003B7664"/>
    <w:rsid w:val="003B7D41"/>
    <w:rsid w:val="003B7F58"/>
    <w:rsid w:val="003C27A8"/>
    <w:rsid w:val="003C2A9F"/>
    <w:rsid w:val="003C3114"/>
    <w:rsid w:val="003C3504"/>
    <w:rsid w:val="003C3745"/>
    <w:rsid w:val="003C3A72"/>
    <w:rsid w:val="003C3C79"/>
    <w:rsid w:val="003C3E50"/>
    <w:rsid w:val="003C58C1"/>
    <w:rsid w:val="003C5B15"/>
    <w:rsid w:val="003C6B7C"/>
    <w:rsid w:val="003D0B19"/>
    <w:rsid w:val="003D1B41"/>
    <w:rsid w:val="003D1C94"/>
    <w:rsid w:val="003D26BD"/>
    <w:rsid w:val="003D31C4"/>
    <w:rsid w:val="003D34F1"/>
    <w:rsid w:val="003D42AB"/>
    <w:rsid w:val="003D432E"/>
    <w:rsid w:val="003D4C05"/>
    <w:rsid w:val="003D4DAB"/>
    <w:rsid w:val="003D60BF"/>
    <w:rsid w:val="003E033A"/>
    <w:rsid w:val="003E0C88"/>
    <w:rsid w:val="003E23B9"/>
    <w:rsid w:val="003E2641"/>
    <w:rsid w:val="003E2A3B"/>
    <w:rsid w:val="003E4603"/>
    <w:rsid w:val="003E4BBF"/>
    <w:rsid w:val="003E5FEB"/>
    <w:rsid w:val="003E6BBE"/>
    <w:rsid w:val="003F04C3"/>
    <w:rsid w:val="003F0785"/>
    <w:rsid w:val="003F09B1"/>
    <w:rsid w:val="003F1A85"/>
    <w:rsid w:val="003F1F4E"/>
    <w:rsid w:val="003F20C2"/>
    <w:rsid w:val="003F4757"/>
    <w:rsid w:val="003F755C"/>
    <w:rsid w:val="004011BF"/>
    <w:rsid w:val="00401E5F"/>
    <w:rsid w:val="00402244"/>
    <w:rsid w:val="004022DD"/>
    <w:rsid w:val="004029AA"/>
    <w:rsid w:val="00403241"/>
    <w:rsid w:val="0040380C"/>
    <w:rsid w:val="00403B9F"/>
    <w:rsid w:val="0040412F"/>
    <w:rsid w:val="00404B6E"/>
    <w:rsid w:val="00404E8D"/>
    <w:rsid w:val="00406057"/>
    <w:rsid w:val="004064B8"/>
    <w:rsid w:val="00406D5A"/>
    <w:rsid w:val="004071E2"/>
    <w:rsid w:val="004104DE"/>
    <w:rsid w:val="0041083D"/>
    <w:rsid w:val="00410C04"/>
    <w:rsid w:val="00411C35"/>
    <w:rsid w:val="004124DA"/>
    <w:rsid w:val="004127D1"/>
    <w:rsid w:val="00413277"/>
    <w:rsid w:val="0041342C"/>
    <w:rsid w:val="00413FDA"/>
    <w:rsid w:val="004157FD"/>
    <w:rsid w:val="004162F6"/>
    <w:rsid w:val="004202D4"/>
    <w:rsid w:val="00420E95"/>
    <w:rsid w:val="00422147"/>
    <w:rsid w:val="004221EA"/>
    <w:rsid w:val="0042260E"/>
    <w:rsid w:val="004238F3"/>
    <w:rsid w:val="00423DE8"/>
    <w:rsid w:val="004259D3"/>
    <w:rsid w:val="00425A12"/>
    <w:rsid w:val="00425CF8"/>
    <w:rsid w:val="00425FBB"/>
    <w:rsid w:val="0042753C"/>
    <w:rsid w:val="004319C2"/>
    <w:rsid w:val="0043447D"/>
    <w:rsid w:val="00435B2C"/>
    <w:rsid w:val="00435E16"/>
    <w:rsid w:val="00436162"/>
    <w:rsid w:val="0043692A"/>
    <w:rsid w:val="00440E98"/>
    <w:rsid w:val="00441129"/>
    <w:rsid w:val="00442241"/>
    <w:rsid w:val="00442DFE"/>
    <w:rsid w:val="00445483"/>
    <w:rsid w:val="004461E9"/>
    <w:rsid w:val="004474AA"/>
    <w:rsid w:val="004476B8"/>
    <w:rsid w:val="00447BB6"/>
    <w:rsid w:val="00453D1F"/>
    <w:rsid w:val="00454331"/>
    <w:rsid w:val="004546D9"/>
    <w:rsid w:val="004554B7"/>
    <w:rsid w:val="004602F7"/>
    <w:rsid w:val="00460817"/>
    <w:rsid w:val="004613FA"/>
    <w:rsid w:val="00461755"/>
    <w:rsid w:val="00461AB1"/>
    <w:rsid w:val="004621DD"/>
    <w:rsid w:val="004629BA"/>
    <w:rsid w:val="00462AA3"/>
    <w:rsid w:val="00462BCB"/>
    <w:rsid w:val="00463D51"/>
    <w:rsid w:val="0046760C"/>
    <w:rsid w:val="004763B2"/>
    <w:rsid w:val="00476469"/>
    <w:rsid w:val="00476B97"/>
    <w:rsid w:val="004779E8"/>
    <w:rsid w:val="00481E9A"/>
    <w:rsid w:val="00482A41"/>
    <w:rsid w:val="00483292"/>
    <w:rsid w:val="004844AF"/>
    <w:rsid w:val="004844DD"/>
    <w:rsid w:val="0048466B"/>
    <w:rsid w:val="00484F21"/>
    <w:rsid w:val="00485E70"/>
    <w:rsid w:val="004863B6"/>
    <w:rsid w:val="00486BC6"/>
    <w:rsid w:val="004874BB"/>
    <w:rsid w:val="00487584"/>
    <w:rsid w:val="00491389"/>
    <w:rsid w:val="00491B84"/>
    <w:rsid w:val="00491C79"/>
    <w:rsid w:val="00492401"/>
    <w:rsid w:val="00492915"/>
    <w:rsid w:val="00494742"/>
    <w:rsid w:val="00495B3E"/>
    <w:rsid w:val="00496692"/>
    <w:rsid w:val="00496B93"/>
    <w:rsid w:val="004A01BE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6E3"/>
    <w:rsid w:val="004A5FD5"/>
    <w:rsid w:val="004A6418"/>
    <w:rsid w:val="004A70B0"/>
    <w:rsid w:val="004A79D6"/>
    <w:rsid w:val="004B03DE"/>
    <w:rsid w:val="004B1A9A"/>
    <w:rsid w:val="004B1E49"/>
    <w:rsid w:val="004B2BFD"/>
    <w:rsid w:val="004B4218"/>
    <w:rsid w:val="004B447C"/>
    <w:rsid w:val="004B6BF7"/>
    <w:rsid w:val="004B7B12"/>
    <w:rsid w:val="004C059E"/>
    <w:rsid w:val="004C0DA6"/>
    <w:rsid w:val="004C1668"/>
    <w:rsid w:val="004C4B1D"/>
    <w:rsid w:val="004C4C00"/>
    <w:rsid w:val="004C589A"/>
    <w:rsid w:val="004C5EAB"/>
    <w:rsid w:val="004C6E64"/>
    <w:rsid w:val="004C745D"/>
    <w:rsid w:val="004D1FD8"/>
    <w:rsid w:val="004D248E"/>
    <w:rsid w:val="004D520F"/>
    <w:rsid w:val="004D672D"/>
    <w:rsid w:val="004D6ADC"/>
    <w:rsid w:val="004E0FF7"/>
    <w:rsid w:val="004E1B53"/>
    <w:rsid w:val="004E2B2A"/>
    <w:rsid w:val="004E2FC4"/>
    <w:rsid w:val="004E437A"/>
    <w:rsid w:val="004E451D"/>
    <w:rsid w:val="004E4C45"/>
    <w:rsid w:val="004E54CE"/>
    <w:rsid w:val="004E6106"/>
    <w:rsid w:val="004E6AD1"/>
    <w:rsid w:val="004E6BEA"/>
    <w:rsid w:val="004E713E"/>
    <w:rsid w:val="004E73D2"/>
    <w:rsid w:val="004E7DD7"/>
    <w:rsid w:val="004F06BB"/>
    <w:rsid w:val="004F1B2D"/>
    <w:rsid w:val="004F234F"/>
    <w:rsid w:val="004F5AF3"/>
    <w:rsid w:val="004F5BB8"/>
    <w:rsid w:val="004F7394"/>
    <w:rsid w:val="004F7FA5"/>
    <w:rsid w:val="0050096C"/>
    <w:rsid w:val="00500A6A"/>
    <w:rsid w:val="00500A7A"/>
    <w:rsid w:val="00501764"/>
    <w:rsid w:val="0050257F"/>
    <w:rsid w:val="005032F7"/>
    <w:rsid w:val="005039BD"/>
    <w:rsid w:val="00504649"/>
    <w:rsid w:val="005047B2"/>
    <w:rsid w:val="0050608F"/>
    <w:rsid w:val="005064F4"/>
    <w:rsid w:val="0050661B"/>
    <w:rsid w:val="00506722"/>
    <w:rsid w:val="0051069F"/>
    <w:rsid w:val="00511A97"/>
    <w:rsid w:val="00511EBB"/>
    <w:rsid w:val="00511FD2"/>
    <w:rsid w:val="005125B5"/>
    <w:rsid w:val="0051380A"/>
    <w:rsid w:val="00513BD6"/>
    <w:rsid w:val="00514299"/>
    <w:rsid w:val="005156AF"/>
    <w:rsid w:val="00515D36"/>
    <w:rsid w:val="0051646D"/>
    <w:rsid w:val="005172AB"/>
    <w:rsid w:val="00520004"/>
    <w:rsid w:val="0052011C"/>
    <w:rsid w:val="00520451"/>
    <w:rsid w:val="0052088C"/>
    <w:rsid w:val="00522E06"/>
    <w:rsid w:val="005250F0"/>
    <w:rsid w:val="0052512D"/>
    <w:rsid w:val="00526AA3"/>
    <w:rsid w:val="0052716C"/>
    <w:rsid w:val="00531D04"/>
    <w:rsid w:val="005327A4"/>
    <w:rsid w:val="00532C4D"/>
    <w:rsid w:val="00535CCF"/>
    <w:rsid w:val="005362C5"/>
    <w:rsid w:val="00537DCB"/>
    <w:rsid w:val="0054006B"/>
    <w:rsid w:val="005401F9"/>
    <w:rsid w:val="00540259"/>
    <w:rsid w:val="00541099"/>
    <w:rsid w:val="00541B15"/>
    <w:rsid w:val="00541E72"/>
    <w:rsid w:val="0054260B"/>
    <w:rsid w:val="005430A7"/>
    <w:rsid w:val="00546BEC"/>
    <w:rsid w:val="0054723E"/>
    <w:rsid w:val="0055071A"/>
    <w:rsid w:val="00551942"/>
    <w:rsid w:val="00552263"/>
    <w:rsid w:val="005522AB"/>
    <w:rsid w:val="00553FB5"/>
    <w:rsid w:val="00554285"/>
    <w:rsid w:val="00554742"/>
    <w:rsid w:val="00554C91"/>
    <w:rsid w:val="00555577"/>
    <w:rsid w:val="00555858"/>
    <w:rsid w:val="00555A51"/>
    <w:rsid w:val="00556883"/>
    <w:rsid w:val="00556C43"/>
    <w:rsid w:val="005570DB"/>
    <w:rsid w:val="005601EE"/>
    <w:rsid w:val="0056023A"/>
    <w:rsid w:val="00560D7F"/>
    <w:rsid w:val="0056223C"/>
    <w:rsid w:val="00562854"/>
    <w:rsid w:val="00562B37"/>
    <w:rsid w:val="00563535"/>
    <w:rsid w:val="00564683"/>
    <w:rsid w:val="005657FC"/>
    <w:rsid w:val="00566B57"/>
    <w:rsid w:val="00570001"/>
    <w:rsid w:val="005700BC"/>
    <w:rsid w:val="0057031F"/>
    <w:rsid w:val="00570B37"/>
    <w:rsid w:val="005713D8"/>
    <w:rsid w:val="00571630"/>
    <w:rsid w:val="00572067"/>
    <w:rsid w:val="00572B59"/>
    <w:rsid w:val="005755BF"/>
    <w:rsid w:val="0057589A"/>
    <w:rsid w:val="0057631C"/>
    <w:rsid w:val="005773FC"/>
    <w:rsid w:val="00581956"/>
    <w:rsid w:val="0058414D"/>
    <w:rsid w:val="00584EED"/>
    <w:rsid w:val="00585EED"/>
    <w:rsid w:val="00586CC7"/>
    <w:rsid w:val="005872E8"/>
    <w:rsid w:val="00587F60"/>
    <w:rsid w:val="00590610"/>
    <w:rsid w:val="00590FDF"/>
    <w:rsid w:val="00591DEE"/>
    <w:rsid w:val="00594520"/>
    <w:rsid w:val="00594793"/>
    <w:rsid w:val="005974A6"/>
    <w:rsid w:val="00597B28"/>
    <w:rsid w:val="005A094D"/>
    <w:rsid w:val="005A0A74"/>
    <w:rsid w:val="005A2566"/>
    <w:rsid w:val="005A28CB"/>
    <w:rsid w:val="005A2B9F"/>
    <w:rsid w:val="005A4857"/>
    <w:rsid w:val="005A4A22"/>
    <w:rsid w:val="005A53B7"/>
    <w:rsid w:val="005A596F"/>
    <w:rsid w:val="005A6921"/>
    <w:rsid w:val="005A72AD"/>
    <w:rsid w:val="005A7B78"/>
    <w:rsid w:val="005B0096"/>
    <w:rsid w:val="005B3322"/>
    <w:rsid w:val="005B5667"/>
    <w:rsid w:val="005B6E71"/>
    <w:rsid w:val="005B707D"/>
    <w:rsid w:val="005C0491"/>
    <w:rsid w:val="005C182A"/>
    <w:rsid w:val="005C211F"/>
    <w:rsid w:val="005C23A4"/>
    <w:rsid w:val="005C29F7"/>
    <w:rsid w:val="005C35D0"/>
    <w:rsid w:val="005C515B"/>
    <w:rsid w:val="005C56C4"/>
    <w:rsid w:val="005C63CD"/>
    <w:rsid w:val="005C6CBB"/>
    <w:rsid w:val="005C7ABB"/>
    <w:rsid w:val="005D002C"/>
    <w:rsid w:val="005D011F"/>
    <w:rsid w:val="005D1F51"/>
    <w:rsid w:val="005D2870"/>
    <w:rsid w:val="005D303F"/>
    <w:rsid w:val="005D3C26"/>
    <w:rsid w:val="005D5AF5"/>
    <w:rsid w:val="005D615B"/>
    <w:rsid w:val="005E08A4"/>
    <w:rsid w:val="005E1138"/>
    <w:rsid w:val="005E28B5"/>
    <w:rsid w:val="005E30EC"/>
    <w:rsid w:val="005E35B0"/>
    <w:rsid w:val="005E6520"/>
    <w:rsid w:val="005E7B04"/>
    <w:rsid w:val="005F0443"/>
    <w:rsid w:val="005F04A1"/>
    <w:rsid w:val="005F0D4A"/>
    <w:rsid w:val="005F19E6"/>
    <w:rsid w:val="005F1D82"/>
    <w:rsid w:val="005F2B8A"/>
    <w:rsid w:val="005F4EC2"/>
    <w:rsid w:val="005F5A63"/>
    <w:rsid w:val="005F69A5"/>
    <w:rsid w:val="00600C93"/>
    <w:rsid w:val="006015DC"/>
    <w:rsid w:val="006019B7"/>
    <w:rsid w:val="00601B10"/>
    <w:rsid w:val="00601BCC"/>
    <w:rsid w:val="00603CC6"/>
    <w:rsid w:val="00604E39"/>
    <w:rsid w:val="00606873"/>
    <w:rsid w:val="006103A6"/>
    <w:rsid w:val="00610D5A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32B"/>
    <w:rsid w:val="00626606"/>
    <w:rsid w:val="00630B1A"/>
    <w:rsid w:val="00631813"/>
    <w:rsid w:val="006318DD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38CB"/>
    <w:rsid w:val="006445F5"/>
    <w:rsid w:val="00644B15"/>
    <w:rsid w:val="00646698"/>
    <w:rsid w:val="00646835"/>
    <w:rsid w:val="00646A57"/>
    <w:rsid w:val="00646B98"/>
    <w:rsid w:val="00651A10"/>
    <w:rsid w:val="006532B8"/>
    <w:rsid w:val="006534B2"/>
    <w:rsid w:val="00655045"/>
    <w:rsid w:val="0065552A"/>
    <w:rsid w:val="00655C29"/>
    <w:rsid w:val="0065777A"/>
    <w:rsid w:val="00661D35"/>
    <w:rsid w:val="00662242"/>
    <w:rsid w:val="00662885"/>
    <w:rsid w:val="006632AA"/>
    <w:rsid w:val="0066410A"/>
    <w:rsid w:val="006653B6"/>
    <w:rsid w:val="00665E87"/>
    <w:rsid w:val="0066660F"/>
    <w:rsid w:val="00666892"/>
    <w:rsid w:val="00666E93"/>
    <w:rsid w:val="00667953"/>
    <w:rsid w:val="006679BD"/>
    <w:rsid w:val="00670371"/>
    <w:rsid w:val="0067048A"/>
    <w:rsid w:val="0067102D"/>
    <w:rsid w:val="00671327"/>
    <w:rsid w:val="00672544"/>
    <w:rsid w:val="00673195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B28"/>
    <w:rsid w:val="00682D0C"/>
    <w:rsid w:val="006832EE"/>
    <w:rsid w:val="00683F72"/>
    <w:rsid w:val="00684307"/>
    <w:rsid w:val="00684996"/>
    <w:rsid w:val="00685110"/>
    <w:rsid w:val="00685815"/>
    <w:rsid w:val="006865FF"/>
    <w:rsid w:val="00686A00"/>
    <w:rsid w:val="00690327"/>
    <w:rsid w:val="00691924"/>
    <w:rsid w:val="00694027"/>
    <w:rsid w:val="00694052"/>
    <w:rsid w:val="0069406C"/>
    <w:rsid w:val="00694E7E"/>
    <w:rsid w:val="00695E7C"/>
    <w:rsid w:val="00696312"/>
    <w:rsid w:val="006A064F"/>
    <w:rsid w:val="006A06ED"/>
    <w:rsid w:val="006A0E59"/>
    <w:rsid w:val="006A1DAF"/>
    <w:rsid w:val="006A4386"/>
    <w:rsid w:val="006A4821"/>
    <w:rsid w:val="006A4FE2"/>
    <w:rsid w:val="006A5312"/>
    <w:rsid w:val="006A66B7"/>
    <w:rsid w:val="006A6B63"/>
    <w:rsid w:val="006B0652"/>
    <w:rsid w:val="006B0BDB"/>
    <w:rsid w:val="006B34C5"/>
    <w:rsid w:val="006B3785"/>
    <w:rsid w:val="006B47DF"/>
    <w:rsid w:val="006B495B"/>
    <w:rsid w:val="006B4DD3"/>
    <w:rsid w:val="006B5953"/>
    <w:rsid w:val="006B5B28"/>
    <w:rsid w:val="006B5E41"/>
    <w:rsid w:val="006B7293"/>
    <w:rsid w:val="006C019F"/>
    <w:rsid w:val="006C3DC7"/>
    <w:rsid w:val="006C616F"/>
    <w:rsid w:val="006C6400"/>
    <w:rsid w:val="006C7E59"/>
    <w:rsid w:val="006D0221"/>
    <w:rsid w:val="006D0E3C"/>
    <w:rsid w:val="006D0F02"/>
    <w:rsid w:val="006D0FBF"/>
    <w:rsid w:val="006D12CE"/>
    <w:rsid w:val="006D1A4F"/>
    <w:rsid w:val="006D310D"/>
    <w:rsid w:val="006D45B5"/>
    <w:rsid w:val="006D546E"/>
    <w:rsid w:val="006D5669"/>
    <w:rsid w:val="006D5E08"/>
    <w:rsid w:val="006E5AAB"/>
    <w:rsid w:val="006E715C"/>
    <w:rsid w:val="006E792F"/>
    <w:rsid w:val="006E7A77"/>
    <w:rsid w:val="006F0AF1"/>
    <w:rsid w:val="006F13DC"/>
    <w:rsid w:val="006F2397"/>
    <w:rsid w:val="006F372D"/>
    <w:rsid w:val="006F3D73"/>
    <w:rsid w:val="0070006F"/>
    <w:rsid w:val="0070036C"/>
    <w:rsid w:val="0070080E"/>
    <w:rsid w:val="00700D95"/>
    <w:rsid w:val="00700EA6"/>
    <w:rsid w:val="00701E20"/>
    <w:rsid w:val="007023E1"/>
    <w:rsid w:val="00704D59"/>
    <w:rsid w:val="00705DB0"/>
    <w:rsid w:val="007061BA"/>
    <w:rsid w:val="00706BB7"/>
    <w:rsid w:val="00707DB3"/>
    <w:rsid w:val="007101DD"/>
    <w:rsid w:val="007128F4"/>
    <w:rsid w:val="00712FA0"/>
    <w:rsid w:val="00713902"/>
    <w:rsid w:val="00714853"/>
    <w:rsid w:val="00715449"/>
    <w:rsid w:val="00715B46"/>
    <w:rsid w:val="007163FC"/>
    <w:rsid w:val="007175B8"/>
    <w:rsid w:val="00717622"/>
    <w:rsid w:val="00717929"/>
    <w:rsid w:val="00717F91"/>
    <w:rsid w:val="00721637"/>
    <w:rsid w:val="00721A32"/>
    <w:rsid w:val="00721B8F"/>
    <w:rsid w:val="00721BDE"/>
    <w:rsid w:val="007222C6"/>
    <w:rsid w:val="00722B53"/>
    <w:rsid w:val="007244E8"/>
    <w:rsid w:val="007303C0"/>
    <w:rsid w:val="00730AED"/>
    <w:rsid w:val="00732B25"/>
    <w:rsid w:val="00732C87"/>
    <w:rsid w:val="00734FE6"/>
    <w:rsid w:val="007352B6"/>
    <w:rsid w:val="00736BF8"/>
    <w:rsid w:val="00736D4F"/>
    <w:rsid w:val="007374CB"/>
    <w:rsid w:val="007378A9"/>
    <w:rsid w:val="00737FF0"/>
    <w:rsid w:val="007418E4"/>
    <w:rsid w:val="007433DE"/>
    <w:rsid w:val="00745270"/>
    <w:rsid w:val="00745EC2"/>
    <w:rsid w:val="007551AE"/>
    <w:rsid w:val="00755574"/>
    <w:rsid w:val="00757664"/>
    <w:rsid w:val="0076005E"/>
    <w:rsid w:val="00760075"/>
    <w:rsid w:val="007615FF"/>
    <w:rsid w:val="007622A0"/>
    <w:rsid w:val="00762B8B"/>
    <w:rsid w:val="00763CF1"/>
    <w:rsid w:val="007651C9"/>
    <w:rsid w:val="007665E9"/>
    <w:rsid w:val="00770071"/>
    <w:rsid w:val="00770DC8"/>
    <w:rsid w:val="00770E37"/>
    <w:rsid w:val="007727A1"/>
    <w:rsid w:val="00774E9C"/>
    <w:rsid w:val="00775502"/>
    <w:rsid w:val="007764CB"/>
    <w:rsid w:val="00780026"/>
    <w:rsid w:val="00780B78"/>
    <w:rsid w:val="00780DA8"/>
    <w:rsid w:val="00781426"/>
    <w:rsid w:val="00781AD4"/>
    <w:rsid w:val="007822E7"/>
    <w:rsid w:val="0078276D"/>
    <w:rsid w:val="0078311B"/>
    <w:rsid w:val="007843AE"/>
    <w:rsid w:val="00784F02"/>
    <w:rsid w:val="007853ED"/>
    <w:rsid w:val="007854BC"/>
    <w:rsid w:val="00785B8C"/>
    <w:rsid w:val="00785E9B"/>
    <w:rsid w:val="007871F3"/>
    <w:rsid w:val="00787A49"/>
    <w:rsid w:val="0079130C"/>
    <w:rsid w:val="00792401"/>
    <w:rsid w:val="007941CB"/>
    <w:rsid w:val="007946E5"/>
    <w:rsid w:val="00795F9E"/>
    <w:rsid w:val="007A063D"/>
    <w:rsid w:val="007A1C35"/>
    <w:rsid w:val="007A2378"/>
    <w:rsid w:val="007A4B51"/>
    <w:rsid w:val="007A52EB"/>
    <w:rsid w:val="007A7B77"/>
    <w:rsid w:val="007B0A1E"/>
    <w:rsid w:val="007B135B"/>
    <w:rsid w:val="007B1E51"/>
    <w:rsid w:val="007B37B4"/>
    <w:rsid w:val="007B3D6D"/>
    <w:rsid w:val="007B4E40"/>
    <w:rsid w:val="007B51D4"/>
    <w:rsid w:val="007B5B4C"/>
    <w:rsid w:val="007B67E3"/>
    <w:rsid w:val="007B6FB5"/>
    <w:rsid w:val="007C09BF"/>
    <w:rsid w:val="007C19F5"/>
    <w:rsid w:val="007C2266"/>
    <w:rsid w:val="007C35D3"/>
    <w:rsid w:val="007C3E38"/>
    <w:rsid w:val="007C5594"/>
    <w:rsid w:val="007C5AD8"/>
    <w:rsid w:val="007D0A08"/>
    <w:rsid w:val="007D0D18"/>
    <w:rsid w:val="007D1E75"/>
    <w:rsid w:val="007D1F92"/>
    <w:rsid w:val="007D2C19"/>
    <w:rsid w:val="007D2FE0"/>
    <w:rsid w:val="007D3A51"/>
    <w:rsid w:val="007D3C2A"/>
    <w:rsid w:val="007D5B18"/>
    <w:rsid w:val="007D740A"/>
    <w:rsid w:val="007D7AB7"/>
    <w:rsid w:val="007E0741"/>
    <w:rsid w:val="007E2345"/>
    <w:rsid w:val="007E40BF"/>
    <w:rsid w:val="007E45CC"/>
    <w:rsid w:val="007E4AC5"/>
    <w:rsid w:val="007E57E4"/>
    <w:rsid w:val="007E6536"/>
    <w:rsid w:val="007E7AD2"/>
    <w:rsid w:val="007F0312"/>
    <w:rsid w:val="007F0749"/>
    <w:rsid w:val="007F19B1"/>
    <w:rsid w:val="007F33E8"/>
    <w:rsid w:val="007F3AC7"/>
    <w:rsid w:val="007F3CAD"/>
    <w:rsid w:val="007F3F03"/>
    <w:rsid w:val="007F4CB3"/>
    <w:rsid w:val="007F5B56"/>
    <w:rsid w:val="007F7B02"/>
    <w:rsid w:val="00801189"/>
    <w:rsid w:val="00803B04"/>
    <w:rsid w:val="008043BA"/>
    <w:rsid w:val="008051ED"/>
    <w:rsid w:val="008051FF"/>
    <w:rsid w:val="00805247"/>
    <w:rsid w:val="00807F93"/>
    <w:rsid w:val="00810D4E"/>
    <w:rsid w:val="00810FA5"/>
    <w:rsid w:val="008110DD"/>
    <w:rsid w:val="00812321"/>
    <w:rsid w:val="0081706B"/>
    <w:rsid w:val="008178ED"/>
    <w:rsid w:val="0082085F"/>
    <w:rsid w:val="00822F48"/>
    <w:rsid w:val="00823A81"/>
    <w:rsid w:val="00823F19"/>
    <w:rsid w:val="008243A7"/>
    <w:rsid w:val="00824F20"/>
    <w:rsid w:val="00826E8A"/>
    <w:rsid w:val="00827326"/>
    <w:rsid w:val="008306C5"/>
    <w:rsid w:val="00831228"/>
    <w:rsid w:val="00832DF8"/>
    <w:rsid w:val="00832F4B"/>
    <w:rsid w:val="008341C4"/>
    <w:rsid w:val="0083764D"/>
    <w:rsid w:val="008377F8"/>
    <w:rsid w:val="0083796C"/>
    <w:rsid w:val="00837AD3"/>
    <w:rsid w:val="00840657"/>
    <w:rsid w:val="00841070"/>
    <w:rsid w:val="00841687"/>
    <w:rsid w:val="0084375A"/>
    <w:rsid w:val="00844D74"/>
    <w:rsid w:val="0084504E"/>
    <w:rsid w:val="00846257"/>
    <w:rsid w:val="00850067"/>
    <w:rsid w:val="00851D4A"/>
    <w:rsid w:val="00852644"/>
    <w:rsid w:val="00855256"/>
    <w:rsid w:val="008560E5"/>
    <w:rsid w:val="00856B14"/>
    <w:rsid w:val="0085711A"/>
    <w:rsid w:val="0086012A"/>
    <w:rsid w:val="008601F6"/>
    <w:rsid w:val="008604AE"/>
    <w:rsid w:val="00862E52"/>
    <w:rsid w:val="00864491"/>
    <w:rsid w:val="008645BC"/>
    <w:rsid w:val="00865626"/>
    <w:rsid w:val="00867977"/>
    <w:rsid w:val="0087066F"/>
    <w:rsid w:val="0087091E"/>
    <w:rsid w:val="00870D45"/>
    <w:rsid w:val="008725E2"/>
    <w:rsid w:val="00872F58"/>
    <w:rsid w:val="00876A69"/>
    <w:rsid w:val="00876C69"/>
    <w:rsid w:val="008772E3"/>
    <w:rsid w:val="00880C73"/>
    <w:rsid w:val="008825C3"/>
    <w:rsid w:val="0088265B"/>
    <w:rsid w:val="00882ABE"/>
    <w:rsid w:val="008831A3"/>
    <w:rsid w:val="00883EE6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38A2"/>
    <w:rsid w:val="00893A8E"/>
    <w:rsid w:val="00894121"/>
    <w:rsid w:val="00894817"/>
    <w:rsid w:val="00896735"/>
    <w:rsid w:val="008969A9"/>
    <w:rsid w:val="00896D45"/>
    <w:rsid w:val="0089734C"/>
    <w:rsid w:val="00897971"/>
    <w:rsid w:val="008A08DE"/>
    <w:rsid w:val="008A1596"/>
    <w:rsid w:val="008A180B"/>
    <w:rsid w:val="008A23A9"/>
    <w:rsid w:val="008A46A6"/>
    <w:rsid w:val="008A4831"/>
    <w:rsid w:val="008A551C"/>
    <w:rsid w:val="008A6C14"/>
    <w:rsid w:val="008A6D08"/>
    <w:rsid w:val="008A6F30"/>
    <w:rsid w:val="008B0166"/>
    <w:rsid w:val="008B11D7"/>
    <w:rsid w:val="008B1AAC"/>
    <w:rsid w:val="008B2078"/>
    <w:rsid w:val="008B4A5F"/>
    <w:rsid w:val="008B52EB"/>
    <w:rsid w:val="008B5E3E"/>
    <w:rsid w:val="008C099E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3A85"/>
    <w:rsid w:val="008D413A"/>
    <w:rsid w:val="008D48BA"/>
    <w:rsid w:val="008D60D8"/>
    <w:rsid w:val="008D69F3"/>
    <w:rsid w:val="008D776B"/>
    <w:rsid w:val="008D7F34"/>
    <w:rsid w:val="008E033B"/>
    <w:rsid w:val="008E0BAF"/>
    <w:rsid w:val="008E0EB0"/>
    <w:rsid w:val="008E203D"/>
    <w:rsid w:val="008E2DF9"/>
    <w:rsid w:val="008E3433"/>
    <w:rsid w:val="008E37B6"/>
    <w:rsid w:val="008E5647"/>
    <w:rsid w:val="008E5EA5"/>
    <w:rsid w:val="008E68B7"/>
    <w:rsid w:val="008E73F5"/>
    <w:rsid w:val="008F0547"/>
    <w:rsid w:val="008F05C8"/>
    <w:rsid w:val="008F0877"/>
    <w:rsid w:val="008F4821"/>
    <w:rsid w:val="008F5217"/>
    <w:rsid w:val="008F59CC"/>
    <w:rsid w:val="0090095C"/>
    <w:rsid w:val="00900DAC"/>
    <w:rsid w:val="00901371"/>
    <w:rsid w:val="00901646"/>
    <w:rsid w:val="00903345"/>
    <w:rsid w:val="009033C7"/>
    <w:rsid w:val="00903771"/>
    <w:rsid w:val="00904229"/>
    <w:rsid w:val="00904AB9"/>
    <w:rsid w:val="00905F21"/>
    <w:rsid w:val="0090750A"/>
    <w:rsid w:val="00907C67"/>
    <w:rsid w:val="00910967"/>
    <w:rsid w:val="00910FC3"/>
    <w:rsid w:val="009115D8"/>
    <w:rsid w:val="0091189D"/>
    <w:rsid w:val="00912936"/>
    <w:rsid w:val="00915CBF"/>
    <w:rsid w:val="009162B4"/>
    <w:rsid w:val="00916522"/>
    <w:rsid w:val="00916D87"/>
    <w:rsid w:val="00916DCC"/>
    <w:rsid w:val="0091717F"/>
    <w:rsid w:val="009171F9"/>
    <w:rsid w:val="00920074"/>
    <w:rsid w:val="00920C4B"/>
    <w:rsid w:val="009222C2"/>
    <w:rsid w:val="009224AD"/>
    <w:rsid w:val="009224F7"/>
    <w:rsid w:val="00923658"/>
    <w:rsid w:val="00923F82"/>
    <w:rsid w:val="009277FC"/>
    <w:rsid w:val="00930766"/>
    <w:rsid w:val="0093183B"/>
    <w:rsid w:val="00932137"/>
    <w:rsid w:val="009325BC"/>
    <w:rsid w:val="00932635"/>
    <w:rsid w:val="009330A6"/>
    <w:rsid w:val="00936F4E"/>
    <w:rsid w:val="0093706C"/>
    <w:rsid w:val="00941A67"/>
    <w:rsid w:val="00942FFA"/>
    <w:rsid w:val="009434D3"/>
    <w:rsid w:val="009439BB"/>
    <w:rsid w:val="00943D1A"/>
    <w:rsid w:val="00944820"/>
    <w:rsid w:val="00944934"/>
    <w:rsid w:val="00945C24"/>
    <w:rsid w:val="00947370"/>
    <w:rsid w:val="00950308"/>
    <w:rsid w:val="009506BF"/>
    <w:rsid w:val="009511B4"/>
    <w:rsid w:val="0095167F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403"/>
    <w:rsid w:val="009640B6"/>
    <w:rsid w:val="00966611"/>
    <w:rsid w:val="00966A50"/>
    <w:rsid w:val="00970F44"/>
    <w:rsid w:val="00971882"/>
    <w:rsid w:val="00971933"/>
    <w:rsid w:val="00971BF7"/>
    <w:rsid w:val="00973ECA"/>
    <w:rsid w:val="009766AB"/>
    <w:rsid w:val="00976C62"/>
    <w:rsid w:val="0098010E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664C"/>
    <w:rsid w:val="00987878"/>
    <w:rsid w:val="00993CCA"/>
    <w:rsid w:val="0099403F"/>
    <w:rsid w:val="009940B0"/>
    <w:rsid w:val="009950C3"/>
    <w:rsid w:val="00995672"/>
    <w:rsid w:val="0099718D"/>
    <w:rsid w:val="00997216"/>
    <w:rsid w:val="009A0155"/>
    <w:rsid w:val="009A05ED"/>
    <w:rsid w:val="009A0924"/>
    <w:rsid w:val="009A21B1"/>
    <w:rsid w:val="009A3316"/>
    <w:rsid w:val="009A457E"/>
    <w:rsid w:val="009A493C"/>
    <w:rsid w:val="009A4F00"/>
    <w:rsid w:val="009A6048"/>
    <w:rsid w:val="009A649F"/>
    <w:rsid w:val="009B1131"/>
    <w:rsid w:val="009B1A3F"/>
    <w:rsid w:val="009B2E38"/>
    <w:rsid w:val="009B3E72"/>
    <w:rsid w:val="009B4E6A"/>
    <w:rsid w:val="009B553A"/>
    <w:rsid w:val="009B5B9B"/>
    <w:rsid w:val="009B61A2"/>
    <w:rsid w:val="009B6D0C"/>
    <w:rsid w:val="009C0215"/>
    <w:rsid w:val="009C1C53"/>
    <w:rsid w:val="009C2071"/>
    <w:rsid w:val="009C27A2"/>
    <w:rsid w:val="009C2B43"/>
    <w:rsid w:val="009C2CBB"/>
    <w:rsid w:val="009C366E"/>
    <w:rsid w:val="009C5364"/>
    <w:rsid w:val="009C57B0"/>
    <w:rsid w:val="009C5F7F"/>
    <w:rsid w:val="009C72A3"/>
    <w:rsid w:val="009C7BB3"/>
    <w:rsid w:val="009C7E56"/>
    <w:rsid w:val="009D0F4C"/>
    <w:rsid w:val="009D2007"/>
    <w:rsid w:val="009D33FE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6C"/>
    <w:rsid w:val="009E2CDA"/>
    <w:rsid w:val="009E3A5B"/>
    <w:rsid w:val="009E4AE7"/>
    <w:rsid w:val="009E50CF"/>
    <w:rsid w:val="009E515F"/>
    <w:rsid w:val="009E6424"/>
    <w:rsid w:val="009E7173"/>
    <w:rsid w:val="009E7E98"/>
    <w:rsid w:val="009F0360"/>
    <w:rsid w:val="009F3BE4"/>
    <w:rsid w:val="009F5D04"/>
    <w:rsid w:val="009F61FC"/>
    <w:rsid w:val="009F66AD"/>
    <w:rsid w:val="009F7247"/>
    <w:rsid w:val="009F7C77"/>
    <w:rsid w:val="009F7F92"/>
    <w:rsid w:val="00A020AD"/>
    <w:rsid w:val="00A025AC"/>
    <w:rsid w:val="00A031DC"/>
    <w:rsid w:val="00A05038"/>
    <w:rsid w:val="00A06418"/>
    <w:rsid w:val="00A07EE0"/>
    <w:rsid w:val="00A10425"/>
    <w:rsid w:val="00A11134"/>
    <w:rsid w:val="00A12249"/>
    <w:rsid w:val="00A17D69"/>
    <w:rsid w:val="00A21572"/>
    <w:rsid w:val="00A2158B"/>
    <w:rsid w:val="00A21BDA"/>
    <w:rsid w:val="00A240EC"/>
    <w:rsid w:val="00A24314"/>
    <w:rsid w:val="00A24EB7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1852"/>
    <w:rsid w:val="00A32989"/>
    <w:rsid w:val="00A34B7C"/>
    <w:rsid w:val="00A351F1"/>
    <w:rsid w:val="00A3587F"/>
    <w:rsid w:val="00A3598C"/>
    <w:rsid w:val="00A360CE"/>
    <w:rsid w:val="00A36F65"/>
    <w:rsid w:val="00A37D60"/>
    <w:rsid w:val="00A40036"/>
    <w:rsid w:val="00A40A42"/>
    <w:rsid w:val="00A4140E"/>
    <w:rsid w:val="00A4227F"/>
    <w:rsid w:val="00A43A19"/>
    <w:rsid w:val="00A43A28"/>
    <w:rsid w:val="00A43DEE"/>
    <w:rsid w:val="00A443C6"/>
    <w:rsid w:val="00A45A46"/>
    <w:rsid w:val="00A45BFE"/>
    <w:rsid w:val="00A46157"/>
    <w:rsid w:val="00A46A47"/>
    <w:rsid w:val="00A47038"/>
    <w:rsid w:val="00A471B6"/>
    <w:rsid w:val="00A4729B"/>
    <w:rsid w:val="00A47363"/>
    <w:rsid w:val="00A47ADC"/>
    <w:rsid w:val="00A5088F"/>
    <w:rsid w:val="00A515C4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5A97"/>
    <w:rsid w:val="00A56490"/>
    <w:rsid w:val="00A568A5"/>
    <w:rsid w:val="00A5725B"/>
    <w:rsid w:val="00A61424"/>
    <w:rsid w:val="00A6181E"/>
    <w:rsid w:val="00A62305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305F"/>
    <w:rsid w:val="00A7344F"/>
    <w:rsid w:val="00A73AD5"/>
    <w:rsid w:val="00A74C79"/>
    <w:rsid w:val="00A74CC1"/>
    <w:rsid w:val="00A77D0F"/>
    <w:rsid w:val="00A80669"/>
    <w:rsid w:val="00A81E6A"/>
    <w:rsid w:val="00A81FF7"/>
    <w:rsid w:val="00A8314E"/>
    <w:rsid w:val="00A85F68"/>
    <w:rsid w:val="00A90276"/>
    <w:rsid w:val="00A9032D"/>
    <w:rsid w:val="00A9039F"/>
    <w:rsid w:val="00A903A3"/>
    <w:rsid w:val="00A90618"/>
    <w:rsid w:val="00A906CD"/>
    <w:rsid w:val="00A909E7"/>
    <w:rsid w:val="00A92118"/>
    <w:rsid w:val="00A92F43"/>
    <w:rsid w:val="00A934B8"/>
    <w:rsid w:val="00A945D8"/>
    <w:rsid w:val="00A95D9D"/>
    <w:rsid w:val="00A962B7"/>
    <w:rsid w:val="00AA1926"/>
    <w:rsid w:val="00AA1D18"/>
    <w:rsid w:val="00AA4328"/>
    <w:rsid w:val="00AA49E4"/>
    <w:rsid w:val="00AA5B77"/>
    <w:rsid w:val="00AA5F17"/>
    <w:rsid w:val="00AA7B78"/>
    <w:rsid w:val="00AA7E80"/>
    <w:rsid w:val="00AB0449"/>
    <w:rsid w:val="00AB1B7B"/>
    <w:rsid w:val="00AB2202"/>
    <w:rsid w:val="00AB3434"/>
    <w:rsid w:val="00AB345A"/>
    <w:rsid w:val="00AB71BD"/>
    <w:rsid w:val="00AC0019"/>
    <w:rsid w:val="00AC0E48"/>
    <w:rsid w:val="00AC13BD"/>
    <w:rsid w:val="00AC30E3"/>
    <w:rsid w:val="00AC3673"/>
    <w:rsid w:val="00AC43FA"/>
    <w:rsid w:val="00AC6125"/>
    <w:rsid w:val="00AC709F"/>
    <w:rsid w:val="00AC7AB6"/>
    <w:rsid w:val="00AD011D"/>
    <w:rsid w:val="00AD06BF"/>
    <w:rsid w:val="00AD1CBF"/>
    <w:rsid w:val="00AD1EB8"/>
    <w:rsid w:val="00AD1FB7"/>
    <w:rsid w:val="00AD34F2"/>
    <w:rsid w:val="00AD4365"/>
    <w:rsid w:val="00AD5195"/>
    <w:rsid w:val="00AD7301"/>
    <w:rsid w:val="00AE0EC1"/>
    <w:rsid w:val="00AE0EEB"/>
    <w:rsid w:val="00AE1352"/>
    <w:rsid w:val="00AE1748"/>
    <w:rsid w:val="00AE292D"/>
    <w:rsid w:val="00AE4057"/>
    <w:rsid w:val="00AE40C6"/>
    <w:rsid w:val="00AE4122"/>
    <w:rsid w:val="00AE48A4"/>
    <w:rsid w:val="00AE4E39"/>
    <w:rsid w:val="00AE5AC1"/>
    <w:rsid w:val="00AE7610"/>
    <w:rsid w:val="00AE791F"/>
    <w:rsid w:val="00AF1455"/>
    <w:rsid w:val="00AF2109"/>
    <w:rsid w:val="00AF218F"/>
    <w:rsid w:val="00AF273A"/>
    <w:rsid w:val="00AF501E"/>
    <w:rsid w:val="00AF5D4D"/>
    <w:rsid w:val="00AF64B5"/>
    <w:rsid w:val="00AF67D7"/>
    <w:rsid w:val="00AF70D8"/>
    <w:rsid w:val="00AF7A77"/>
    <w:rsid w:val="00B00453"/>
    <w:rsid w:val="00B02197"/>
    <w:rsid w:val="00B02290"/>
    <w:rsid w:val="00B027C5"/>
    <w:rsid w:val="00B031A8"/>
    <w:rsid w:val="00B03447"/>
    <w:rsid w:val="00B050C4"/>
    <w:rsid w:val="00B057CD"/>
    <w:rsid w:val="00B057F7"/>
    <w:rsid w:val="00B06750"/>
    <w:rsid w:val="00B06A15"/>
    <w:rsid w:val="00B06C21"/>
    <w:rsid w:val="00B07966"/>
    <w:rsid w:val="00B07F49"/>
    <w:rsid w:val="00B10572"/>
    <w:rsid w:val="00B10D9C"/>
    <w:rsid w:val="00B12182"/>
    <w:rsid w:val="00B13452"/>
    <w:rsid w:val="00B13578"/>
    <w:rsid w:val="00B1502A"/>
    <w:rsid w:val="00B156A1"/>
    <w:rsid w:val="00B15B6D"/>
    <w:rsid w:val="00B16196"/>
    <w:rsid w:val="00B1794B"/>
    <w:rsid w:val="00B215ED"/>
    <w:rsid w:val="00B220B7"/>
    <w:rsid w:val="00B23D95"/>
    <w:rsid w:val="00B25CAE"/>
    <w:rsid w:val="00B26455"/>
    <w:rsid w:val="00B32B2F"/>
    <w:rsid w:val="00B33AD9"/>
    <w:rsid w:val="00B375E5"/>
    <w:rsid w:val="00B404C5"/>
    <w:rsid w:val="00B40A6D"/>
    <w:rsid w:val="00B42153"/>
    <w:rsid w:val="00B421A2"/>
    <w:rsid w:val="00B42546"/>
    <w:rsid w:val="00B428AF"/>
    <w:rsid w:val="00B42991"/>
    <w:rsid w:val="00B431A3"/>
    <w:rsid w:val="00B43E39"/>
    <w:rsid w:val="00B4434F"/>
    <w:rsid w:val="00B443E5"/>
    <w:rsid w:val="00B44631"/>
    <w:rsid w:val="00B4514C"/>
    <w:rsid w:val="00B45291"/>
    <w:rsid w:val="00B528A1"/>
    <w:rsid w:val="00B52AD2"/>
    <w:rsid w:val="00B53120"/>
    <w:rsid w:val="00B56AD3"/>
    <w:rsid w:val="00B578A6"/>
    <w:rsid w:val="00B57BCF"/>
    <w:rsid w:val="00B60560"/>
    <w:rsid w:val="00B629DF"/>
    <w:rsid w:val="00B63ED8"/>
    <w:rsid w:val="00B64189"/>
    <w:rsid w:val="00B641F4"/>
    <w:rsid w:val="00B6728B"/>
    <w:rsid w:val="00B6786A"/>
    <w:rsid w:val="00B70251"/>
    <w:rsid w:val="00B71D9B"/>
    <w:rsid w:val="00B74CC4"/>
    <w:rsid w:val="00B7590C"/>
    <w:rsid w:val="00B7617F"/>
    <w:rsid w:val="00B770ED"/>
    <w:rsid w:val="00B77234"/>
    <w:rsid w:val="00B77387"/>
    <w:rsid w:val="00B777D6"/>
    <w:rsid w:val="00B8257D"/>
    <w:rsid w:val="00B8282A"/>
    <w:rsid w:val="00B82CEB"/>
    <w:rsid w:val="00B831BB"/>
    <w:rsid w:val="00B837C4"/>
    <w:rsid w:val="00B83CF1"/>
    <w:rsid w:val="00B844DB"/>
    <w:rsid w:val="00B853AE"/>
    <w:rsid w:val="00B859AC"/>
    <w:rsid w:val="00B9068C"/>
    <w:rsid w:val="00B90F8F"/>
    <w:rsid w:val="00B91B28"/>
    <w:rsid w:val="00B92E22"/>
    <w:rsid w:val="00B92EB4"/>
    <w:rsid w:val="00B955C9"/>
    <w:rsid w:val="00B9589F"/>
    <w:rsid w:val="00B96489"/>
    <w:rsid w:val="00B968A1"/>
    <w:rsid w:val="00B97DA7"/>
    <w:rsid w:val="00BA080D"/>
    <w:rsid w:val="00BA1B97"/>
    <w:rsid w:val="00BA277C"/>
    <w:rsid w:val="00BA2B0F"/>
    <w:rsid w:val="00BA303F"/>
    <w:rsid w:val="00BA394B"/>
    <w:rsid w:val="00BA4905"/>
    <w:rsid w:val="00BA4E96"/>
    <w:rsid w:val="00BA5544"/>
    <w:rsid w:val="00BA59AE"/>
    <w:rsid w:val="00BA5E4E"/>
    <w:rsid w:val="00BA6324"/>
    <w:rsid w:val="00BA6A4E"/>
    <w:rsid w:val="00BA72D3"/>
    <w:rsid w:val="00BA76A5"/>
    <w:rsid w:val="00BB1679"/>
    <w:rsid w:val="00BB1F80"/>
    <w:rsid w:val="00BB2577"/>
    <w:rsid w:val="00BB3274"/>
    <w:rsid w:val="00BB3916"/>
    <w:rsid w:val="00BB40DD"/>
    <w:rsid w:val="00BB41F9"/>
    <w:rsid w:val="00BB440A"/>
    <w:rsid w:val="00BB5A20"/>
    <w:rsid w:val="00BB647F"/>
    <w:rsid w:val="00BB6929"/>
    <w:rsid w:val="00BC215F"/>
    <w:rsid w:val="00BC4C2E"/>
    <w:rsid w:val="00BC6605"/>
    <w:rsid w:val="00BC7777"/>
    <w:rsid w:val="00BD01FF"/>
    <w:rsid w:val="00BD0610"/>
    <w:rsid w:val="00BD09EB"/>
    <w:rsid w:val="00BD0A5D"/>
    <w:rsid w:val="00BD1E42"/>
    <w:rsid w:val="00BD2665"/>
    <w:rsid w:val="00BD37C9"/>
    <w:rsid w:val="00BD4BBE"/>
    <w:rsid w:val="00BD4E79"/>
    <w:rsid w:val="00BD4F14"/>
    <w:rsid w:val="00BD5195"/>
    <w:rsid w:val="00BD547B"/>
    <w:rsid w:val="00BD5843"/>
    <w:rsid w:val="00BD6278"/>
    <w:rsid w:val="00BE08AE"/>
    <w:rsid w:val="00BE0B93"/>
    <w:rsid w:val="00BE0DED"/>
    <w:rsid w:val="00BE1413"/>
    <w:rsid w:val="00BE22C8"/>
    <w:rsid w:val="00BE2CFB"/>
    <w:rsid w:val="00BE2FA6"/>
    <w:rsid w:val="00BE3874"/>
    <w:rsid w:val="00BE427E"/>
    <w:rsid w:val="00BE4849"/>
    <w:rsid w:val="00BE57E6"/>
    <w:rsid w:val="00BE60E0"/>
    <w:rsid w:val="00BE72C8"/>
    <w:rsid w:val="00BF24CE"/>
    <w:rsid w:val="00BF25DC"/>
    <w:rsid w:val="00BF38B9"/>
    <w:rsid w:val="00BF3D43"/>
    <w:rsid w:val="00BF6625"/>
    <w:rsid w:val="00C018AA"/>
    <w:rsid w:val="00C01FEA"/>
    <w:rsid w:val="00C02088"/>
    <w:rsid w:val="00C02F29"/>
    <w:rsid w:val="00C0316D"/>
    <w:rsid w:val="00C035BC"/>
    <w:rsid w:val="00C03E57"/>
    <w:rsid w:val="00C05772"/>
    <w:rsid w:val="00C05C76"/>
    <w:rsid w:val="00C05D07"/>
    <w:rsid w:val="00C05ED0"/>
    <w:rsid w:val="00C071BA"/>
    <w:rsid w:val="00C07353"/>
    <w:rsid w:val="00C07368"/>
    <w:rsid w:val="00C07BD6"/>
    <w:rsid w:val="00C100B8"/>
    <w:rsid w:val="00C10E91"/>
    <w:rsid w:val="00C1377B"/>
    <w:rsid w:val="00C1513C"/>
    <w:rsid w:val="00C159D4"/>
    <w:rsid w:val="00C2001D"/>
    <w:rsid w:val="00C200F3"/>
    <w:rsid w:val="00C21312"/>
    <w:rsid w:val="00C22CE8"/>
    <w:rsid w:val="00C230ED"/>
    <w:rsid w:val="00C24CAE"/>
    <w:rsid w:val="00C25238"/>
    <w:rsid w:val="00C25480"/>
    <w:rsid w:val="00C25496"/>
    <w:rsid w:val="00C25570"/>
    <w:rsid w:val="00C2633D"/>
    <w:rsid w:val="00C26853"/>
    <w:rsid w:val="00C271C3"/>
    <w:rsid w:val="00C2793F"/>
    <w:rsid w:val="00C30AF7"/>
    <w:rsid w:val="00C31DF3"/>
    <w:rsid w:val="00C348A9"/>
    <w:rsid w:val="00C355CF"/>
    <w:rsid w:val="00C369A2"/>
    <w:rsid w:val="00C37A53"/>
    <w:rsid w:val="00C40491"/>
    <w:rsid w:val="00C42820"/>
    <w:rsid w:val="00C43335"/>
    <w:rsid w:val="00C436B8"/>
    <w:rsid w:val="00C4525D"/>
    <w:rsid w:val="00C45D3D"/>
    <w:rsid w:val="00C4641C"/>
    <w:rsid w:val="00C46985"/>
    <w:rsid w:val="00C46D35"/>
    <w:rsid w:val="00C4731A"/>
    <w:rsid w:val="00C47412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669C"/>
    <w:rsid w:val="00C56A86"/>
    <w:rsid w:val="00C57467"/>
    <w:rsid w:val="00C609D5"/>
    <w:rsid w:val="00C61BAD"/>
    <w:rsid w:val="00C658AE"/>
    <w:rsid w:val="00C65C6F"/>
    <w:rsid w:val="00C65D81"/>
    <w:rsid w:val="00C65D92"/>
    <w:rsid w:val="00C668FB"/>
    <w:rsid w:val="00C66C49"/>
    <w:rsid w:val="00C6796B"/>
    <w:rsid w:val="00C7148E"/>
    <w:rsid w:val="00C7362B"/>
    <w:rsid w:val="00C738F3"/>
    <w:rsid w:val="00C73A33"/>
    <w:rsid w:val="00C73C72"/>
    <w:rsid w:val="00C74604"/>
    <w:rsid w:val="00C74FA6"/>
    <w:rsid w:val="00C7650F"/>
    <w:rsid w:val="00C768D8"/>
    <w:rsid w:val="00C76BBC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54C8"/>
    <w:rsid w:val="00C9184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6CA8"/>
    <w:rsid w:val="00CA6E34"/>
    <w:rsid w:val="00CA760A"/>
    <w:rsid w:val="00CA77FF"/>
    <w:rsid w:val="00CA781B"/>
    <w:rsid w:val="00CB336D"/>
    <w:rsid w:val="00CB39E2"/>
    <w:rsid w:val="00CB5A41"/>
    <w:rsid w:val="00CB7766"/>
    <w:rsid w:val="00CC0A5C"/>
    <w:rsid w:val="00CC0B26"/>
    <w:rsid w:val="00CC0D6C"/>
    <w:rsid w:val="00CC1D4F"/>
    <w:rsid w:val="00CC26D1"/>
    <w:rsid w:val="00CC3EBA"/>
    <w:rsid w:val="00CC4CFD"/>
    <w:rsid w:val="00CC65C6"/>
    <w:rsid w:val="00CC7C1F"/>
    <w:rsid w:val="00CD14F6"/>
    <w:rsid w:val="00CD1CF9"/>
    <w:rsid w:val="00CD1E5F"/>
    <w:rsid w:val="00CD24DD"/>
    <w:rsid w:val="00CD36BB"/>
    <w:rsid w:val="00CD4064"/>
    <w:rsid w:val="00CD5BE7"/>
    <w:rsid w:val="00CD60EF"/>
    <w:rsid w:val="00CD6595"/>
    <w:rsid w:val="00CD7F48"/>
    <w:rsid w:val="00CE0082"/>
    <w:rsid w:val="00CE07D0"/>
    <w:rsid w:val="00CE10E3"/>
    <w:rsid w:val="00CE3498"/>
    <w:rsid w:val="00CE37F6"/>
    <w:rsid w:val="00CE3AFF"/>
    <w:rsid w:val="00CE41C6"/>
    <w:rsid w:val="00CE6011"/>
    <w:rsid w:val="00CE7C9B"/>
    <w:rsid w:val="00CE7FA6"/>
    <w:rsid w:val="00CF066C"/>
    <w:rsid w:val="00CF1A2A"/>
    <w:rsid w:val="00CF1F7E"/>
    <w:rsid w:val="00CF34CE"/>
    <w:rsid w:val="00CF3CBC"/>
    <w:rsid w:val="00CF4529"/>
    <w:rsid w:val="00CF5645"/>
    <w:rsid w:val="00CF5670"/>
    <w:rsid w:val="00CF62A2"/>
    <w:rsid w:val="00CF78B6"/>
    <w:rsid w:val="00D00470"/>
    <w:rsid w:val="00D01317"/>
    <w:rsid w:val="00D02B54"/>
    <w:rsid w:val="00D03F76"/>
    <w:rsid w:val="00D0447E"/>
    <w:rsid w:val="00D07E77"/>
    <w:rsid w:val="00D1247A"/>
    <w:rsid w:val="00D13B71"/>
    <w:rsid w:val="00D13BA7"/>
    <w:rsid w:val="00D14184"/>
    <w:rsid w:val="00D1483D"/>
    <w:rsid w:val="00D15CA2"/>
    <w:rsid w:val="00D165E5"/>
    <w:rsid w:val="00D1663C"/>
    <w:rsid w:val="00D1746B"/>
    <w:rsid w:val="00D1769F"/>
    <w:rsid w:val="00D200E3"/>
    <w:rsid w:val="00D20192"/>
    <w:rsid w:val="00D215B9"/>
    <w:rsid w:val="00D23D79"/>
    <w:rsid w:val="00D23D8D"/>
    <w:rsid w:val="00D253CC"/>
    <w:rsid w:val="00D25ED6"/>
    <w:rsid w:val="00D268FD"/>
    <w:rsid w:val="00D27261"/>
    <w:rsid w:val="00D2764F"/>
    <w:rsid w:val="00D30642"/>
    <w:rsid w:val="00D31137"/>
    <w:rsid w:val="00D3198F"/>
    <w:rsid w:val="00D32572"/>
    <w:rsid w:val="00D3327D"/>
    <w:rsid w:val="00D339B6"/>
    <w:rsid w:val="00D3416B"/>
    <w:rsid w:val="00D3680D"/>
    <w:rsid w:val="00D37388"/>
    <w:rsid w:val="00D3759A"/>
    <w:rsid w:val="00D402AA"/>
    <w:rsid w:val="00D4074C"/>
    <w:rsid w:val="00D41BBB"/>
    <w:rsid w:val="00D42105"/>
    <w:rsid w:val="00D42F8D"/>
    <w:rsid w:val="00D43532"/>
    <w:rsid w:val="00D445C9"/>
    <w:rsid w:val="00D450C5"/>
    <w:rsid w:val="00D45234"/>
    <w:rsid w:val="00D45613"/>
    <w:rsid w:val="00D45A69"/>
    <w:rsid w:val="00D45C13"/>
    <w:rsid w:val="00D467F0"/>
    <w:rsid w:val="00D47415"/>
    <w:rsid w:val="00D53250"/>
    <w:rsid w:val="00D53A68"/>
    <w:rsid w:val="00D53F4C"/>
    <w:rsid w:val="00D54149"/>
    <w:rsid w:val="00D556F5"/>
    <w:rsid w:val="00D55CB2"/>
    <w:rsid w:val="00D55D44"/>
    <w:rsid w:val="00D57DED"/>
    <w:rsid w:val="00D60706"/>
    <w:rsid w:val="00D62004"/>
    <w:rsid w:val="00D64CA3"/>
    <w:rsid w:val="00D65EB6"/>
    <w:rsid w:val="00D66BC2"/>
    <w:rsid w:val="00D66C3B"/>
    <w:rsid w:val="00D7004B"/>
    <w:rsid w:val="00D7094C"/>
    <w:rsid w:val="00D71260"/>
    <w:rsid w:val="00D71335"/>
    <w:rsid w:val="00D73CF5"/>
    <w:rsid w:val="00D74EFC"/>
    <w:rsid w:val="00D75162"/>
    <w:rsid w:val="00D754A3"/>
    <w:rsid w:val="00D76C01"/>
    <w:rsid w:val="00D76C88"/>
    <w:rsid w:val="00D7751D"/>
    <w:rsid w:val="00D77967"/>
    <w:rsid w:val="00D77A74"/>
    <w:rsid w:val="00D8109A"/>
    <w:rsid w:val="00D8309C"/>
    <w:rsid w:val="00D851A1"/>
    <w:rsid w:val="00D85380"/>
    <w:rsid w:val="00D86052"/>
    <w:rsid w:val="00D90937"/>
    <w:rsid w:val="00D91BD0"/>
    <w:rsid w:val="00D92BF2"/>
    <w:rsid w:val="00D92BFC"/>
    <w:rsid w:val="00D93512"/>
    <w:rsid w:val="00D94170"/>
    <w:rsid w:val="00D95121"/>
    <w:rsid w:val="00D95264"/>
    <w:rsid w:val="00D96B5E"/>
    <w:rsid w:val="00D978E7"/>
    <w:rsid w:val="00D97BCF"/>
    <w:rsid w:val="00DA0786"/>
    <w:rsid w:val="00DA0A05"/>
    <w:rsid w:val="00DA2DD2"/>
    <w:rsid w:val="00DA2E7C"/>
    <w:rsid w:val="00DA34F8"/>
    <w:rsid w:val="00DA4FED"/>
    <w:rsid w:val="00DA5D7F"/>
    <w:rsid w:val="00DA640D"/>
    <w:rsid w:val="00DA67F5"/>
    <w:rsid w:val="00DA6C5A"/>
    <w:rsid w:val="00DB0B1A"/>
    <w:rsid w:val="00DB1B96"/>
    <w:rsid w:val="00DB29BE"/>
    <w:rsid w:val="00DB3BBB"/>
    <w:rsid w:val="00DB74C0"/>
    <w:rsid w:val="00DC0949"/>
    <w:rsid w:val="00DC124D"/>
    <w:rsid w:val="00DC1E76"/>
    <w:rsid w:val="00DC245A"/>
    <w:rsid w:val="00DC2E86"/>
    <w:rsid w:val="00DC392C"/>
    <w:rsid w:val="00DC399A"/>
    <w:rsid w:val="00DC49E4"/>
    <w:rsid w:val="00DC4CCB"/>
    <w:rsid w:val="00DC60C1"/>
    <w:rsid w:val="00DC670F"/>
    <w:rsid w:val="00DC6719"/>
    <w:rsid w:val="00DC68F0"/>
    <w:rsid w:val="00DC7849"/>
    <w:rsid w:val="00DD0561"/>
    <w:rsid w:val="00DD0BE4"/>
    <w:rsid w:val="00DD2ECA"/>
    <w:rsid w:val="00DD305B"/>
    <w:rsid w:val="00DD3675"/>
    <w:rsid w:val="00DD4340"/>
    <w:rsid w:val="00DD67FB"/>
    <w:rsid w:val="00DD6DA4"/>
    <w:rsid w:val="00DD7F7F"/>
    <w:rsid w:val="00DE0590"/>
    <w:rsid w:val="00DE086A"/>
    <w:rsid w:val="00DE1783"/>
    <w:rsid w:val="00DE2ED7"/>
    <w:rsid w:val="00DE3329"/>
    <w:rsid w:val="00DE3E15"/>
    <w:rsid w:val="00DE46F5"/>
    <w:rsid w:val="00DE50AB"/>
    <w:rsid w:val="00DE52BF"/>
    <w:rsid w:val="00DE7A59"/>
    <w:rsid w:val="00DF0EE8"/>
    <w:rsid w:val="00DF24A4"/>
    <w:rsid w:val="00DF2E43"/>
    <w:rsid w:val="00DF3B1C"/>
    <w:rsid w:val="00DF4519"/>
    <w:rsid w:val="00DF4BBD"/>
    <w:rsid w:val="00DF4BC9"/>
    <w:rsid w:val="00DF4F9A"/>
    <w:rsid w:val="00DF6FAB"/>
    <w:rsid w:val="00DF77F1"/>
    <w:rsid w:val="00DF7AD7"/>
    <w:rsid w:val="00DF7F83"/>
    <w:rsid w:val="00E00119"/>
    <w:rsid w:val="00E00614"/>
    <w:rsid w:val="00E0082B"/>
    <w:rsid w:val="00E02826"/>
    <w:rsid w:val="00E02843"/>
    <w:rsid w:val="00E02ACC"/>
    <w:rsid w:val="00E039FF"/>
    <w:rsid w:val="00E03A27"/>
    <w:rsid w:val="00E04780"/>
    <w:rsid w:val="00E049EC"/>
    <w:rsid w:val="00E05424"/>
    <w:rsid w:val="00E0600D"/>
    <w:rsid w:val="00E07A4B"/>
    <w:rsid w:val="00E07B1F"/>
    <w:rsid w:val="00E10B5D"/>
    <w:rsid w:val="00E11E12"/>
    <w:rsid w:val="00E12088"/>
    <w:rsid w:val="00E1354D"/>
    <w:rsid w:val="00E140E8"/>
    <w:rsid w:val="00E16CD1"/>
    <w:rsid w:val="00E21E19"/>
    <w:rsid w:val="00E2288C"/>
    <w:rsid w:val="00E22D2A"/>
    <w:rsid w:val="00E23137"/>
    <w:rsid w:val="00E23619"/>
    <w:rsid w:val="00E2598C"/>
    <w:rsid w:val="00E25AAC"/>
    <w:rsid w:val="00E26E4A"/>
    <w:rsid w:val="00E27ACB"/>
    <w:rsid w:val="00E334A3"/>
    <w:rsid w:val="00E33AE2"/>
    <w:rsid w:val="00E33D71"/>
    <w:rsid w:val="00E34E61"/>
    <w:rsid w:val="00E35310"/>
    <w:rsid w:val="00E3552D"/>
    <w:rsid w:val="00E35AE5"/>
    <w:rsid w:val="00E35E72"/>
    <w:rsid w:val="00E37AAB"/>
    <w:rsid w:val="00E40B5D"/>
    <w:rsid w:val="00E42111"/>
    <w:rsid w:val="00E42F79"/>
    <w:rsid w:val="00E434F1"/>
    <w:rsid w:val="00E4352A"/>
    <w:rsid w:val="00E4524F"/>
    <w:rsid w:val="00E4574E"/>
    <w:rsid w:val="00E465B6"/>
    <w:rsid w:val="00E4733C"/>
    <w:rsid w:val="00E47993"/>
    <w:rsid w:val="00E50883"/>
    <w:rsid w:val="00E50FB5"/>
    <w:rsid w:val="00E51573"/>
    <w:rsid w:val="00E519AC"/>
    <w:rsid w:val="00E51A36"/>
    <w:rsid w:val="00E51F79"/>
    <w:rsid w:val="00E55EEA"/>
    <w:rsid w:val="00E5758A"/>
    <w:rsid w:val="00E57D1E"/>
    <w:rsid w:val="00E60488"/>
    <w:rsid w:val="00E614CF"/>
    <w:rsid w:val="00E61D83"/>
    <w:rsid w:val="00E62AC6"/>
    <w:rsid w:val="00E643C6"/>
    <w:rsid w:val="00E64B47"/>
    <w:rsid w:val="00E6558A"/>
    <w:rsid w:val="00E658B6"/>
    <w:rsid w:val="00E65C53"/>
    <w:rsid w:val="00E665F8"/>
    <w:rsid w:val="00E66863"/>
    <w:rsid w:val="00E66BB7"/>
    <w:rsid w:val="00E67500"/>
    <w:rsid w:val="00E67A6F"/>
    <w:rsid w:val="00E70CB6"/>
    <w:rsid w:val="00E70DA0"/>
    <w:rsid w:val="00E71581"/>
    <w:rsid w:val="00E72275"/>
    <w:rsid w:val="00E72546"/>
    <w:rsid w:val="00E7348D"/>
    <w:rsid w:val="00E73E0F"/>
    <w:rsid w:val="00E73F33"/>
    <w:rsid w:val="00E74039"/>
    <w:rsid w:val="00E74DF7"/>
    <w:rsid w:val="00E7537E"/>
    <w:rsid w:val="00E75B8A"/>
    <w:rsid w:val="00E773E1"/>
    <w:rsid w:val="00E773EA"/>
    <w:rsid w:val="00E8009E"/>
    <w:rsid w:val="00E80965"/>
    <w:rsid w:val="00E815C4"/>
    <w:rsid w:val="00E82058"/>
    <w:rsid w:val="00E83CA7"/>
    <w:rsid w:val="00E85AAE"/>
    <w:rsid w:val="00E85FDA"/>
    <w:rsid w:val="00E860FB"/>
    <w:rsid w:val="00E867BC"/>
    <w:rsid w:val="00E904BE"/>
    <w:rsid w:val="00E92169"/>
    <w:rsid w:val="00E92896"/>
    <w:rsid w:val="00E94582"/>
    <w:rsid w:val="00E945AE"/>
    <w:rsid w:val="00E94B95"/>
    <w:rsid w:val="00E94F1A"/>
    <w:rsid w:val="00E95391"/>
    <w:rsid w:val="00E96287"/>
    <w:rsid w:val="00E96B48"/>
    <w:rsid w:val="00E97BFA"/>
    <w:rsid w:val="00EA047A"/>
    <w:rsid w:val="00EA0AFC"/>
    <w:rsid w:val="00EA0D46"/>
    <w:rsid w:val="00EA2760"/>
    <w:rsid w:val="00EA28B6"/>
    <w:rsid w:val="00EA3278"/>
    <w:rsid w:val="00EA4E11"/>
    <w:rsid w:val="00EA5C42"/>
    <w:rsid w:val="00EA5E7B"/>
    <w:rsid w:val="00EA6943"/>
    <w:rsid w:val="00EA7596"/>
    <w:rsid w:val="00EB0633"/>
    <w:rsid w:val="00EB1319"/>
    <w:rsid w:val="00EB230E"/>
    <w:rsid w:val="00EB2DE9"/>
    <w:rsid w:val="00EB31DE"/>
    <w:rsid w:val="00EB32F0"/>
    <w:rsid w:val="00EB3E3E"/>
    <w:rsid w:val="00EB4133"/>
    <w:rsid w:val="00EB4818"/>
    <w:rsid w:val="00EB5790"/>
    <w:rsid w:val="00EB58D5"/>
    <w:rsid w:val="00EB5D73"/>
    <w:rsid w:val="00EB7686"/>
    <w:rsid w:val="00EB7830"/>
    <w:rsid w:val="00EC118D"/>
    <w:rsid w:val="00EC1455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3197"/>
    <w:rsid w:val="00ED3DF3"/>
    <w:rsid w:val="00ED48A1"/>
    <w:rsid w:val="00ED6327"/>
    <w:rsid w:val="00EE0775"/>
    <w:rsid w:val="00EE332F"/>
    <w:rsid w:val="00EE45A3"/>
    <w:rsid w:val="00EE46D1"/>
    <w:rsid w:val="00EE4BE6"/>
    <w:rsid w:val="00EE521A"/>
    <w:rsid w:val="00EE6672"/>
    <w:rsid w:val="00EE751B"/>
    <w:rsid w:val="00EE7DBF"/>
    <w:rsid w:val="00EF0D50"/>
    <w:rsid w:val="00EF1629"/>
    <w:rsid w:val="00EF2E07"/>
    <w:rsid w:val="00EF35BA"/>
    <w:rsid w:val="00EF36C4"/>
    <w:rsid w:val="00EF4779"/>
    <w:rsid w:val="00EF6302"/>
    <w:rsid w:val="00EF643B"/>
    <w:rsid w:val="00EF6B01"/>
    <w:rsid w:val="00EF741F"/>
    <w:rsid w:val="00EF7EAA"/>
    <w:rsid w:val="00F00D52"/>
    <w:rsid w:val="00F0385E"/>
    <w:rsid w:val="00F04334"/>
    <w:rsid w:val="00F04A14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60AA"/>
    <w:rsid w:val="00F16901"/>
    <w:rsid w:val="00F17429"/>
    <w:rsid w:val="00F17EBF"/>
    <w:rsid w:val="00F20847"/>
    <w:rsid w:val="00F21643"/>
    <w:rsid w:val="00F21E4F"/>
    <w:rsid w:val="00F263C5"/>
    <w:rsid w:val="00F2701E"/>
    <w:rsid w:val="00F2712A"/>
    <w:rsid w:val="00F27472"/>
    <w:rsid w:val="00F27775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6E54"/>
    <w:rsid w:val="00F4074A"/>
    <w:rsid w:val="00F409B6"/>
    <w:rsid w:val="00F41A67"/>
    <w:rsid w:val="00F4244C"/>
    <w:rsid w:val="00F438D7"/>
    <w:rsid w:val="00F43ADB"/>
    <w:rsid w:val="00F45097"/>
    <w:rsid w:val="00F459A4"/>
    <w:rsid w:val="00F45A4B"/>
    <w:rsid w:val="00F471D3"/>
    <w:rsid w:val="00F47DDD"/>
    <w:rsid w:val="00F47F6C"/>
    <w:rsid w:val="00F50EFB"/>
    <w:rsid w:val="00F5209C"/>
    <w:rsid w:val="00F54518"/>
    <w:rsid w:val="00F545C3"/>
    <w:rsid w:val="00F55463"/>
    <w:rsid w:val="00F56A25"/>
    <w:rsid w:val="00F574B3"/>
    <w:rsid w:val="00F60397"/>
    <w:rsid w:val="00F60CA5"/>
    <w:rsid w:val="00F61AEB"/>
    <w:rsid w:val="00F622BE"/>
    <w:rsid w:val="00F6285C"/>
    <w:rsid w:val="00F63221"/>
    <w:rsid w:val="00F643ED"/>
    <w:rsid w:val="00F654D4"/>
    <w:rsid w:val="00F65888"/>
    <w:rsid w:val="00F65F42"/>
    <w:rsid w:val="00F6643E"/>
    <w:rsid w:val="00F67AEF"/>
    <w:rsid w:val="00F70754"/>
    <w:rsid w:val="00F70AEB"/>
    <w:rsid w:val="00F71EA4"/>
    <w:rsid w:val="00F7276E"/>
    <w:rsid w:val="00F728BB"/>
    <w:rsid w:val="00F72D90"/>
    <w:rsid w:val="00F72DAF"/>
    <w:rsid w:val="00F73987"/>
    <w:rsid w:val="00F76F5F"/>
    <w:rsid w:val="00F77035"/>
    <w:rsid w:val="00F774EF"/>
    <w:rsid w:val="00F77E37"/>
    <w:rsid w:val="00F77F8E"/>
    <w:rsid w:val="00F80BC3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385A"/>
    <w:rsid w:val="00F9442A"/>
    <w:rsid w:val="00F97682"/>
    <w:rsid w:val="00F976B4"/>
    <w:rsid w:val="00F976BC"/>
    <w:rsid w:val="00F97D8A"/>
    <w:rsid w:val="00FA0183"/>
    <w:rsid w:val="00FA032C"/>
    <w:rsid w:val="00FA063C"/>
    <w:rsid w:val="00FA07BF"/>
    <w:rsid w:val="00FA09FF"/>
    <w:rsid w:val="00FA18F6"/>
    <w:rsid w:val="00FA2B33"/>
    <w:rsid w:val="00FA2B47"/>
    <w:rsid w:val="00FA4083"/>
    <w:rsid w:val="00FA5152"/>
    <w:rsid w:val="00FA57E1"/>
    <w:rsid w:val="00FA6F81"/>
    <w:rsid w:val="00FA71AC"/>
    <w:rsid w:val="00FA7283"/>
    <w:rsid w:val="00FA7B79"/>
    <w:rsid w:val="00FB04AC"/>
    <w:rsid w:val="00FB092F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3164"/>
    <w:rsid w:val="00FC5373"/>
    <w:rsid w:val="00FC5617"/>
    <w:rsid w:val="00FC5BE4"/>
    <w:rsid w:val="00FC698F"/>
    <w:rsid w:val="00FC797A"/>
    <w:rsid w:val="00FC7A59"/>
    <w:rsid w:val="00FD1AA0"/>
    <w:rsid w:val="00FD253E"/>
    <w:rsid w:val="00FD39EA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E702E"/>
    <w:rsid w:val="00FF0271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01.04.2018</c:v>
                </c:pt>
                <c:pt idx="1">
                  <c:v>на 01.04.2019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15678.1</c:v>
                </c:pt>
                <c:pt idx="1">
                  <c:v>16772.7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7361111111111124"/>
                  <c:y val="-5.15873015873015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3657407407407407"/>
                  <c:y val="-3.57142857142857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1023,8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01.04.2018</c:v>
                </c:pt>
                <c:pt idx="1">
                  <c:v>на 01.04.2019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242.3</c:v>
                </c:pt>
                <c:pt idx="1">
                  <c:v>1023.8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01.04.2018</c:v>
                </c:pt>
                <c:pt idx="1">
                  <c:v>на 01.04.2019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1454.7</c:v>
                </c:pt>
                <c:pt idx="1">
                  <c:v>1515.9</c:v>
                </c:pt>
              </c:numCache>
            </c:numRef>
          </c:val>
        </c:ser>
        <c:shape val="box"/>
        <c:axId val="97567872"/>
        <c:axId val="97570176"/>
        <c:axId val="0"/>
      </c:bar3DChart>
      <c:catAx>
        <c:axId val="97567872"/>
        <c:scaling>
          <c:orientation val="minMax"/>
        </c:scaling>
        <c:axPos val="b"/>
        <c:numFmt formatCode="General" sourceLinked="1"/>
        <c:tickLblPos val="nextTo"/>
        <c:crossAx val="97570176"/>
        <c:crosses val="autoZero"/>
        <c:auto val="1"/>
        <c:lblAlgn val="ctr"/>
        <c:lblOffset val="100"/>
      </c:catAx>
      <c:valAx>
        <c:axId val="97570176"/>
        <c:scaling>
          <c:orientation val="minMax"/>
        </c:scaling>
        <c:axPos val="l"/>
        <c:majorGridlines/>
        <c:numFmt formatCode="#,##0.0" sourceLinked="1"/>
        <c:tickLblPos val="nextTo"/>
        <c:crossAx val="97567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01.04.2018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5.572139303482591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990049751243799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7860696517413092E-2"/>
                </c:manualLayout>
              </c:layout>
              <c:showVal val="1"/>
            </c:dLbl>
            <c:numFmt formatCode="General" sourceLinked="0"/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19.899999999999999</c:v>
                </c:pt>
                <c:pt idx="1">
                  <c:v>681.8</c:v>
                </c:pt>
                <c:pt idx="2">
                  <c:v>120.4</c:v>
                </c:pt>
                <c:pt idx="3">
                  <c:v>7975.3</c:v>
                </c:pt>
                <c:pt idx="4">
                  <c:v>24.7</c:v>
                </c:pt>
                <c:pt idx="5" formatCode="0.0">
                  <c:v>6370</c:v>
                </c:pt>
                <c:pt idx="6">
                  <c:v>13.6</c:v>
                </c:pt>
                <c:pt idx="7">
                  <c:v>7651.6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01.04.2019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705.9</c:v>
                </c:pt>
                <c:pt idx="2">
                  <c:v>173.5</c:v>
                </c:pt>
                <c:pt idx="3">
                  <c:v>8526.2000000000007</c:v>
                </c:pt>
                <c:pt idx="4">
                  <c:v>144.80000000000001</c:v>
                </c:pt>
                <c:pt idx="5" formatCode="0.0">
                  <c:v>7900</c:v>
                </c:pt>
                <c:pt idx="6">
                  <c:v>169.9</c:v>
                </c:pt>
                <c:pt idx="7" formatCode="0.0">
                  <c:v>7975</c:v>
                </c:pt>
              </c:numCache>
            </c:numRef>
          </c:val>
        </c:ser>
        <c:axId val="38470016"/>
        <c:axId val="38471552"/>
      </c:barChart>
      <c:catAx>
        <c:axId val="38470016"/>
        <c:scaling>
          <c:orientation val="minMax"/>
        </c:scaling>
        <c:axPos val="l"/>
        <c:numFmt formatCode="General" sourceLinked="1"/>
        <c:majorTickMark val="none"/>
        <c:tickLblPos val="nextTo"/>
        <c:crossAx val="38471552"/>
        <c:crossesAt val="1"/>
        <c:auto val="1"/>
        <c:lblAlgn val="ctr"/>
        <c:lblOffset val="100"/>
      </c:catAx>
      <c:valAx>
        <c:axId val="38471552"/>
        <c:scaling>
          <c:logBase val="10"/>
          <c:orientation val="minMax"/>
        </c:scaling>
        <c:axPos val="b"/>
        <c:majorGridlines/>
        <c:numFmt formatCode="General" sourceLinked="0"/>
        <c:tickLblPos val="nextTo"/>
        <c:crossAx val="384700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823C-716A-48AC-A7A6-923637BF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19513</TotalTime>
  <Pages>12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1001</cp:revision>
  <cp:lastPrinted>2019-05-06T04:52:00Z</cp:lastPrinted>
  <dcterms:created xsi:type="dcterms:W3CDTF">2010-08-31T07:54:00Z</dcterms:created>
  <dcterms:modified xsi:type="dcterms:W3CDTF">2019-05-06T05:00:00Z</dcterms:modified>
</cp:coreProperties>
</file>