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86" w:rsidRPr="00574AD6" w:rsidRDefault="00CE4086" w:rsidP="00CE4086">
      <w:pPr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445B7E70" wp14:editId="050E6AA1">
            <wp:extent cx="579120" cy="7962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Архангельской области «Новая Земля»</w:t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ЗЕМЛЯ»</w:t>
      </w:r>
    </w:p>
    <w:p w:rsidR="00CE4086" w:rsidRPr="00F26B11" w:rsidRDefault="00F26B11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шестого созыва</w:t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двенадцатая</w:t>
      </w: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сессия)</w:t>
      </w:r>
    </w:p>
    <w:p w:rsidR="00CE4086" w:rsidRPr="00574AD6" w:rsidRDefault="00CE4086" w:rsidP="00CE4086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086" w:rsidRDefault="00CE4086" w:rsidP="00CE408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7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57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C153FE" w:rsidRDefault="00C153FE" w:rsidP="00CE4086">
      <w:pPr>
        <w:ind w:right="-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4086" w:rsidRPr="00574AD6" w:rsidRDefault="00CE4086" w:rsidP="00CE4086">
      <w:pPr>
        <w:ind w:right="-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574A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февраля 2023</w:t>
      </w:r>
      <w:r w:rsidRPr="00574A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№ </w:t>
      </w:r>
      <w:r w:rsidR="00C15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73</w:t>
      </w:r>
      <w:bookmarkStart w:id="0" w:name="_GoBack"/>
      <w:bookmarkEnd w:id="0"/>
      <w:r w:rsidRPr="00574A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/06-01</w:t>
      </w:r>
    </w:p>
    <w:p w:rsidR="00CE4086" w:rsidRPr="00130BE0" w:rsidRDefault="00CE4086" w:rsidP="00130BE0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2185" w:rsidRPr="00130BE0" w:rsidRDefault="00130BE0" w:rsidP="00130BE0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30BE0">
        <w:rPr>
          <w:rFonts w:ascii="Times New Roman" w:hAnsi="Times New Roman" w:cs="Times New Roman"/>
          <w:b/>
          <w:sz w:val="26"/>
          <w:szCs w:val="26"/>
        </w:rPr>
        <w:t>Об итогах работы Совета депутатов муниципального образования</w:t>
      </w:r>
      <w:r w:rsidR="006F3205">
        <w:rPr>
          <w:rFonts w:ascii="Times New Roman" w:hAnsi="Times New Roman" w:cs="Times New Roman"/>
          <w:b/>
          <w:sz w:val="26"/>
          <w:szCs w:val="26"/>
        </w:rPr>
        <w:t xml:space="preserve"> городской округ «Новая Земля» </w:t>
      </w:r>
      <w:r w:rsidRPr="00130BE0">
        <w:rPr>
          <w:rFonts w:ascii="Times New Roman" w:hAnsi="Times New Roman" w:cs="Times New Roman"/>
          <w:b/>
          <w:sz w:val="26"/>
          <w:szCs w:val="26"/>
        </w:rPr>
        <w:t>шестого созыва за 2022 год</w:t>
      </w:r>
    </w:p>
    <w:p w:rsidR="00130BE0" w:rsidRPr="00130BE0" w:rsidRDefault="00130BE0" w:rsidP="006F320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E4086" w:rsidRDefault="00130BE0" w:rsidP="00130BE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30BE0">
        <w:rPr>
          <w:rFonts w:ascii="Times New Roman" w:hAnsi="Times New Roman" w:cs="Times New Roman"/>
          <w:sz w:val="26"/>
          <w:szCs w:val="26"/>
        </w:rPr>
        <w:t>Заслушав доклад Председателя Совета депутатов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городской округ «Новая Земля» </w:t>
      </w:r>
      <w:r w:rsidRPr="00130BE0">
        <w:rPr>
          <w:rFonts w:ascii="Times New Roman" w:hAnsi="Times New Roman" w:cs="Times New Roman"/>
          <w:sz w:val="26"/>
          <w:szCs w:val="26"/>
        </w:rPr>
        <w:t>об итогах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BE0"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 городской округ «Новая Земля»   шестого созыва за 2022 год</w:t>
      </w:r>
      <w:r w:rsidR="00CF34AC">
        <w:rPr>
          <w:rFonts w:ascii="Times New Roman" w:hAnsi="Times New Roman" w:cs="Times New Roman"/>
          <w:sz w:val="26"/>
          <w:szCs w:val="26"/>
        </w:rPr>
        <w:t>,</w:t>
      </w:r>
      <w:r w:rsidR="00672D25">
        <w:rPr>
          <w:rFonts w:ascii="Times New Roman" w:hAnsi="Times New Roman" w:cs="Times New Roman"/>
          <w:sz w:val="26"/>
          <w:szCs w:val="26"/>
        </w:rPr>
        <w:t xml:space="preserve"> </w:t>
      </w:r>
      <w:r w:rsidR="00CE4086" w:rsidRPr="0082286D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городской округ «Новая Земля»</w:t>
      </w:r>
      <w:r w:rsidR="00CE4086" w:rsidRPr="0082286D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CE4086" w:rsidRPr="0082286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CE4086" w:rsidRPr="0082286D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B42185" w:rsidRPr="0082286D" w:rsidRDefault="00B42185" w:rsidP="00B4218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30BE0" w:rsidRPr="00130BE0" w:rsidRDefault="00130BE0" w:rsidP="00130BE0">
      <w:pPr>
        <w:pStyle w:val="2"/>
        <w:keepNext/>
        <w:keepLines/>
        <w:suppressAutoHyphens/>
        <w:ind w:firstLine="567"/>
        <w:rPr>
          <w:sz w:val="26"/>
          <w:szCs w:val="26"/>
        </w:rPr>
      </w:pPr>
      <w:r w:rsidRPr="00130BE0">
        <w:rPr>
          <w:sz w:val="26"/>
          <w:szCs w:val="26"/>
        </w:rPr>
        <w:t>Информацию Председателя Совета депутатов муниципального образовани</w:t>
      </w:r>
      <w:r>
        <w:rPr>
          <w:sz w:val="26"/>
          <w:szCs w:val="26"/>
        </w:rPr>
        <w:t>я городской округ «Новая Земля»</w:t>
      </w:r>
      <w:r>
        <w:rPr>
          <w:sz w:val="26"/>
          <w:szCs w:val="26"/>
          <w:lang w:val="ru-RU"/>
        </w:rPr>
        <w:t xml:space="preserve"> </w:t>
      </w:r>
      <w:r w:rsidRPr="00130BE0">
        <w:rPr>
          <w:sz w:val="26"/>
          <w:szCs w:val="26"/>
        </w:rPr>
        <w:t>об итогах работы Совета депутатов муниципального образования городской округ «Новая Земля»   шестого созыва за 2022 год</w:t>
      </w:r>
      <w:r w:rsidRPr="00130BE0">
        <w:rPr>
          <w:sz w:val="26"/>
          <w:szCs w:val="26"/>
          <w:lang w:val="ru-RU"/>
        </w:rPr>
        <w:t xml:space="preserve"> </w:t>
      </w:r>
      <w:r w:rsidRPr="00130BE0">
        <w:rPr>
          <w:sz w:val="26"/>
          <w:szCs w:val="26"/>
        </w:rPr>
        <w:t xml:space="preserve">принять к сведению. </w:t>
      </w:r>
    </w:p>
    <w:p w:rsidR="00CE4086" w:rsidRPr="00130BE0" w:rsidRDefault="00CE4086" w:rsidP="00130BE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p w:rsidR="00CE4086" w:rsidRPr="00574AD6" w:rsidRDefault="00CE4086" w:rsidP="00130BE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AD6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CE4086" w:rsidRPr="00574AD6" w:rsidRDefault="00CE4086" w:rsidP="00CE40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AD6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CE4086" w:rsidRPr="00574AD6" w:rsidRDefault="00CE4086" w:rsidP="00CE40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AD6">
        <w:rPr>
          <w:rFonts w:ascii="Times New Roman" w:hAnsi="Times New Roman" w:cs="Times New Roman"/>
          <w:b/>
          <w:sz w:val="26"/>
          <w:szCs w:val="26"/>
        </w:rPr>
        <w:t xml:space="preserve">городской округ «Новая Земля»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В.А. Курасов</w:t>
      </w:r>
    </w:p>
    <w:p w:rsidR="00CE4086" w:rsidRPr="00574AD6" w:rsidRDefault="00CE4086" w:rsidP="00CE4086">
      <w:pPr>
        <w:rPr>
          <w:rFonts w:ascii="Times New Roman" w:hAnsi="Times New Roman" w:cs="Times New Roman"/>
          <w:b/>
          <w:sz w:val="24"/>
          <w:szCs w:val="24"/>
        </w:rPr>
      </w:pPr>
    </w:p>
    <w:p w:rsidR="00CE4086" w:rsidRPr="00574AD6" w:rsidRDefault="00CE4086" w:rsidP="00CE40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sectPr w:rsidR="00672D25" w:rsidSect="006F320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FC" w:rsidRDefault="00CF08FC">
      <w:r>
        <w:separator/>
      </w:r>
    </w:p>
  </w:endnote>
  <w:endnote w:type="continuationSeparator" w:id="0">
    <w:p w:rsidR="00CF08FC" w:rsidRDefault="00CF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FC" w:rsidRDefault="00CF08FC">
      <w:r>
        <w:separator/>
      </w:r>
    </w:p>
  </w:footnote>
  <w:footnote w:type="continuationSeparator" w:id="0">
    <w:p w:rsidR="00CF08FC" w:rsidRDefault="00CF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86"/>
    <w:rsid w:val="00063AEF"/>
    <w:rsid w:val="000703C8"/>
    <w:rsid w:val="00130BE0"/>
    <w:rsid w:val="00144723"/>
    <w:rsid w:val="00342045"/>
    <w:rsid w:val="004F38AE"/>
    <w:rsid w:val="00672D25"/>
    <w:rsid w:val="00687A72"/>
    <w:rsid w:val="006F3205"/>
    <w:rsid w:val="007D7173"/>
    <w:rsid w:val="009C007C"/>
    <w:rsid w:val="00A02081"/>
    <w:rsid w:val="00A37F7E"/>
    <w:rsid w:val="00B42185"/>
    <w:rsid w:val="00BA2005"/>
    <w:rsid w:val="00C153FE"/>
    <w:rsid w:val="00C356D2"/>
    <w:rsid w:val="00CE4086"/>
    <w:rsid w:val="00CF08FC"/>
    <w:rsid w:val="00CF34AC"/>
    <w:rsid w:val="00D1222A"/>
    <w:rsid w:val="00D614A1"/>
    <w:rsid w:val="00DB2D77"/>
    <w:rsid w:val="00EA797B"/>
    <w:rsid w:val="00F2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4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E40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086"/>
  </w:style>
  <w:style w:type="paragraph" w:styleId="a5">
    <w:name w:val="Balloon Text"/>
    <w:basedOn w:val="a"/>
    <w:link w:val="a6"/>
    <w:uiPriority w:val="99"/>
    <w:semiHidden/>
    <w:unhideWhenUsed/>
    <w:rsid w:val="00CE4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D25"/>
    <w:pPr>
      <w:ind w:left="720"/>
      <w:contextualSpacing/>
    </w:pPr>
  </w:style>
  <w:style w:type="character" w:customStyle="1" w:styleId="a8">
    <w:name w:val="Цветовое выделение"/>
    <w:uiPriority w:val="99"/>
    <w:rsid w:val="00DB2D7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DB2D77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DB2D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D77"/>
  </w:style>
  <w:style w:type="paragraph" w:styleId="2">
    <w:name w:val="Body Text 2"/>
    <w:basedOn w:val="a"/>
    <w:link w:val="20"/>
    <w:semiHidden/>
    <w:unhideWhenUsed/>
    <w:rsid w:val="00130BE0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semiHidden/>
    <w:rsid w:val="00130BE0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4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E40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086"/>
  </w:style>
  <w:style w:type="paragraph" w:styleId="a5">
    <w:name w:val="Balloon Text"/>
    <w:basedOn w:val="a"/>
    <w:link w:val="a6"/>
    <w:uiPriority w:val="99"/>
    <w:semiHidden/>
    <w:unhideWhenUsed/>
    <w:rsid w:val="00CE4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D25"/>
    <w:pPr>
      <w:ind w:left="720"/>
      <w:contextualSpacing/>
    </w:pPr>
  </w:style>
  <w:style w:type="character" w:customStyle="1" w:styleId="a8">
    <w:name w:val="Цветовое выделение"/>
    <w:uiPriority w:val="99"/>
    <w:rsid w:val="00DB2D7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DB2D77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DB2D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D77"/>
  </w:style>
  <w:style w:type="paragraph" w:styleId="2">
    <w:name w:val="Body Text 2"/>
    <w:basedOn w:val="a"/>
    <w:link w:val="20"/>
    <w:semiHidden/>
    <w:unhideWhenUsed/>
    <w:rsid w:val="00130BE0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semiHidden/>
    <w:rsid w:val="00130BE0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 итогах работы Совета депутатов муниципального образования городской округ «Но</vt:lpstr>
      <vt:lpstr/>
      <vt:lpstr>Заслушав доклад Председателя Совета депутатов муниципального образования городск</vt:lpstr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2</cp:revision>
  <cp:lastPrinted>2023-01-31T07:11:00Z</cp:lastPrinted>
  <dcterms:created xsi:type="dcterms:W3CDTF">2023-02-13T09:18:00Z</dcterms:created>
  <dcterms:modified xsi:type="dcterms:W3CDTF">2023-02-13T09:18:00Z</dcterms:modified>
</cp:coreProperties>
</file>